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925" w:rsidRDefault="00976925">
      <w:pPr>
        <w:pStyle w:val="Ingenmellomrom"/>
        <w:rPr>
          <w:sz w:val="2"/>
        </w:rPr>
      </w:pPr>
      <w:bookmarkStart w:id="0" w:name="_GoBack"/>
      <w:bookmarkEnd w:id="0"/>
    </w:p>
    <w:p w:rsidR="009D2F19" w:rsidRDefault="009D2F19">
      <w:pPr>
        <w:pStyle w:val="Ingenmellomrom"/>
        <w:rPr>
          <w:sz w:val="2"/>
        </w:rPr>
      </w:pPr>
    </w:p>
    <w:sdt>
      <w:sdtPr>
        <w:rPr>
          <w:sz w:val="2"/>
        </w:rPr>
        <w:id w:val="1669979626"/>
        <w:docPartObj>
          <w:docPartGallery w:val="Cover Pages"/>
          <w:docPartUnique/>
        </w:docPartObj>
      </w:sdtPr>
      <w:sdtEndPr>
        <w:rPr>
          <w:rStyle w:val="Sterkutheving"/>
          <w:i/>
          <w:iCs/>
          <w:color w:val="5B9BD5" w:themeColor="accent1"/>
          <w:sz w:val="24"/>
        </w:rPr>
      </w:sdtEndPr>
      <w:sdtContent>
        <w:p w:rsidR="000E611D" w:rsidRDefault="000E611D">
          <w:pPr>
            <w:pStyle w:val="Ingenmellomrom"/>
            <w:rPr>
              <w:sz w:val="2"/>
            </w:rPr>
          </w:pPr>
        </w:p>
        <w:p w:rsidR="000E611D" w:rsidRDefault="000E611D"/>
        <w:p w:rsidR="000E611D" w:rsidRDefault="000E611D"/>
        <w:p w:rsidR="000E611D" w:rsidRPr="007D01A0" w:rsidRDefault="000E611D" w:rsidP="009716A7">
          <w:pPr>
            <w:jc w:val="center"/>
            <w:rPr>
              <w:color w:val="2E74B5" w:themeColor="accent1" w:themeShade="BF"/>
              <w:sz w:val="36"/>
              <w:szCs w:val="36"/>
            </w:rPr>
          </w:pPr>
          <w:r w:rsidRPr="007D01A0">
            <w:rPr>
              <w:color w:val="2E74B5" w:themeColor="accent1" w:themeShade="BF"/>
              <w:sz w:val="36"/>
              <w:szCs w:val="36"/>
            </w:rPr>
            <w:t>Prosjektrapport</w:t>
          </w:r>
        </w:p>
        <w:p w:rsidR="000E611D" w:rsidRPr="000E611D" w:rsidRDefault="000E611D">
          <w:pPr>
            <w:rPr>
              <w:sz w:val="36"/>
              <w:szCs w:val="36"/>
            </w:rPr>
          </w:pPr>
        </w:p>
        <w:p w:rsidR="000E611D" w:rsidRDefault="000E611D"/>
        <w:p w:rsidR="000E611D" w:rsidRDefault="000E611D">
          <w:r>
            <w:rPr>
              <w:noProof/>
              <w:lang w:eastAsia="nb-NO"/>
            </w:rPr>
            <mc:AlternateContent>
              <mc:Choice Requires="wps">
                <w:drawing>
                  <wp:anchor distT="0" distB="0" distL="114300" distR="114300" simplePos="0" relativeHeight="251661312" behindDoc="0" locked="0" layoutInCell="1" allowOverlap="1" wp14:anchorId="44807443" wp14:editId="0EF906E9">
                    <wp:simplePos x="0" y="0"/>
                    <wp:positionH relativeFrom="margin">
                      <wp:align>left</wp:align>
                    </wp:positionH>
                    <wp:positionV relativeFrom="margin">
                      <wp:posOffset>1071880</wp:posOffset>
                    </wp:positionV>
                    <wp:extent cx="5943600" cy="2686050"/>
                    <wp:effectExtent l="0" t="0" r="0" b="0"/>
                    <wp:wrapNone/>
                    <wp:docPr id="62" name="Tekstboks 62"/>
                    <wp:cNvGraphicFramePr/>
                    <a:graphic xmlns:a="http://schemas.openxmlformats.org/drawingml/2006/main">
                      <a:graphicData uri="http://schemas.microsoft.com/office/word/2010/wordprocessingShape">
                        <wps:wsp>
                          <wps:cNvSpPr txBox="1"/>
                          <wps:spPr>
                            <a:xfrm>
                              <a:off x="0" y="0"/>
                              <a:ext cx="5943600" cy="268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8496B0" w:themeColor="text2" w:themeTint="99"/>
                                    <w:sz w:val="72"/>
                                    <w:szCs w:val="72"/>
                                  </w:rPr>
                                  <w:alias w:val="Tittel"/>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C303CC" w:rsidRPr="000E611D" w:rsidRDefault="00C303CC" w:rsidP="000E611D">
                                    <w:pPr>
                                      <w:pStyle w:val="Ingenmellomrom"/>
                                      <w:jc w:val="center"/>
                                      <w:rPr>
                                        <w:rFonts w:asciiTheme="majorHAnsi" w:eastAsiaTheme="majorEastAsia" w:hAnsiTheme="majorHAnsi" w:cstheme="majorBidi"/>
                                        <w:b/>
                                        <w:caps/>
                                        <w:color w:val="8496B0" w:themeColor="text2" w:themeTint="99"/>
                                        <w:sz w:val="72"/>
                                        <w:szCs w:val="72"/>
                                      </w:rPr>
                                    </w:pPr>
                                    <w:r w:rsidRPr="000E611D">
                                      <w:rPr>
                                        <w:rFonts w:asciiTheme="majorHAnsi" w:eastAsiaTheme="majorEastAsia" w:hAnsiTheme="majorHAnsi" w:cstheme="majorBidi"/>
                                        <w:b/>
                                        <w:caps/>
                                        <w:color w:val="8496B0" w:themeColor="text2" w:themeTint="99"/>
                                        <w:sz w:val="72"/>
                                        <w:szCs w:val="72"/>
                                      </w:rPr>
                                      <w:t>Å spille på hverandres strenger</w:t>
                                    </w:r>
                                  </w:p>
                                </w:sdtContent>
                              </w:sdt>
                              <w:p w:rsidR="00C303CC" w:rsidRDefault="005E0E72" w:rsidP="000E611D">
                                <w:pPr>
                                  <w:pStyle w:val="Ingenmellomrom"/>
                                  <w:spacing w:before="120"/>
                                  <w:jc w:val="center"/>
                                  <w:rPr>
                                    <w:color w:val="5B9BD5" w:themeColor="accent1"/>
                                    <w:sz w:val="36"/>
                                    <w:szCs w:val="36"/>
                                  </w:rPr>
                                </w:pPr>
                                <w:sdt>
                                  <w:sdtPr>
                                    <w:rPr>
                                      <w:color w:val="5B9BD5" w:themeColor="accent1"/>
                                      <w:sz w:val="36"/>
                                      <w:szCs w:val="36"/>
                                    </w:rPr>
                                    <w:alias w:val="Undertit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C303CC">
                                      <w:rPr>
                                        <w:color w:val="5B9BD5" w:themeColor="accent1"/>
                                        <w:sz w:val="36"/>
                                        <w:szCs w:val="36"/>
                                      </w:rPr>
                                      <w:t>Musikk som redskap for samspill og kommunikasjon</w:t>
                                    </w:r>
                                  </w:sdtContent>
                                </w:sdt>
                              </w:p>
                              <w:p w:rsidR="00C303CC" w:rsidRDefault="00C30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44807443" id="_x0000_t202" coordsize="21600,21600" o:spt="202" path="m,l,21600r21600,l21600,xe">
                    <v:stroke joinstyle="miter"/>
                    <v:path gradientshapeok="t" o:connecttype="rect"/>
                  </v:shapetype>
                  <v:shape id="Tekstboks 62" o:spid="_x0000_s1026" type="#_x0000_t202" style="position:absolute;margin-left:0;margin-top:84.4pt;width:468pt;height:211.5pt;z-index:251661312;visibility:visible;mso-wrap-style:square;mso-width-percent:765;mso-height-percent:0;mso-wrap-distance-left:9pt;mso-wrap-distance-top:0;mso-wrap-distance-right:9pt;mso-wrap-distance-bottom:0;mso-position-horizontal:left;mso-position-horizontal-relative:margin;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" filled="f" stroked="f" strokeweight=".5pt">
                    <v:textbox>
                      <w:txbxContent>
                        <w:sdt>
                          <w:sdtPr>
                            <w:rPr>
                              <w:rFonts w:asciiTheme="majorHAnsi" w:eastAsiaTheme="majorEastAsia" w:hAnsiTheme="majorHAnsi" w:cstheme="majorBidi"/>
                              <w:b/>
                              <w:caps/>
                              <w:color w:val="8496B0" w:themeColor="text2" w:themeTint="99"/>
                              <w:sz w:val="72"/>
                              <w:szCs w:val="72"/>
                            </w:rPr>
                            <w:alias w:val="Tittel"/>
                            <w:tag w:val=""/>
                            <w:id w:val="797192764"/>
                            <w:dataBinding w:prefixMappings="xmlns:ns0='http://purl.org/dc/elements/1.1/' xmlns:ns1='http://schemas.openxmlformats.org/package/2006/metadata/core-properties' " w:xpath="/ns1:coreProperties[1]/ns0:title[1]" w:storeItemID="{6C3C8BC8-F283-45AE-878A-BAB7291924A1}"/>
                            <w:text/>
                          </w:sdtPr>
                          <w:sdtContent>
                            <w:p w:rsidR="00C303CC" w:rsidRPr="000E611D" w:rsidRDefault="00C303CC" w:rsidP="000E611D">
                              <w:pPr>
                                <w:pStyle w:val="Ingenmellomrom"/>
                                <w:jc w:val="center"/>
                                <w:rPr>
                                  <w:rFonts w:asciiTheme="majorHAnsi" w:eastAsiaTheme="majorEastAsia" w:hAnsiTheme="majorHAnsi" w:cstheme="majorBidi"/>
                                  <w:b/>
                                  <w:caps/>
                                  <w:color w:val="8496B0" w:themeColor="text2" w:themeTint="99"/>
                                  <w:sz w:val="72"/>
                                  <w:szCs w:val="72"/>
                                </w:rPr>
                              </w:pPr>
                              <w:r w:rsidRPr="000E611D">
                                <w:rPr>
                                  <w:rFonts w:asciiTheme="majorHAnsi" w:eastAsiaTheme="majorEastAsia" w:hAnsiTheme="majorHAnsi" w:cstheme="majorBidi"/>
                                  <w:b/>
                                  <w:caps/>
                                  <w:color w:val="8496B0" w:themeColor="text2" w:themeTint="99"/>
                                  <w:sz w:val="72"/>
                                  <w:szCs w:val="72"/>
                                </w:rPr>
                                <w:t>Å spille på hverandres strenger</w:t>
                              </w:r>
                            </w:p>
                          </w:sdtContent>
                        </w:sdt>
                        <w:p w:rsidR="00C303CC" w:rsidRDefault="00C303CC" w:rsidP="000E611D">
                          <w:pPr>
                            <w:pStyle w:val="Ingenmellomrom"/>
                            <w:spacing w:before="120"/>
                            <w:jc w:val="center"/>
                            <w:rPr>
                              <w:color w:val="5B9BD5" w:themeColor="accent1"/>
                              <w:sz w:val="36"/>
                              <w:szCs w:val="36"/>
                            </w:rPr>
                          </w:pPr>
                          <w:sdt>
                            <w:sdtPr>
                              <w:rPr>
                                <w:color w:val="5B9BD5" w:themeColor="accent1"/>
                                <w:sz w:val="36"/>
                                <w:szCs w:val="36"/>
                              </w:rPr>
                              <w:alias w:val="Undertittel"/>
                              <w:tag w:val=""/>
                              <w:id w:val="2021743002"/>
                              <w:dataBinding w:prefixMappings="xmlns:ns0='http://purl.org/dc/elements/1.1/' xmlns:ns1='http://schemas.openxmlformats.org/package/2006/metadata/core-properties' " w:xpath="/ns1:coreProperties[1]/ns0:subject[1]" w:storeItemID="{6C3C8BC8-F283-45AE-878A-BAB7291924A1}"/>
                              <w:text/>
                            </w:sdtPr>
                            <w:sdtContent>
                              <w:r>
                                <w:rPr>
                                  <w:color w:val="5B9BD5" w:themeColor="accent1"/>
                                  <w:sz w:val="36"/>
                                  <w:szCs w:val="36"/>
                                </w:rPr>
                                <w:t>Musikk som redskap for samspill og kommunikasjon</w:t>
                              </w:r>
                            </w:sdtContent>
                          </w:sdt>
                        </w:p>
                        <w:p w:rsidR="00C303CC" w:rsidRDefault="00C303CC"/>
                      </w:txbxContent>
                    </v:textbox>
                    <w10:wrap anchorx="margin" anchory="margin"/>
                  </v:shape>
                </w:pict>
              </mc:Fallback>
            </mc:AlternateContent>
          </w:r>
        </w:p>
        <w:p w:rsidR="000E611D" w:rsidRDefault="000E611D"/>
        <w:p w:rsidR="000E611D" w:rsidRDefault="000E611D"/>
        <w:p w:rsidR="000E611D" w:rsidRDefault="000E611D"/>
        <w:p w:rsidR="000E611D" w:rsidRDefault="000E611D"/>
        <w:p w:rsidR="000E611D" w:rsidRDefault="000E611D"/>
        <w:p w:rsidR="000E611D" w:rsidRDefault="000E611D"/>
        <w:p w:rsidR="000E611D" w:rsidRDefault="000E611D"/>
        <w:p w:rsidR="000E611D" w:rsidRDefault="000E611D"/>
        <w:p w:rsidR="000E611D" w:rsidRDefault="000E611D"/>
        <w:p w:rsidR="000E611D" w:rsidRDefault="000E611D"/>
        <w:p w:rsidR="000E611D" w:rsidRDefault="000E611D"/>
        <w:p w:rsidR="000E611D" w:rsidRDefault="000E611D"/>
        <w:p w:rsidR="000E611D" w:rsidRDefault="000E611D"/>
        <w:p w:rsidR="000E611D" w:rsidRDefault="000E642E">
          <w:r w:rsidRPr="00E32D36">
            <w:rPr>
              <w:noProof/>
              <w:lang w:eastAsia="nb-NO"/>
            </w:rPr>
            <w:drawing>
              <wp:anchor distT="0" distB="0" distL="114300" distR="114300" simplePos="0" relativeHeight="251714560" behindDoc="0" locked="0" layoutInCell="1" allowOverlap="1" wp14:anchorId="0CF14F7D" wp14:editId="151B267B">
                <wp:simplePos x="0" y="0"/>
                <wp:positionH relativeFrom="margin">
                  <wp:align>right</wp:align>
                </wp:positionH>
                <wp:positionV relativeFrom="paragraph">
                  <wp:posOffset>323215</wp:posOffset>
                </wp:positionV>
                <wp:extent cx="5760430" cy="3416935"/>
                <wp:effectExtent l="0" t="0" r="0" b="0"/>
                <wp:wrapTopAndBottom/>
                <wp:docPr id="12" name="Bilde 12" descr="F:\Musikkprosjekt\Bilder fra workshop i mai\Målsel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usikkprosjekt\Bilder fra workshop i mai\Målselv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430" cy="3416935"/>
                        </a:xfrm>
                        <a:prstGeom prst="rect">
                          <a:avLst/>
                        </a:prstGeom>
                        <a:noFill/>
                        <a:ln>
                          <a:noFill/>
                        </a:ln>
                      </pic:spPr>
                    </pic:pic>
                  </a:graphicData>
                </a:graphic>
              </wp:anchor>
            </w:drawing>
          </w:r>
        </w:p>
        <w:p w:rsidR="000E611D" w:rsidRDefault="000E611D"/>
        <w:p w:rsidR="000E611D" w:rsidRDefault="000E611D">
          <w:r>
            <w:rPr>
              <w:noProof/>
              <w:color w:val="5B9BD5" w:themeColor="accent1"/>
              <w:sz w:val="36"/>
              <w:szCs w:val="36"/>
              <w:lang w:eastAsia="nb-NO"/>
            </w:rPr>
            <mc:AlternateContent>
              <mc:Choice Requires="wpg">
                <w:drawing>
                  <wp:anchor distT="0" distB="0" distL="114300" distR="114300" simplePos="0" relativeHeight="251660288" behindDoc="1" locked="0" layoutInCell="1" allowOverlap="1" wp14:anchorId="5D47010D" wp14:editId="080047FC">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ihånds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ihånds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ihånds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ihånds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ihånds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FF11B9F" id="Gruppe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">
                    <o:lock v:ext="edit" aspectratio="t"/>
                    <v:shape id="Frihåndsform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Frihåndsform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Frihåndsform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Frihåndsform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Frihåndsform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p>
        <w:p w:rsidR="000E611D" w:rsidRDefault="000E611D">
          <w:pPr>
            <w:spacing w:after="160" w:line="259" w:lineRule="auto"/>
            <w:rPr>
              <w:rStyle w:val="Sterkutheving"/>
            </w:rPr>
          </w:pPr>
          <w:r>
            <w:rPr>
              <w:noProof/>
              <w:lang w:eastAsia="nb-NO"/>
            </w:rPr>
            <mc:AlternateContent>
              <mc:Choice Requires="wps">
                <w:drawing>
                  <wp:anchor distT="0" distB="0" distL="114300" distR="114300" simplePos="0" relativeHeight="251659264" behindDoc="0" locked="0" layoutInCell="1" allowOverlap="1" wp14:anchorId="0DD6567B" wp14:editId="72C06E8B">
                    <wp:simplePos x="0" y="0"/>
                    <wp:positionH relativeFrom="page">
                      <wp:posOffset>885825</wp:posOffset>
                    </wp:positionH>
                    <wp:positionV relativeFrom="margin">
                      <wp:posOffset>8253730</wp:posOffset>
                    </wp:positionV>
                    <wp:extent cx="5943600" cy="640715"/>
                    <wp:effectExtent l="0" t="0" r="7620" b="6985"/>
                    <wp:wrapNone/>
                    <wp:docPr id="69" name="Tekstboks 69"/>
                    <wp:cNvGraphicFramePr/>
                    <a:graphic xmlns:a="http://schemas.openxmlformats.org/drawingml/2006/main">
                      <a:graphicData uri="http://schemas.microsoft.com/office/word/2010/wordprocessingShape">
                        <wps:wsp>
                          <wps:cNvSpPr txBox="1"/>
                          <wps:spPr>
                            <a:xfrm>
                              <a:off x="0" y="0"/>
                              <a:ext cx="5943600" cy="640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B9BD5" w:themeColor="accent1"/>
                                    <w:sz w:val="48"/>
                                    <w:szCs w:val="48"/>
                                  </w:rPr>
                                  <w:alias w:val="Kurs"/>
                                  <w:tag w:val="Kurs"/>
                                  <w:id w:val="1717703537"/>
                                  <w:dataBinding w:prefixMappings="xmlns:ns0='http://purl.org/dc/elements/1.1/' xmlns:ns1='http://schemas.openxmlformats.org/package/2006/metadata/core-properties' " w:xpath="/ns1:coreProperties[1]/ns1:category[1]" w:storeItemID="{6C3C8BC8-F283-45AE-878A-BAB7291924A1}"/>
                                  <w:text/>
                                </w:sdtPr>
                                <w:sdtEndPr/>
                                <w:sdtContent>
                                  <w:p w:rsidR="00C303CC" w:rsidRPr="000E611D" w:rsidRDefault="00C303CC" w:rsidP="000E611D">
                                    <w:pPr>
                                      <w:pStyle w:val="Ingenmellomrom"/>
                                      <w:jc w:val="center"/>
                                      <w:rPr>
                                        <w:color w:val="5B9BD5" w:themeColor="accent1"/>
                                        <w:sz w:val="48"/>
                                        <w:szCs w:val="48"/>
                                      </w:rPr>
                                    </w:pPr>
                                    <w:r w:rsidRPr="000E611D">
                                      <w:rPr>
                                        <w:color w:val="5B9BD5" w:themeColor="accent1"/>
                                        <w:sz w:val="48"/>
                                        <w:szCs w:val="48"/>
                                      </w:rPr>
                                      <w:t>Regionsenteret for døvblinde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w14:anchorId="0DD6567B" id="Tekstboks 69" o:spid="_x0000_s1027" type="#_x0000_t202" style="position:absolute;margin-left:69.75pt;margin-top:649.9pt;width:468pt;height:50.45pt;z-index:251659264;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" filled="f" stroked="f" strokeweight=".5pt">
                    <v:textbox inset="0,0,0,0">
                      <w:txbxContent>
                        <w:sdt>
                          <w:sdtPr>
                            <w:rPr>
                              <w:color w:val="5B9BD5" w:themeColor="accent1"/>
                              <w:sz w:val="48"/>
                              <w:szCs w:val="48"/>
                            </w:rPr>
                            <w:alias w:val="Kurs"/>
                            <w:tag w:val="Kurs"/>
                            <w:id w:val="1717703537"/>
                            <w:dataBinding w:prefixMappings="xmlns:ns0='http://purl.org/dc/elements/1.1/' xmlns:ns1='http://schemas.openxmlformats.org/package/2006/metadata/core-properties' " w:xpath="/ns1:coreProperties[1]/ns1:category[1]" w:storeItemID="{6C3C8BC8-F283-45AE-878A-BAB7291924A1}"/>
                            <w:text/>
                          </w:sdtPr>
                          <w:sdtContent>
                            <w:p w:rsidR="00C303CC" w:rsidRPr="000E611D" w:rsidRDefault="00C303CC" w:rsidP="000E611D">
                              <w:pPr>
                                <w:pStyle w:val="Ingenmellomrom"/>
                                <w:jc w:val="center"/>
                                <w:rPr>
                                  <w:color w:val="5B9BD5" w:themeColor="accent1"/>
                                  <w:sz w:val="48"/>
                                  <w:szCs w:val="48"/>
                                </w:rPr>
                              </w:pPr>
                              <w:r w:rsidRPr="000E611D">
                                <w:rPr>
                                  <w:color w:val="5B9BD5" w:themeColor="accent1"/>
                                  <w:sz w:val="48"/>
                                  <w:szCs w:val="48"/>
                                </w:rPr>
                                <w:t>Regionsenteret for døvblinde</w:t>
                              </w:r>
                            </w:p>
                          </w:sdtContent>
                        </w:sdt>
                      </w:txbxContent>
                    </v:textbox>
                    <w10:wrap anchorx="page" anchory="margin"/>
                  </v:shape>
                </w:pict>
              </mc:Fallback>
            </mc:AlternateContent>
          </w:r>
        </w:p>
        <w:p w:rsidR="000E611D" w:rsidRPr="000E611D" w:rsidRDefault="000E611D" w:rsidP="000E611D">
          <w:pPr>
            <w:tabs>
              <w:tab w:val="left" w:pos="3840"/>
            </w:tabs>
            <w:spacing w:after="160" w:line="259" w:lineRule="auto"/>
            <w:rPr>
              <w:sz w:val="40"/>
              <w:szCs w:val="40"/>
            </w:rPr>
          </w:pPr>
          <w:r>
            <w:tab/>
          </w:r>
          <w:r w:rsidRPr="007D01A0">
            <w:rPr>
              <w:color w:val="2E74B5" w:themeColor="accent1" w:themeShade="BF"/>
            </w:rPr>
            <w:t xml:space="preserve">               </w:t>
          </w:r>
          <w:r w:rsidR="001D26D3" w:rsidRPr="007D01A0">
            <w:rPr>
              <w:color w:val="2E74B5" w:themeColor="accent1" w:themeShade="BF"/>
            </w:rPr>
            <w:t xml:space="preserve">                          </w:t>
          </w:r>
          <w:r w:rsidR="001D26D3" w:rsidRPr="007D01A0">
            <w:rPr>
              <w:color w:val="2E74B5" w:themeColor="accent1" w:themeShade="BF"/>
              <w:sz w:val="40"/>
              <w:szCs w:val="40"/>
            </w:rPr>
            <w:t>Okto</w:t>
          </w:r>
          <w:r w:rsidR="009D7782" w:rsidRPr="007D01A0">
            <w:rPr>
              <w:color w:val="2E74B5" w:themeColor="accent1" w:themeShade="BF"/>
              <w:sz w:val="40"/>
              <w:szCs w:val="40"/>
            </w:rPr>
            <w:t xml:space="preserve">ber </w:t>
          </w:r>
          <w:r w:rsidRPr="007D01A0">
            <w:rPr>
              <w:color w:val="2E74B5" w:themeColor="accent1" w:themeShade="BF"/>
              <w:sz w:val="40"/>
              <w:szCs w:val="40"/>
            </w:rPr>
            <w:t>2017</w:t>
          </w:r>
        </w:p>
        <w:p w:rsidR="00930ED3" w:rsidRPr="00410D11" w:rsidRDefault="000E611D" w:rsidP="00410D11">
          <w:pPr>
            <w:spacing w:after="160" w:line="259" w:lineRule="auto"/>
            <w:rPr>
              <w:i/>
              <w:iCs/>
              <w:color w:val="5B9BD5" w:themeColor="accent1"/>
            </w:rPr>
          </w:pPr>
          <w:r w:rsidRPr="000E611D">
            <w:br w:type="page"/>
          </w:r>
        </w:p>
      </w:sdtContent>
    </w:sdt>
    <w:sdt>
      <w:sdtPr>
        <w:rPr>
          <w:rFonts w:ascii="Times New Roman" w:eastAsia="SimSun" w:hAnsi="Times New Roman" w:cs="Times New Roman"/>
          <w:i/>
          <w:iCs/>
          <w:color w:val="5B9BD5" w:themeColor="accent1"/>
          <w:sz w:val="24"/>
          <w:szCs w:val="24"/>
          <w:lang w:eastAsia="zh-CN"/>
        </w:rPr>
        <w:id w:val="779217803"/>
        <w:docPartObj>
          <w:docPartGallery w:val="Table of Contents"/>
          <w:docPartUnique/>
        </w:docPartObj>
      </w:sdtPr>
      <w:sdtEndPr>
        <w:rPr>
          <w:b/>
          <w:bCs/>
          <w:i w:val="0"/>
          <w:iCs w:val="0"/>
          <w:color w:val="auto"/>
        </w:rPr>
      </w:sdtEndPr>
      <w:sdtContent>
        <w:p w:rsidR="00063B1A" w:rsidRDefault="003C4425" w:rsidP="00063B1A">
          <w:pPr>
            <w:pStyle w:val="Overskriftforinnholdsfortegnelse"/>
          </w:pPr>
          <w:r>
            <w:t>Innhold</w:t>
          </w:r>
        </w:p>
        <w:p w:rsidR="005E4A81" w:rsidRPr="005E4A81" w:rsidRDefault="005E4A81" w:rsidP="005E4A81">
          <w:pPr>
            <w:rPr>
              <w:lang w:eastAsia="nb-NO"/>
            </w:rPr>
          </w:pPr>
        </w:p>
        <w:p w:rsidR="00101A8F" w:rsidRDefault="003C4425">
          <w:pPr>
            <w:pStyle w:val="INNH1"/>
            <w:tabs>
              <w:tab w:val="right" w:leader="dot" w:pos="9062"/>
            </w:tabs>
            <w:rPr>
              <w:rFonts w:cstheme="minorBidi"/>
              <w:noProof/>
            </w:rPr>
          </w:pPr>
          <w:r>
            <w:fldChar w:fldCharType="begin"/>
          </w:r>
          <w:r>
            <w:instrText xml:space="preserve"> TOC \o "1-3" \h \z \u </w:instrText>
          </w:r>
          <w:r>
            <w:fldChar w:fldCharType="separate"/>
          </w:r>
          <w:hyperlink w:anchor="_Toc496710607" w:history="1">
            <w:r w:rsidR="00101A8F" w:rsidRPr="00AF4F70">
              <w:rPr>
                <w:rStyle w:val="Hyperkobling"/>
                <w:noProof/>
              </w:rPr>
              <w:t>INTRODUKSJON</w:t>
            </w:r>
            <w:r w:rsidR="00101A8F">
              <w:rPr>
                <w:noProof/>
                <w:webHidden/>
              </w:rPr>
              <w:tab/>
            </w:r>
            <w:r w:rsidR="00101A8F">
              <w:rPr>
                <w:noProof/>
                <w:webHidden/>
              </w:rPr>
              <w:fldChar w:fldCharType="begin"/>
            </w:r>
            <w:r w:rsidR="00101A8F">
              <w:rPr>
                <w:noProof/>
                <w:webHidden/>
              </w:rPr>
              <w:instrText xml:space="preserve"> PAGEREF _Toc496710607 \h </w:instrText>
            </w:r>
            <w:r w:rsidR="00101A8F">
              <w:rPr>
                <w:noProof/>
                <w:webHidden/>
              </w:rPr>
            </w:r>
            <w:r w:rsidR="00101A8F">
              <w:rPr>
                <w:noProof/>
                <w:webHidden/>
              </w:rPr>
              <w:fldChar w:fldCharType="separate"/>
            </w:r>
            <w:r w:rsidR="005E0E72">
              <w:rPr>
                <w:noProof/>
                <w:webHidden/>
              </w:rPr>
              <w:t>2</w:t>
            </w:r>
            <w:r w:rsidR="00101A8F">
              <w:rPr>
                <w:noProof/>
                <w:webHidden/>
              </w:rPr>
              <w:fldChar w:fldCharType="end"/>
            </w:r>
          </w:hyperlink>
        </w:p>
        <w:p w:rsidR="00101A8F" w:rsidRDefault="005E0E72">
          <w:pPr>
            <w:pStyle w:val="INNH1"/>
            <w:tabs>
              <w:tab w:val="right" w:leader="dot" w:pos="9062"/>
            </w:tabs>
            <w:rPr>
              <w:rFonts w:cstheme="minorBidi"/>
              <w:noProof/>
            </w:rPr>
          </w:pPr>
          <w:hyperlink w:anchor="_Toc496710608" w:history="1">
            <w:r w:rsidR="00101A8F" w:rsidRPr="00AF4F70">
              <w:rPr>
                <w:rStyle w:val="Hyperkobling"/>
                <w:noProof/>
              </w:rPr>
              <w:t>SAMMENDRAG</w:t>
            </w:r>
            <w:r w:rsidR="00101A8F">
              <w:rPr>
                <w:noProof/>
                <w:webHidden/>
              </w:rPr>
              <w:tab/>
            </w:r>
            <w:r w:rsidR="00101A8F">
              <w:rPr>
                <w:noProof/>
                <w:webHidden/>
              </w:rPr>
              <w:fldChar w:fldCharType="begin"/>
            </w:r>
            <w:r w:rsidR="00101A8F">
              <w:rPr>
                <w:noProof/>
                <w:webHidden/>
              </w:rPr>
              <w:instrText xml:space="preserve"> PAGEREF _Toc496710608 \h </w:instrText>
            </w:r>
            <w:r w:rsidR="00101A8F">
              <w:rPr>
                <w:noProof/>
                <w:webHidden/>
              </w:rPr>
            </w:r>
            <w:r w:rsidR="00101A8F">
              <w:rPr>
                <w:noProof/>
                <w:webHidden/>
              </w:rPr>
              <w:fldChar w:fldCharType="separate"/>
            </w:r>
            <w:r>
              <w:rPr>
                <w:noProof/>
                <w:webHidden/>
              </w:rPr>
              <w:t>3</w:t>
            </w:r>
            <w:r w:rsidR="00101A8F">
              <w:rPr>
                <w:noProof/>
                <w:webHidden/>
              </w:rPr>
              <w:fldChar w:fldCharType="end"/>
            </w:r>
          </w:hyperlink>
        </w:p>
        <w:p w:rsidR="00101A8F" w:rsidRDefault="005E0E72">
          <w:pPr>
            <w:pStyle w:val="INNH1"/>
            <w:tabs>
              <w:tab w:val="right" w:leader="dot" w:pos="9062"/>
            </w:tabs>
            <w:rPr>
              <w:rFonts w:cstheme="minorBidi"/>
              <w:noProof/>
            </w:rPr>
          </w:pPr>
          <w:hyperlink w:anchor="_Toc496710609" w:history="1">
            <w:r w:rsidR="00101A8F" w:rsidRPr="00AF4F70">
              <w:rPr>
                <w:rStyle w:val="Hyperkobling"/>
                <w:b/>
                <w:noProof/>
              </w:rPr>
              <w:t>Kapittel 1 Bakgrunn for prosjektet</w:t>
            </w:r>
            <w:r w:rsidR="00101A8F">
              <w:rPr>
                <w:noProof/>
                <w:webHidden/>
              </w:rPr>
              <w:tab/>
            </w:r>
            <w:r w:rsidR="00101A8F">
              <w:rPr>
                <w:noProof/>
                <w:webHidden/>
              </w:rPr>
              <w:fldChar w:fldCharType="begin"/>
            </w:r>
            <w:r w:rsidR="00101A8F">
              <w:rPr>
                <w:noProof/>
                <w:webHidden/>
              </w:rPr>
              <w:instrText xml:space="preserve"> PAGEREF _Toc496710609 \h </w:instrText>
            </w:r>
            <w:r w:rsidR="00101A8F">
              <w:rPr>
                <w:noProof/>
                <w:webHidden/>
              </w:rPr>
            </w:r>
            <w:r w:rsidR="00101A8F">
              <w:rPr>
                <w:noProof/>
                <w:webHidden/>
              </w:rPr>
              <w:fldChar w:fldCharType="separate"/>
            </w:r>
            <w:r>
              <w:rPr>
                <w:noProof/>
                <w:webHidden/>
              </w:rPr>
              <w:t>4</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10" w:history="1">
            <w:r w:rsidR="00101A8F" w:rsidRPr="00AF4F70">
              <w:rPr>
                <w:rStyle w:val="Hyperkobling"/>
                <w:noProof/>
              </w:rPr>
              <w:t>Formål og målsetting</w:t>
            </w:r>
            <w:r w:rsidR="00101A8F">
              <w:rPr>
                <w:noProof/>
                <w:webHidden/>
              </w:rPr>
              <w:tab/>
            </w:r>
            <w:r w:rsidR="00101A8F">
              <w:rPr>
                <w:noProof/>
                <w:webHidden/>
              </w:rPr>
              <w:fldChar w:fldCharType="begin"/>
            </w:r>
            <w:r w:rsidR="00101A8F">
              <w:rPr>
                <w:noProof/>
                <w:webHidden/>
              </w:rPr>
              <w:instrText xml:space="preserve"> PAGEREF _Toc496710610 \h </w:instrText>
            </w:r>
            <w:r w:rsidR="00101A8F">
              <w:rPr>
                <w:noProof/>
                <w:webHidden/>
              </w:rPr>
            </w:r>
            <w:r w:rsidR="00101A8F">
              <w:rPr>
                <w:noProof/>
                <w:webHidden/>
              </w:rPr>
              <w:fldChar w:fldCharType="separate"/>
            </w:r>
            <w:r>
              <w:rPr>
                <w:noProof/>
                <w:webHidden/>
              </w:rPr>
              <w:t>4</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11" w:history="1">
            <w:r w:rsidR="00101A8F" w:rsidRPr="00AF4F70">
              <w:rPr>
                <w:rStyle w:val="Hyperkobling"/>
                <w:rFonts w:eastAsia="Calibri"/>
                <w:noProof/>
              </w:rPr>
              <w:t>Prosjektets organisering</w:t>
            </w:r>
            <w:r w:rsidR="00101A8F">
              <w:rPr>
                <w:noProof/>
                <w:webHidden/>
              </w:rPr>
              <w:tab/>
            </w:r>
            <w:r w:rsidR="00101A8F">
              <w:rPr>
                <w:noProof/>
                <w:webHidden/>
              </w:rPr>
              <w:fldChar w:fldCharType="begin"/>
            </w:r>
            <w:r w:rsidR="00101A8F">
              <w:rPr>
                <w:noProof/>
                <w:webHidden/>
              </w:rPr>
              <w:instrText xml:space="preserve"> PAGEREF _Toc496710611 \h </w:instrText>
            </w:r>
            <w:r w:rsidR="00101A8F">
              <w:rPr>
                <w:noProof/>
                <w:webHidden/>
              </w:rPr>
            </w:r>
            <w:r w:rsidR="00101A8F">
              <w:rPr>
                <w:noProof/>
                <w:webHidden/>
              </w:rPr>
              <w:fldChar w:fldCharType="separate"/>
            </w:r>
            <w:r>
              <w:rPr>
                <w:noProof/>
                <w:webHidden/>
              </w:rPr>
              <w:t>5</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12" w:history="1">
            <w:r w:rsidR="00101A8F" w:rsidRPr="00AF4F70">
              <w:rPr>
                <w:rStyle w:val="Hyperkobling"/>
                <w:noProof/>
              </w:rPr>
              <w:t>Utvalg av prosjektdeltakere</w:t>
            </w:r>
            <w:r w:rsidR="00101A8F">
              <w:rPr>
                <w:noProof/>
                <w:webHidden/>
              </w:rPr>
              <w:tab/>
            </w:r>
            <w:r w:rsidR="00101A8F">
              <w:rPr>
                <w:noProof/>
                <w:webHidden/>
              </w:rPr>
              <w:fldChar w:fldCharType="begin"/>
            </w:r>
            <w:r w:rsidR="00101A8F">
              <w:rPr>
                <w:noProof/>
                <w:webHidden/>
              </w:rPr>
              <w:instrText xml:space="preserve"> PAGEREF _Toc496710612 \h </w:instrText>
            </w:r>
            <w:r w:rsidR="00101A8F">
              <w:rPr>
                <w:noProof/>
                <w:webHidden/>
              </w:rPr>
            </w:r>
            <w:r w:rsidR="00101A8F">
              <w:rPr>
                <w:noProof/>
                <w:webHidden/>
              </w:rPr>
              <w:fldChar w:fldCharType="separate"/>
            </w:r>
            <w:r>
              <w:rPr>
                <w:noProof/>
                <w:webHidden/>
              </w:rPr>
              <w:t>5</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13" w:history="1">
            <w:r w:rsidR="00101A8F" w:rsidRPr="00AF4F70">
              <w:rPr>
                <w:rStyle w:val="Hyperkobling"/>
                <w:noProof/>
              </w:rPr>
              <w:t>Finanisieringskilder og budsjett</w:t>
            </w:r>
            <w:r w:rsidR="00101A8F">
              <w:rPr>
                <w:noProof/>
                <w:webHidden/>
              </w:rPr>
              <w:tab/>
            </w:r>
            <w:r w:rsidR="00101A8F">
              <w:rPr>
                <w:noProof/>
                <w:webHidden/>
              </w:rPr>
              <w:fldChar w:fldCharType="begin"/>
            </w:r>
            <w:r w:rsidR="00101A8F">
              <w:rPr>
                <w:noProof/>
                <w:webHidden/>
              </w:rPr>
              <w:instrText xml:space="preserve"> PAGEREF _Toc496710613 \h </w:instrText>
            </w:r>
            <w:r w:rsidR="00101A8F">
              <w:rPr>
                <w:noProof/>
                <w:webHidden/>
              </w:rPr>
            </w:r>
            <w:r w:rsidR="00101A8F">
              <w:rPr>
                <w:noProof/>
                <w:webHidden/>
              </w:rPr>
              <w:fldChar w:fldCharType="separate"/>
            </w:r>
            <w:r>
              <w:rPr>
                <w:noProof/>
                <w:webHidden/>
              </w:rPr>
              <w:t>6</w:t>
            </w:r>
            <w:r w:rsidR="00101A8F">
              <w:rPr>
                <w:noProof/>
                <w:webHidden/>
              </w:rPr>
              <w:fldChar w:fldCharType="end"/>
            </w:r>
          </w:hyperlink>
        </w:p>
        <w:p w:rsidR="00101A8F" w:rsidRDefault="005E0E72">
          <w:pPr>
            <w:pStyle w:val="INNH1"/>
            <w:tabs>
              <w:tab w:val="right" w:leader="dot" w:pos="9062"/>
            </w:tabs>
            <w:rPr>
              <w:rFonts w:cstheme="minorBidi"/>
              <w:noProof/>
            </w:rPr>
          </w:pPr>
          <w:hyperlink w:anchor="_Toc496710614" w:history="1">
            <w:r w:rsidR="00101A8F" w:rsidRPr="00AF4F70">
              <w:rPr>
                <w:rStyle w:val="Hyperkobling"/>
                <w:b/>
                <w:noProof/>
              </w:rPr>
              <w:t>Kapittel 2 Det teoretiske grunnlaget</w:t>
            </w:r>
            <w:r w:rsidR="00101A8F">
              <w:rPr>
                <w:noProof/>
                <w:webHidden/>
              </w:rPr>
              <w:tab/>
            </w:r>
            <w:r w:rsidR="00101A8F">
              <w:rPr>
                <w:noProof/>
                <w:webHidden/>
              </w:rPr>
              <w:fldChar w:fldCharType="begin"/>
            </w:r>
            <w:r w:rsidR="00101A8F">
              <w:rPr>
                <w:noProof/>
                <w:webHidden/>
              </w:rPr>
              <w:instrText xml:space="preserve"> PAGEREF _Toc496710614 \h </w:instrText>
            </w:r>
            <w:r w:rsidR="00101A8F">
              <w:rPr>
                <w:noProof/>
                <w:webHidden/>
              </w:rPr>
            </w:r>
            <w:r w:rsidR="00101A8F">
              <w:rPr>
                <w:noProof/>
                <w:webHidden/>
              </w:rPr>
              <w:fldChar w:fldCharType="separate"/>
            </w:r>
            <w:r>
              <w:rPr>
                <w:noProof/>
                <w:webHidden/>
              </w:rPr>
              <w:t>7</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15" w:history="1">
            <w:r w:rsidR="00101A8F" w:rsidRPr="00AF4F70">
              <w:rPr>
                <w:rStyle w:val="Hyperkobling"/>
                <w:noProof/>
              </w:rPr>
              <w:t>Det døvblinde perspektiv</w:t>
            </w:r>
            <w:r w:rsidR="00101A8F">
              <w:rPr>
                <w:noProof/>
                <w:webHidden/>
              </w:rPr>
              <w:tab/>
            </w:r>
            <w:r w:rsidR="00101A8F">
              <w:rPr>
                <w:noProof/>
                <w:webHidden/>
              </w:rPr>
              <w:fldChar w:fldCharType="begin"/>
            </w:r>
            <w:r w:rsidR="00101A8F">
              <w:rPr>
                <w:noProof/>
                <w:webHidden/>
              </w:rPr>
              <w:instrText xml:space="preserve"> PAGEREF _Toc496710615 \h </w:instrText>
            </w:r>
            <w:r w:rsidR="00101A8F">
              <w:rPr>
                <w:noProof/>
                <w:webHidden/>
              </w:rPr>
            </w:r>
            <w:r w:rsidR="00101A8F">
              <w:rPr>
                <w:noProof/>
                <w:webHidden/>
              </w:rPr>
              <w:fldChar w:fldCharType="separate"/>
            </w:r>
            <w:r>
              <w:rPr>
                <w:noProof/>
                <w:webHidden/>
              </w:rPr>
              <w:t>7</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16" w:history="1">
            <w:r w:rsidR="00101A8F" w:rsidRPr="00AF4F70">
              <w:rPr>
                <w:rStyle w:val="Hyperkobling"/>
                <w:noProof/>
              </w:rPr>
              <w:t>Musikkterapi i et relasjonelt perspektiv</w:t>
            </w:r>
            <w:r w:rsidR="00101A8F">
              <w:rPr>
                <w:noProof/>
                <w:webHidden/>
              </w:rPr>
              <w:tab/>
            </w:r>
            <w:r w:rsidR="00101A8F">
              <w:rPr>
                <w:noProof/>
                <w:webHidden/>
              </w:rPr>
              <w:fldChar w:fldCharType="begin"/>
            </w:r>
            <w:r w:rsidR="00101A8F">
              <w:rPr>
                <w:noProof/>
                <w:webHidden/>
              </w:rPr>
              <w:instrText xml:space="preserve"> PAGEREF _Toc496710616 \h </w:instrText>
            </w:r>
            <w:r w:rsidR="00101A8F">
              <w:rPr>
                <w:noProof/>
                <w:webHidden/>
              </w:rPr>
            </w:r>
            <w:r w:rsidR="00101A8F">
              <w:rPr>
                <w:noProof/>
                <w:webHidden/>
              </w:rPr>
              <w:fldChar w:fldCharType="separate"/>
            </w:r>
            <w:r>
              <w:rPr>
                <w:noProof/>
                <w:webHidden/>
              </w:rPr>
              <w:t>8</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17" w:history="1">
            <w:r w:rsidR="00101A8F" w:rsidRPr="00AF4F70">
              <w:rPr>
                <w:rStyle w:val="Hyperkobling"/>
                <w:noProof/>
              </w:rPr>
              <w:t>Kroppslig perspektiv i musikkterapien</w:t>
            </w:r>
            <w:r w:rsidR="00101A8F">
              <w:rPr>
                <w:noProof/>
                <w:webHidden/>
              </w:rPr>
              <w:tab/>
            </w:r>
            <w:r w:rsidR="00101A8F">
              <w:rPr>
                <w:noProof/>
                <w:webHidden/>
              </w:rPr>
              <w:fldChar w:fldCharType="begin"/>
            </w:r>
            <w:r w:rsidR="00101A8F">
              <w:rPr>
                <w:noProof/>
                <w:webHidden/>
              </w:rPr>
              <w:instrText xml:space="preserve"> PAGEREF _Toc496710617 \h </w:instrText>
            </w:r>
            <w:r w:rsidR="00101A8F">
              <w:rPr>
                <w:noProof/>
                <w:webHidden/>
              </w:rPr>
            </w:r>
            <w:r w:rsidR="00101A8F">
              <w:rPr>
                <w:noProof/>
                <w:webHidden/>
              </w:rPr>
              <w:fldChar w:fldCharType="separate"/>
            </w:r>
            <w:r>
              <w:rPr>
                <w:noProof/>
                <w:webHidden/>
              </w:rPr>
              <w:t>8</w:t>
            </w:r>
            <w:r w:rsidR="00101A8F">
              <w:rPr>
                <w:noProof/>
                <w:webHidden/>
              </w:rPr>
              <w:fldChar w:fldCharType="end"/>
            </w:r>
          </w:hyperlink>
        </w:p>
        <w:p w:rsidR="00101A8F" w:rsidRDefault="005E0E72">
          <w:pPr>
            <w:pStyle w:val="INNH1"/>
            <w:tabs>
              <w:tab w:val="right" w:leader="dot" w:pos="9062"/>
            </w:tabs>
            <w:rPr>
              <w:rFonts w:cstheme="minorBidi"/>
              <w:noProof/>
            </w:rPr>
          </w:pPr>
          <w:hyperlink w:anchor="_Toc496710618" w:history="1">
            <w:r w:rsidR="00101A8F" w:rsidRPr="00AF4F70">
              <w:rPr>
                <w:rStyle w:val="Hyperkobling"/>
                <w:b/>
                <w:noProof/>
              </w:rPr>
              <w:t>Kapittel 3 Prosjektgjennomføring og metode</w:t>
            </w:r>
            <w:r w:rsidR="00101A8F">
              <w:rPr>
                <w:noProof/>
                <w:webHidden/>
              </w:rPr>
              <w:tab/>
            </w:r>
            <w:r w:rsidR="00101A8F">
              <w:rPr>
                <w:noProof/>
                <w:webHidden/>
              </w:rPr>
              <w:fldChar w:fldCharType="begin"/>
            </w:r>
            <w:r w:rsidR="00101A8F">
              <w:rPr>
                <w:noProof/>
                <w:webHidden/>
              </w:rPr>
              <w:instrText xml:space="preserve"> PAGEREF _Toc496710618 \h </w:instrText>
            </w:r>
            <w:r w:rsidR="00101A8F">
              <w:rPr>
                <w:noProof/>
                <w:webHidden/>
              </w:rPr>
            </w:r>
            <w:r w:rsidR="00101A8F">
              <w:rPr>
                <w:noProof/>
                <w:webHidden/>
              </w:rPr>
              <w:fldChar w:fldCharType="separate"/>
            </w:r>
            <w:r>
              <w:rPr>
                <w:noProof/>
                <w:webHidden/>
              </w:rPr>
              <w:t>12</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19" w:history="1">
            <w:r w:rsidR="00101A8F" w:rsidRPr="00AF4F70">
              <w:rPr>
                <w:rStyle w:val="Hyperkobling"/>
                <w:noProof/>
              </w:rPr>
              <w:t>Prosjektgjennomføring</w:t>
            </w:r>
            <w:r w:rsidR="00101A8F">
              <w:rPr>
                <w:noProof/>
                <w:webHidden/>
              </w:rPr>
              <w:tab/>
            </w:r>
            <w:r w:rsidR="00101A8F">
              <w:rPr>
                <w:noProof/>
                <w:webHidden/>
              </w:rPr>
              <w:fldChar w:fldCharType="begin"/>
            </w:r>
            <w:r w:rsidR="00101A8F">
              <w:rPr>
                <w:noProof/>
                <w:webHidden/>
              </w:rPr>
              <w:instrText xml:space="preserve"> PAGEREF _Toc496710619 \h </w:instrText>
            </w:r>
            <w:r w:rsidR="00101A8F">
              <w:rPr>
                <w:noProof/>
                <w:webHidden/>
              </w:rPr>
            </w:r>
            <w:r w:rsidR="00101A8F">
              <w:rPr>
                <w:noProof/>
                <w:webHidden/>
              </w:rPr>
              <w:fldChar w:fldCharType="separate"/>
            </w:r>
            <w:r>
              <w:rPr>
                <w:noProof/>
                <w:webHidden/>
              </w:rPr>
              <w:t>12</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20" w:history="1">
            <w:r w:rsidR="00101A8F" w:rsidRPr="00AF4F70">
              <w:rPr>
                <w:rStyle w:val="Hyperkobling"/>
                <w:noProof/>
                <w:lang w:eastAsia="en-US"/>
              </w:rPr>
              <w:t>Valg av metode</w:t>
            </w:r>
            <w:r w:rsidR="00101A8F">
              <w:rPr>
                <w:noProof/>
                <w:webHidden/>
              </w:rPr>
              <w:tab/>
            </w:r>
            <w:r w:rsidR="00101A8F">
              <w:rPr>
                <w:noProof/>
                <w:webHidden/>
              </w:rPr>
              <w:fldChar w:fldCharType="begin"/>
            </w:r>
            <w:r w:rsidR="00101A8F">
              <w:rPr>
                <w:noProof/>
                <w:webHidden/>
              </w:rPr>
              <w:instrText xml:space="preserve"> PAGEREF _Toc496710620 \h </w:instrText>
            </w:r>
            <w:r w:rsidR="00101A8F">
              <w:rPr>
                <w:noProof/>
                <w:webHidden/>
              </w:rPr>
            </w:r>
            <w:r w:rsidR="00101A8F">
              <w:rPr>
                <w:noProof/>
                <w:webHidden/>
              </w:rPr>
              <w:fldChar w:fldCharType="separate"/>
            </w:r>
            <w:r>
              <w:rPr>
                <w:noProof/>
                <w:webHidden/>
              </w:rPr>
              <w:t>12</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21" w:history="1">
            <w:r w:rsidR="00101A8F" w:rsidRPr="00AF4F70">
              <w:rPr>
                <w:rStyle w:val="Hyperkobling"/>
                <w:noProof/>
              </w:rPr>
              <w:t>Veiledning som metode</w:t>
            </w:r>
            <w:r w:rsidR="00101A8F">
              <w:rPr>
                <w:noProof/>
                <w:webHidden/>
              </w:rPr>
              <w:tab/>
            </w:r>
            <w:r w:rsidR="00101A8F">
              <w:rPr>
                <w:noProof/>
                <w:webHidden/>
              </w:rPr>
              <w:fldChar w:fldCharType="begin"/>
            </w:r>
            <w:r w:rsidR="00101A8F">
              <w:rPr>
                <w:noProof/>
                <w:webHidden/>
              </w:rPr>
              <w:instrText xml:space="preserve"> PAGEREF _Toc496710621 \h </w:instrText>
            </w:r>
            <w:r w:rsidR="00101A8F">
              <w:rPr>
                <w:noProof/>
                <w:webHidden/>
              </w:rPr>
            </w:r>
            <w:r w:rsidR="00101A8F">
              <w:rPr>
                <w:noProof/>
                <w:webHidden/>
              </w:rPr>
              <w:fldChar w:fldCharType="separate"/>
            </w:r>
            <w:r>
              <w:rPr>
                <w:noProof/>
                <w:webHidden/>
              </w:rPr>
              <w:t>12</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22" w:history="1">
            <w:r w:rsidR="00101A8F" w:rsidRPr="00AF4F70">
              <w:rPr>
                <w:rStyle w:val="Hyperkobling"/>
                <w:noProof/>
              </w:rPr>
              <w:t>Video som verktøy</w:t>
            </w:r>
            <w:r w:rsidR="00101A8F">
              <w:rPr>
                <w:noProof/>
                <w:webHidden/>
              </w:rPr>
              <w:tab/>
            </w:r>
            <w:r w:rsidR="00101A8F">
              <w:rPr>
                <w:noProof/>
                <w:webHidden/>
              </w:rPr>
              <w:fldChar w:fldCharType="begin"/>
            </w:r>
            <w:r w:rsidR="00101A8F">
              <w:rPr>
                <w:noProof/>
                <w:webHidden/>
              </w:rPr>
              <w:instrText xml:space="preserve"> PAGEREF _Toc496710622 \h </w:instrText>
            </w:r>
            <w:r w:rsidR="00101A8F">
              <w:rPr>
                <w:noProof/>
                <w:webHidden/>
              </w:rPr>
            </w:r>
            <w:r w:rsidR="00101A8F">
              <w:rPr>
                <w:noProof/>
                <w:webHidden/>
              </w:rPr>
              <w:fldChar w:fldCharType="separate"/>
            </w:r>
            <w:r>
              <w:rPr>
                <w:noProof/>
                <w:webHidden/>
              </w:rPr>
              <w:t>13</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23" w:history="1">
            <w:r w:rsidR="00101A8F" w:rsidRPr="00AF4F70">
              <w:rPr>
                <w:rStyle w:val="Hyperkobling"/>
                <w:rFonts w:eastAsia="Calibri"/>
                <w:noProof/>
                <w:lang w:eastAsia="en-US"/>
              </w:rPr>
              <w:t>Kursene</w:t>
            </w:r>
            <w:r w:rsidR="00101A8F">
              <w:rPr>
                <w:noProof/>
                <w:webHidden/>
              </w:rPr>
              <w:tab/>
            </w:r>
            <w:r w:rsidR="00101A8F">
              <w:rPr>
                <w:noProof/>
                <w:webHidden/>
              </w:rPr>
              <w:fldChar w:fldCharType="begin"/>
            </w:r>
            <w:r w:rsidR="00101A8F">
              <w:rPr>
                <w:noProof/>
                <w:webHidden/>
              </w:rPr>
              <w:instrText xml:space="preserve"> PAGEREF _Toc496710623 \h </w:instrText>
            </w:r>
            <w:r w:rsidR="00101A8F">
              <w:rPr>
                <w:noProof/>
                <w:webHidden/>
              </w:rPr>
            </w:r>
            <w:r w:rsidR="00101A8F">
              <w:rPr>
                <w:noProof/>
                <w:webHidden/>
              </w:rPr>
              <w:fldChar w:fldCharType="separate"/>
            </w:r>
            <w:r>
              <w:rPr>
                <w:noProof/>
                <w:webHidden/>
              </w:rPr>
              <w:t>13</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24" w:history="1">
            <w:r w:rsidR="00101A8F" w:rsidRPr="00AF4F70">
              <w:rPr>
                <w:rStyle w:val="Hyperkobling"/>
                <w:noProof/>
              </w:rPr>
              <w:t>Prosessen fram til workshop</w:t>
            </w:r>
            <w:r w:rsidR="00101A8F">
              <w:rPr>
                <w:noProof/>
                <w:webHidden/>
              </w:rPr>
              <w:tab/>
            </w:r>
            <w:r w:rsidR="00101A8F">
              <w:rPr>
                <w:noProof/>
                <w:webHidden/>
              </w:rPr>
              <w:fldChar w:fldCharType="begin"/>
            </w:r>
            <w:r w:rsidR="00101A8F">
              <w:rPr>
                <w:noProof/>
                <w:webHidden/>
              </w:rPr>
              <w:instrText xml:space="preserve"> PAGEREF _Toc496710624 \h </w:instrText>
            </w:r>
            <w:r w:rsidR="00101A8F">
              <w:rPr>
                <w:noProof/>
                <w:webHidden/>
              </w:rPr>
            </w:r>
            <w:r w:rsidR="00101A8F">
              <w:rPr>
                <w:noProof/>
                <w:webHidden/>
              </w:rPr>
              <w:fldChar w:fldCharType="separate"/>
            </w:r>
            <w:r>
              <w:rPr>
                <w:noProof/>
                <w:webHidden/>
              </w:rPr>
              <w:t>14</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25" w:history="1">
            <w:r w:rsidR="00101A8F" w:rsidRPr="00AF4F70">
              <w:rPr>
                <w:rStyle w:val="Hyperkobling"/>
                <w:noProof/>
              </w:rPr>
              <w:t>Miniworkshops/mini-samlinger</w:t>
            </w:r>
            <w:r w:rsidR="00101A8F">
              <w:rPr>
                <w:noProof/>
                <w:webHidden/>
              </w:rPr>
              <w:tab/>
            </w:r>
            <w:r w:rsidR="00101A8F">
              <w:rPr>
                <w:noProof/>
                <w:webHidden/>
              </w:rPr>
              <w:fldChar w:fldCharType="begin"/>
            </w:r>
            <w:r w:rsidR="00101A8F">
              <w:rPr>
                <w:noProof/>
                <w:webHidden/>
              </w:rPr>
              <w:instrText xml:space="preserve"> PAGEREF _Toc496710625 \h </w:instrText>
            </w:r>
            <w:r w:rsidR="00101A8F">
              <w:rPr>
                <w:noProof/>
                <w:webHidden/>
              </w:rPr>
            </w:r>
            <w:r w:rsidR="00101A8F">
              <w:rPr>
                <w:noProof/>
                <w:webHidden/>
              </w:rPr>
              <w:fldChar w:fldCharType="separate"/>
            </w:r>
            <w:r>
              <w:rPr>
                <w:noProof/>
                <w:webHidden/>
              </w:rPr>
              <w:t>15</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26" w:history="1">
            <w:r w:rsidR="00101A8F" w:rsidRPr="00AF4F70">
              <w:rPr>
                <w:rStyle w:val="Hyperkobling"/>
                <w:rFonts w:ascii="Calibri Light" w:eastAsia="Calibri" w:hAnsi="Calibri Light"/>
                <w:noProof/>
                <w:lang w:eastAsia="en-US"/>
              </w:rPr>
              <w:t>Workshop</w:t>
            </w:r>
            <w:r w:rsidR="00101A8F">
              <w:rPr>
                <w:noProof/>
                <w:webHidden/>
              </w:rPr>
              <w:tab/>
            </w:r>
            <w:r w:rsidR="00101A8F">
              <w:rPr>
                <w:noProof/>
                <w:webHidden/>
              </w:rPr>
              <w:fldChar w:fldCharType="begin"/>
            </w:r>
            <w:r w:rsidR="00101A8F">
              <w:rPr>
                <w:noProof/>
                <w:webHidden/>
              </w:rPr>
              <w:instrText xml:space="preserve"> PAGEREF _Toc496710626 \h </w:instrText>
            </w:r>
            <w:r w:rsidR="00101A8F">
              <w:rPr>
                <w:noProof/>
                <w:webHidden/>
              </w:rPr>
            </w:r>
            <w:r w:rsidR="00101A8F">
              <w:rPr>
                <w:noProof/>
                <w:webHidden/>
              </w:rPr>
              <w:fldChar w:fldCharType="separate"/>
            </w:r>
            <w:r>
              <w:rPr>
                <w:noProof/>
                <w:webHidden/>
              </w:rPr>
              <w:t>15</w:t>
            </w:r>
            <w:r w:rsidR="00101A8F">
              <w:rPr>
                <w:noProof/>
                <w:webHidden/>
              </w:rPr>
              <w:fldChar w:fldCharType="end"/>
            </w:r>
          </w:hyperlink>
        </w:p>
        <w:p w:rsidR="00101A8F" w:rsidRDefault="005E0E72">
          <w:pPr>
            <w:pStyle w:val="INNH1"/>
            <w:tabs>
              <w:tab w:val="right" w:leader="dot" w:pos="9062"/>
            </w:tabs>
            <w:rPr>
              <w:rFonts w:cstheme="minorBidi"/>
              <w:noProof/>
            </w:rPr>
          </w:pPr>
          <w:hyperlink w:anchor="_Toc496710627" w:history="1">
            <w:r w:rsidR="00101A8F" w:rsidRPr="00AF4F70">
              <w:rPr>
                <w:rStyle w:val="Hyperkobling"/>
                <w:b/>
                <w:noProof/>
              </w:rPr>
              <w:t>Kapittel 4 Resultater og resultatvurdering</w:t>
            </w:r>
            <w:r w:rsidR="00101A8F">
              <w:rPr>
                <w:noProof/>
                <w:webHidden/>
              </w:rPr>
              <w:tab/>
            </w:r>
            <w:r w:rsidR="00101A8F">
              <w:rPr>
                <w:noProof/>
                <w:webHidden/>
              </w:rPr>
              <w:fldChar w:fldCharType="begin"/>
            </w:r>
            <w:r w:rsidR="00101A8F">
              <w:rPr>
                <w:noProof/>
                <w:webHidden/>
              </w:rPr>
              <w:instrText xml:space="preserve"> PAGEREF _Toc496710627 \h </w:instrText>
            </w:r>
            <w:r w:rsidR="00101A8F">
              <w:rPr>
                <w:noProof/>
                <w:webHidden/>
              </w:rPr>
            </w:r>
            <w:r w:rsidR="00101A8F">
              <w:rPr>
                <w:noProof/>
                <w:webHidden/>
              </w:rPr>
              <w:fldChar w:fldCharType="separate"/>
            </w:r>
            <w:r>
              <w:rPr>
                <w:noProof/>
                <w:webHidden/>
              </w:rPr>
              <w:t>17</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28" w:history="1">
            <w:r w:rsidR="00101A8F" w:rsidRPr="00AF4F70">
              <w:rPr>
                <w:rStyle w:val="Hyperkobling"/>
                <w:noProof/>
              </w:rPr>
              <w:t>Del 1. Kurs</w:t>
            </w:r>
            <w:r w:rsidR="00101A8F">
              <w:rPr>
                <w:noProof/>
                <w:webHidden/>
              </w:rPr>
              <w:tab/>
            </w:r>
            <w:r w:rsidR="00101A8F">
              <w:rPr>
                <w:noProof/>
                <w:webHidden/>
              </w:rPr>
              <w:fldChar w:fldCharType="begin"/>
            </w:r>
            <w:r w:rsidR="00101A8F">
              <w:rPr>
                <w:noProof/>
                <w:webHidden/>
              </w:rPr>
              <w:instrText xml:space="preserve"> PAGEREF _Toc496710628 \h </w:instrText>
            </w:r>
            <w:r w:rsidR="00101A8F">
              <w:rPr>
                <w:noProof/>
                <w:webHidden/>
              </w:rPr>
            </w:r>
            <w:r w:rsidR="00101A8F">
              <w:rPr>
                <w:noProof/>
                <w:webHidden/>
              </w:rPr>
              <w:fldChar w:fldCharType="separate"/>
            </w:r>
            <w:r>
              <w:rPr>
                <w:noProof/>
                <w:webHidden/>
              </w:rPr>
              <w:t>17</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29" w:history="1">
            <w:r w:rsidR="00101A8F" w:rsidRPr="00AF4F70">
              <w:rPr>
                <w:rStyle w:val="Hyperkobling"/>
                <w:noProof/>
              </w:rPr>
              <w:t>Del 2. Veiledningen/oppfølgingen</w:t>
            </w:r>
            <w:r w:rsidR="00101A8F">
              <w:rPr>
                <w:noProof/>
                <w:webHidden/>
              </w:rPr>
              <w:tab/>
            </w:r>
            <w:r w:rsidR="00101A8F">
              <w:rPr>
                <w:noProof/>
                <w:webHidden/>
              </w:rPr>
              <w:fldChar w:fldCharType="begin"/>
            </w:r>
            <w:r w:rsidR="00101A8F">
              <w:rPr>
                <w:noProof/>
                <w:webHidden/>
              </w:rPr>
              <w:instrText xml:space="preserve"> PAGEREF _Toc496710629 \h </w:instrText>
            </w:r>
            <w:r w:rsidR="00101A8F">
              <w:rPr>
                <w:noProof/>
                <w:webHidden/>
              </w:rPr>
            </w:r>
            <w:r w:rsidR="00101A8F">
              <w:rPr>
                <w:noProof/>
                <w:webHidden/>
              </w:rPr>
              <w:fldChar w:fldCharType="separate"/>
            </w:r>
            <w:r>
              <w:rPr>
                <w:noProof/>
                <w:webHidden/>
              </w:rPr>
              <w:t>18</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30" w:history="1">
            <w:r w:rsidR="00101A8F" w:rsidRPr="00AF4F70">
              <w:rPr>
                <w:rStyle w:val="Hyperkobling"/>
                <w:noProof/>
              </w:rPr>
              <w:t>Om prosessen fram til workshop.</w:t>
            </w:r>
            <w:r w:rsidR="00101A8F">
              <w:rPr>
                <w:noProof/>
                <w:webHidden/>
              </w:rPr>
              <w:tab/>
            </w:r>
            <w:r w:rsidR="00101A8F">
              <w:rPr>
                <w:noProof/>
                <w:webHidden/>
              </w:rPr>
              <w:fldChar w:fldCharType="begin"/>
            </w:r>
            <w:r w:rsidR="00101A8F">
              <w:rPr>
                <w:noProof/>
                <w:webHidden/>
              </w:rPr>
              <w:instrText xml:space="preserve"> PAGEREF _Toc496710630 \h </w:instrText>
            </w:r>
            <w:r w:rsidR="00101A8F">
              <w:rPr>
                <w:noProof/>
                <w:webHidden/>
              </w:rPr>
            </w:r>
            <w:r w:rsidR="00101A8F">
              <w:rPr>
                <w:noProof/>
                <w:webHidden/>
              </w:rPr>
              <w:fldChar w:fldCharType="separate"/>
            </w:r>
            <w:r>
              <w:rPr>
                <w:noProof/>
                <w:webHidden/>
              </w:rPr>
              <w:t>20</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31" w:history="1">
            <w:r w:rsidR="00101A8F" w:rsidRPr="00AF4F70">
              <w:rPr>
                <w:rStyle w:val="Hyperkobling"/>
                <w:noProof/>
              </w:rPr>
              <w:t>Del 3. Workshop:</w:t>
            </w:r>
            <w:r w:rsidR="00101A8F">
              <w:rPr>
                <w:noProof/>
                <w:webHidden/>
              </w:rPr>
              <w:tab/>
            </w:r>
            <w:r w:rsidR="00101A8F">
              <w:rPr>
                <w:noProof/>
                <w:webHidden/>
              </w:rPr>
              <w:fldChar w:fldCharType="begin"/>
            </w:r>
            <w:r w:rsidR="00101A8F">
              <w:rPr>
                <w:noProof/>
                <w:webHidden/>
              </w:rPr>
              <w:instrText xml:space="preserve"> PAGEREF _Toc496710631 \h </w:instrText>
            </w:r>
            <w:r w:rsidR="00101A8F">
              <w:rPr>
                <w:noProof/>
                <w:webHidden/>
              </w:rPr>
            </w:r>
            <w:r w:rsidR="00101A8F">
              <w:rPr>
                <w:noProof/>
                <w:webHidden/>
              </w:rPr>
              <w:fldChar w:fldCharType="separate"/>
            </w:r>
            <w:r>
              <w:rPr>
                <w:noProof/>
                <w:webHidden/>
              </w:rPr>
              <w:t>21</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32" w:history="1">
            <w:r w:rsidR="00101A8F" w:rsidRPr="00AF4F70">
              <w:rPr>
                <w:rStyle w:val="Hyperkobling"/>
                <w:noProof/>
              </w:rPr>
              <w:t>FUNN: Gylne øyeblikk – Rytmen mellom oss</w:t>
            </w:r>
            <w:r w:rsidR="00101A8F">
              <w:rPr>
                <w:noProof/>
                <w:webHidden/>
              </w:rPr>
              <w:tab/>
            </w:r>
            <w:r w:rsidR="00101A8F">
              <w:rPr>
                <w:noProof/>
                <w:webHidden/>
              </w:rPr>
              <w:fldChar w:fldCharType="begin"/>
            </w:r>
            <w:r w:rsidR="00101A8F">
              <w:rPr>
                <w:noProof/>
                <w:webHidden/>
              </w:rPr>
              <w:instrText xml:space="preserve"> PAGEREF _Toc496710632 \h </w:instrText>
            </w:r>
            <w:r w:rsidR="00101A8F">
              <w:rPr>
                <w:noProof/>
                <w:webHidden/>
              </w:rPr>
            </w:r>
            <w:r w:rsidR="00101A8F">
              <w:rPr>
                <w:noProof/>
                <w:webHidden/>
              </w:rPr>
              <w:fldChar w:fldCharType="separate"/>
            </w:r>
            <w:r>
              <w:rPr>
                <w:noProof/>
                <w:webHidden/>
              </w:rPr>
              <w:t>21</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33" w:history="1">
            <w:r w:rsidR="00101A8F" w:rsidRPr="00AF4F70">
              <w:rPr>
                <w:rStyle w:val="Hyperkobling"/>
                <w:noProof/>
              </w:rPr>
              <w:t>Erfaringer og funn</w:t>
            </w:r>
            <w:r w:rsidR="00101A8F">
              <w:rPr>
                <w:noProof/>
                <w:webHidden/>
              </w:rPr>
              <w:tab/>
            </w:r>
            <w:r w:rsidR="00101A8F">
              <w:rPr>
                <w:noProof/>
                <w:webHidden/>
              </w:rPr>
              <w:fldChar w:fldCharType="begin"/>
            </w:r>
            <w:r w:rsidR="00101A8F">
              <w:rPr>
                <w:noProof/>
                <w:webHidden/>
              </w:rPr>
              <w:instrText xml:space="preserve"> PAGEREF _Toc496710633 \h </w:instrText>
            </w:r>
            <w:r w:rsidR="00101A8F">
              <w:rPr>
                <w:noProof/>
                <w:webHidden/>
              </w:rPr>
            </w:r>
            <w:r w:rsidR="00101A8F">
              <w:rPr>
                <w:noProof/>
                <w:webHidden/>
              </w:rPr>
              <w:fldChar w:fldCharType="separate"/>
            </w:r>
            <w:r>
              <w:rPr>
                <w:noProof/>
                <w:webHidden/>
              </w:rPr>
              <w:t>26</w:t>
            </w:r>
            <w:r w:rsidR="00101A8F">
              <w:rPr>
                <w:noProof/>
                <w:webHidden/>
              </w:rPr>
              <w:fldChar w:fldCharType="end"/>
            </w:r>
          </w:hyperlink>
        </w:p>
        <w:p w:rsidR="00101A8F" w:rsidRDefault="005E0E72">
          <w:pPr>
            <w:pStyle w:val="INNH2"/>
            <w:tabs>
              <w:tab w:val="right" w:leader="dot" w:pos="9062"/>
            </w:tabs>
            <w:rPr>
              <w:rFonts w:cstheme="minorBidi"/>
              <w:noProof/>
            </w:rPr>
          </w:pPr>
          <w:hyperlink w:anchor="_Toc496710634" w:history="1">
            <w:r w:rsidR="00101A8F" w:rsidRPr="00AF4F70">
              <w:rPr>
                <w:rStyle w:val="Hyperkobling"/>
                <w:noProof/>
              </w:rPr>
              <w:t>Om partnerkompetanse:</w:t>
            </w:r>
            <w:r w:rsidR="00101A8F">
              <w:rPr>
                <w:noProof/>
                <w:webHidden/>
              </w:rPr>
              <w:tab/>
            </w:r>
            <w:r w:rsidR="00101A8F">
              <w:rPr>
                <w:noProof/>
                <w:webHidden/>
              </w:rPr>
              <w:fldChar w:fldCharType="begin"/>
            </w:r>
            <w:r w:rsidR="00101A8F">
              <w:rPr>
                <w:noProof/>
                <w:webHidden/>
              </w:rPr>
              <w:instrText xml:space="preserve"> PAGEREF _Toc496710634 \h </w:instrText>
            </w:r>
            <w:r w:rsidR="00101A8F">
              <w:rPr>
                <w:noProof/>
                <w:webHidden/>
              </w:rPr>
            </w:r>
            <w:r w:rsidR="00101A8F">
              <w:rPr>
                <w:noProof/>
                <w:webHidden/>
              </w:rPr>
              <w:fldChar w:fldCharType="separate"/>
            </w:r>
            <w:r>
              <w:rPr>
                <w:noProof/>
                <w:webHidden/>
              </w:rPr>
              <w:t>26</w:t>
            </w:r>
            <w:r w:rsidR="00101A8F">
              <w:rPr>
                <w:noProof/>
                <w:webHidden/>
              </w:rPr>
              <w:fldChar w:fldCharType="end"/>
            </w:r>
          </w:hyperlink>
        </w:p>
        <w:p w:rsidR="00101A8F" w:rsidRDefault="005E0E72">
          <w:pPr>
            <w:pStyle w:val="INNH1"/>
            <w:tabs>
              <w:tab w:val="right" w:leader="dot" w:pos="9062"/>
            </w:tabs>
            <w:rPr>
              <w:rFonts w:cstheme="minorBidi"/>
              <w:noProof/>
            </w:rPr>
          </w:pPr>
          <w:hyperlink w:anchor="_Toc496710635" w:history="1">
            <w:r w:rsidR="00101A8F" w:rsidRPr="00AF4F70">
              <w:rPr>
                <w:rStyle w:val="Hyperkobling"/>
                <w:b/>
                <w:noProof/>
              </w:rPr>
              <w:t>Kapittel 5 Konklusjon</w:t>
            </w:r>
            <w:r w:rsidR="00101A8F">
              <w:rPr>
                <w:noProof/>
                <w:webHidden/>
              </w:rPr>
              <w:tab/>
            </w:r>
            <w:r w:rsidR="00101A8F">
              <w:rPr>
                <w:noProof/>
                <w:webHidden/>
              </w:rPr>
              <w:fldChar w:fldCharType="begin"/>
            </w:r>
            <w:r w:rsidR="00101A8F">
              <w:rPr>
                <w:noProof/>
                <w:webHidden/>
              </w:rPr>
              <w:instrText xml:space="preserve"> PAGEREF _Toc496710635 \h </w:instrText>
            </w:r>
            <w:r w:rsidR="00101A8F">
              <w:rPr>
                <w:noProof/>
                <w:webHidden/>
              </w:rPr>
            </w:r>
            <w:r w:rsidR="00101A8F">
              <w:rPr>
                <w:noProof/>
                <w:webHidden/>
              </w:rPr>
              <w:fldChar w:fldCharType="separate"/>
            </w:r>
            <w:r>
              <w:rPr>
                <w:noProof/>
                <w:webHidden/>
              </w:rPr>
              <w:t>29</w:t>
            </w:r>
            <w:r w:rsidR="00101A8F">
              <w:rPr>
                <w:noProof/>
                <w:webHidden/>
              </w:rPr>
              <w:fldChar w:fldCharType="end"/>
            </w:r>
          </w:hyperlink>
        </w:p>
        <w:p w:rsidR="00101A8F" w:rsidRDefault="005E0E72">
          <w:pPr>
            <w:pStyle w:val="INNH1"/>
            <w:tabs>
              <w:tab w:val="right" w:leader="dot" w:pos="9062"/>
            </w:tabs>
            <w:rPr>
              <w:rFonts w:cstheme="minorBidi"/>
              <w:noProof/>
            </w:rPr>
          </w:pPr>
          <w:hyperlink w:anchor="_Toc496710636" w:history="1">
            <w:r w:rsidR="00101A8F" w:rsidRPr="00AF4F70">
              <w:rPr>
                <w:rStyle w:val="Hyperkobling"/>
                <w:rFonts w:eastAsiaTheme="minorHAnsi"/>
                <w:noProof/>
                <w:lang w:eastAsia="en-US"/>
              </w:rPr>
              <w:t>Litteratur og referanseoversikt:</w:t>
            </w:r>
            <w:r w:rsidR="00101A8F">
              <w:rPr>
                <w:noProof/>
                <w:webHidden/>
              </w:rPr>
              <w:tab/>
            </w:r>
            <w:r w:rsidR="00101A8F">
              <w:rPr>
                <w:noProof/>
                <w:webHidden/>
              </w:rPr>
              <w:fldChar w:fldCharType="begin"/>
            </w:r>
            <w:r w:rsidR="00101A8F">
              <w:rPr>
                <w:noProof/>
                <w:webHidden/>
              </w:rPr>
              <w:instrText xml:space="preserve"> PAGEREF _Toc496710636 \h </w:instrText>
            </w:r>
            <w:r w:rsidR="00101A8F">
              <w:rPr>
                <w:noProof/>
                <w:webHidden/>
              </w:rPr>
            </w:r>
            <w:r w:rsidR="00101A8F">
              <w:rPr>
                <w:noProof/>
                <w:webHidden/>
              </w:rPr>
              <w:fldChar w:fldCharType="separate"/>
            </w:r>
            <w:r>
              <w:rPr>
                <w:noProof/>
                <w:webHidden/>
              </w:rPr>
              <w:t>31</w:t>
            </w:r>
            <w:r w:rsidR="00101A8F">
              <w:rPr>
                <w:noProof/>
                <w:webHidden/>
              </w:rPr>
              <w:fldChar w:fldCharType="end"/>
            </w:r>
          </w:hyperlink>
        </w:p>
        <w:p w:rsidR="003C4425" w:rsidRDefault="003C4425">
          <w:r>
            <w:rPr>
              <w:b/>
              <w:bCs/>
            </w:rPr>
            <w:fldChar w:fldCharType="end"/>
          </w:r>
        </w:p>
      </w:sdtContent>
    </w:sdt>
    <w:p w:rsidR="00313688" w:rsidRDefault="00313688">
      <w:pPr>
        <w:spacing w:after="160" w:line="259" w:lineRule="auto"/>
        <w:rPr>
          <w:rFonts w:asciiTheme="majorHAnsi" w:eastAsiaTheme="majorEastAsia" w:hAnsiTheme="majorHAnsi" w:cstheme="majorBidi"/>
          <w:color w:val="2E74B5" w:themeColor="accent1" w:themeShade="BF"/>
          <w:sz w:val="32"/>
          <w:szCs w:val="32"/>
        </w:rPr>
      </w:pPr>
      <w:bookmarkStart w:id="1" w:name="_Toc496710607"/>
      <w:r>
        <w:br w:type="page"/>
      </w:r>
    </w:p>
    <w:p w:rsidR="008700C3" w:rsidRDefault="008700C3" w:rsidP="008700C3">
      <w:pPr>
        <w:pStyle w:val="Overskrift1"/>
      </w:pPr>
      <w:r w:rsidRPr="008700C3">
        <w:lastRenderedPageBreak/>
        <w:t>INTRODUKSJON</w:t>
      </w:r>
      <w:bookmarkEnd w:id="1"/>
    </w:p>
    <w:p w:rsidR="00970D04" w:rsidRPr="008700C3" w:rsidRDefault="00970D04" w:rsidP="008700C3"/>
    <w:p w:rsidR="00063B1A" w:rsidRDefault="00063B1A" w:rsidP="00063B1A">
      <w:pPr>
        <w:rPr>
          <w:rFonts w:ascii="Calibri" w:hAnsi="Calibri" w:cs="Arial"/>
        </w:rPr>
      </w:pPr>
      <w:r w:rsidRPr="00063B1A">
        <w:rPr>
          <w:rFonts w:ascii="Calibri" w:hAnsi="Calibri" w:cs="Arial"/>
        </w:rPr>
        <w:t>Regionsenteret for døvblinde ved Universitetssykehu</w:t>
      </w:r>
      <w:r w:rsidR="00804884">
        <w:rPr>
          <w:rFonts w:ascii="Calibri" w:hAnsi="Calibri" w:cs="Arial"/>
        </w:rPr>
        <w:t>set Nord-Norge HF (UNN HF) fikk</w:t>
      </w:r>
      <w:r w:rsidRPr="00063B1A">
        <w:rPr>
          <w:rFonts w:ascii="Calibri" w:hAnsi="Calibri" w:cs="Arial"/>
        </w:rPr>
        <w:t xml:space="preserve"> i 2015 </w:t>
      </w:r>
      <w:r w:rsidR="0073222D">
        <w:rPr>
          <w:rFonts w:ascii="Calibri" w:hAnsi="Calibri" w:cs="Arial"/>
        </w:rPr>
        <w:t>prosjekt</w:t>
      </w:r>
      <w:r w:rsidR="0073222D" w:rsidRPr="00063B1A">
        <w:rPr>
          <w:rFonts w:ascii="Calibri" w:hAnsi="Calibri" w:cs="Arial"/>
        </w:rPr>
        <w:t xml:space="preserve">midler </w:t>
      </w:r>
      <w:r w:rsidR="0073222D">
        <w:rPr>
          <w:rFonts w:ascii="Calibri" w:hAnsi="Calibri" w:cs="Arial"/>
        </w:rPr>
        <w:t>til</w:t>
      </w:r>
      <w:r w:rsidR="00084F9C">
        <w:rPr>
          <w:rFonts w:ascii="Calibri" w:hAnsi="Calibri" w:cs="Arial"/>
        </w:rPr>
        <w:t xml:space="preserve"> å utforske </w:t>
      </w:r>
      <w:r w:rsidR="00143D1B">
        <w:rPr>
          <w:rFonts w:ascii="Calibri" w:hAnsi="Calibri" w:cs="Arial"/>
        </w:rPr>
        <w:t>hvilken betydning</w:t>
      </w:r>
      <w:r w:rsidR="00084F9C" w:rsidRPr="00063B1A">
        <w:rPr>
          <w:rFonts w:ascii="Calibri" w:hAnsi="Calibri" w:cs="Arial"/>
        </w:rPr>
        <w:t xml:space="preserve"> </w:t>
      </w:r>
      <w:r w:rsidR="00084F9C">
        <w:rPr>
          <w:rFonts w:ascii="Calibri" w:hAnsi="Calibri" w:cs="Arial"/>
        </w:rPr>
        <w:t>musikkaktivitet</w:t>
      </w:r>
      <w:r w:rsidRPr="00063B1A">
        <w:rPr>
          <w:rFonts w:ascii="Calibri" w:hAnsi="Calibri" w:cs="Arial"/>
        </w:rPr>
        <w:t xml:space="preserve"> </w:t>
      </w:r>
      <w:r w:rsidR="00E15B42">
        <w:rPr>
          <w:rFonts w:ascii="Calibri" w:hAnsi="Calibri" w:cs="Arial"/>
        </w:rPr>
        <w:t>kan ha</w:t>
      </w:r>
      <w:r w:rsidR="00143D1B">
        <w:rPr>
          <w:rFonts w:ascii="Calibri" w:hAnsi="Calibri" w:cs="Arial"/>
        </w:rPr>
        <w:t xml:space="preserve"> </w:t>
      </w:r>
      <w:r w:rsidRPr="00063B1A">
        <w:rPr>
          <w:rFonts w:ascii="Calibri" w:hAnsi="Calibri" w:cs="Arial"/>
        </w:rPr>
        <w:t xml:space="preserve">for personer med </w:t>
      </w:r>
      <w:r w:rsidR="0073222D">
        <w:rPr>
          <w:rFonts w:ascii="Calibri" w:hAnsi="Calibri" w:cs="Arial"/>
        </w:rPr>
        <w:t>medfødt døvblindhet.  Regionsenteret har benyttet musikkaktivite</w:t>
      </w:r>
      <w:r w:rsidR="00084F9C">
        <w:rPr>
          <w:rFonts w:ascii="Calibri" w:hAnsi="Calibri" w:cs="Arial"/>
        </w:rPr>
        <w:t>te</w:t>
      </w:r>
      <w:r w:rsidR="0073222D">
        <w:rPr>
          <w:rFonts w:ascii="Calibri" w:hAnsi="Calibri" w:cs="Arial"/>
        </w:rPr>
        <w:t>r både i deltakende veiledning, utredning og</w:t>
      </w:r>
      <w:r w:rsidR="00A01A57">
        <w:rPr>
          <w:rFonts w:ascii="Calibri" w:hAnsi="Calibri" w:cs="Arial"/>
        </w:rPr>
        <w:t xml:space="preserve"> kursing over mange år og </w:t>
      </w:r>
      <w:r w:rsidR="0073222D">
        <w:rPr>
          <w:rFonts w:ascii="Calibri" w:hAnsi="Calibri" w:cs="Arial"/>
        </w:rPr>
        <w:t>erfart at det i slike sammenhenger ofte åpnes muligheter for å få til kontakt med pe</w:t>
      </w:r>
      <w:r w:rsidR="00084F9C">
        <w:rPr>
          <w:rFonts w:ascii="Calibri" w:hAnsi="Calibri" w:cs="Arial"/>
        </w:rPr>
        <w:t>rs</w:t>
      </w:r>
      <w:r w:rsidR="00143D1B">
        <w:rPr>
          <w:rFonts w:ascii="Calibri" w:hAnsi="Calibri" w:cs="Arial"/>
        </w:rPr>
        <w:t>oner med døvblindhet</w:t>
      </w:r>
      <w:r w:rsidR="00804884">
        <w:rPr>
          <w:rFonts w:ascii="Calibri" w:hAnsi="Calibri" w:cs="Arial"/>
        </w:rPr>
        <w:t>.</w:t>
      </w:r>
      <w:r w:rsidR="00143D1B">
        <w:rPr>
          <w:rFonts w:ascii="Calibri" w:hAnsi="Calibri" w:cs="Arial"/>
        </w:rPr>
        <w:t xml:space="preserve"> </w:t>
      </w:r>
      <w:r w:rsidR="00A01A57">
        <w:rPr>
          <w:rFonts w:ascii="Calibri" w:hAnsi="Calibri" w:cs="Arial"/>
        </w:rPr>
        <w:t>Det vokste fram en id</w:t>
      </w:r>
      <w:r w:rsidRPr="00063B1A">
        <w:rPr>
          <w:rFonts w:ascii="Calibri" w:hAnsi="Calibri" w:cs="Arial"/>
        </w:rPr>
        <w:t>é</w:t>
      </w:r>
      <w:r w:rsidR="00A01A57">
        <w:rPr>
          <w:rFonts w:ascii="Calibri" w:hAnsi="Calibri" w:cs="Arial"/>
        </w:rPr>
        <w:t xml:space="preserve"> om å gjøre et prosjekt av det</w:t>
      </w:r>
      <w:r w:rsidR="0073222D">
        <w:rPr>
          <w:rFonts w:ascii="Calibri" w:hAnsi="Calibri" w:cs="Arial"/>
        </w:rPr>
        <w:t xml:space="preserve"> og </w:t>
      </w:r>
      <w:r w:rsidR="00FC4753">
        <w:rPr>
          <w:rFonts w:ascii="Calibri" w:hAnsi="Calibri" w:cs="Arial"/>
        </w:rPr>
        <w:t xml:space="preserve">å </w:t>
      </w:r>
      <w:r w:rsidR="00911000">
        <w:rPr>
          <w:rFonts w:ascii="Calibri" w:hAnsi="Calibri" w:cs="Arial"/>
        </w:rPr>
        <w:t xml:space="preserve">invitere </w:t>
      </w:r>
      <w:proofErr w:type="spellStart"/>
      <w:r w:rsidR="0073222D">
        <w:rPr>
          <w:rFonts w:ascii="Calibri" w:hAnsi="Calibri" w:cs="Arial"/>
        </w:rPr>
        <w:t>UNNs</w:t>
      </w:r>
      <w:proofErr w:type="spellEnd"/>
      <w:r w:rsidR="0073222D">
        <w:rPr>
          <w:rFonts w:ascii="Calibri" w:hAnsi="Calibri" w:cs="Arial"/>
        </w:rPr>
        <w:t xml:space="preserve"> egen musikkterapeut</w:t>
      </w:r>
      <w:r w:rsidR="006E109E">
        <w:rPr>
          <w:rFonts w:ascii="Calibri" w:hAnsi="Calibri" w:cs="Arial"/>
        </w:rPr>
        <w:t xml:space="preserve"> Marte Lie Noer til </w:t>
      </w:r>
      <w:r w:rsidRPr="00063B1A">
        <w:rPr>
          <w:rFonts w:ascii="Calibri" w:hAnsi="Calibri" w:cs="Arial"/>
        </w:rPr>
        <w:t>et samarbeid</w:t>
      </w:r>
      <w:r w:rsidR="00A01A57">
        <w:rPr>
          <w:rFonts w:ascii="Calibri" w:hAnsi="Calibri" w:cs="Arial"/>
        </w:rPr>
        <w:t>.</w:t>
      </w:r>
    </w:p>
    <w:p w:rsidR="006948E7" w:rsidRDefault="006948E7" w:rsidP="00063B1A">
      <w:pPr>
        <w:rPr>
          <w:rFonts w:ascii="Calibri" w:hAnsi="Calibri" w:cs="Arial"/>
        </w:rPr>
      </w:pPr>
    </w:p>
    <w:p w:rsidR="006E109E" w:rsidRDefault="00084F9C" w:rsidP="006E109E">
      <w:pPr>
        <w:rPr>
          <w:rFonts w:ascii="Calibri" w:hAnsi="Calibri" w:cs="Arial"/>
        </w:rPr>
      </w:pPr>
      <w:r>
        <w:rPr>
          <w:rFonts w:ascii="Calibri" w:hAnsi="Calibri" w:cs="Arial"/>
        </w:rPr>
        <w:t>Å tenke</w:t>
      </w:r>
      <w:r w:rsidR="00063B1A" w:rsidRPr="00063B1A">
        <w:rPr>
          <w:rFonts w:ascii="Calibri" w:hAnsi="Calibri" w:cs="Arial"/>
        </w:rPr>
        <w:t xml:space="preserve"> musikkterapi som</w:t>
      </w:r>
      <w:r w:rsidR="00143D1B">
        <w:rPr>
          <w:rFonts w:ascii="Calibri" w:hAnsi="Calibri" w:cs="Arial"/>
        </w:rPr>
        <w:t xml:space="preserve"> tilnærming var </w:t>
      </w:r>
      <w:r>
        <w:rPr>
          <w:rFonts w:ascii="Calibri" w:hAnsi="Calibri" w:cs="Arial"/>
        </w:rPr>
        <w:t xml:space="preserve">basert på vår erfaring med at mange </w:t>
      </w:r>
      <w:r w:rsidR="00FE418C">
        <w:rPr>
          <w:rFonts w:ascii="Calibri" w:hAnsi="Calibri" w:cs="Arial"/>
        </w:rPr>
        <w:t xml:space="preserve">personer med </w:t>
      </w:r>
      <w:r>
        <w:rPr>
          <w:rFonts w:ascii="Calibri" w:hAnsi="Calibri" w:cs="Arial"/>
        </w:rPr>
        <w:t>døvblind</w:t>
      </w:r>
      <w:r w:rsidR="00FE418C">
        <w:rPr>
          <w:rFonts w:ascii="Calibri" w:hAnsi="Calibri" w:cs="Arial"/>
        </w:rPr>
        <w:t>het</w:t>
      </w:r>
      <w:r>
        <w:rPr>
          <w:rFonts w:ascii="Calibri" w:hAnsi="Calibri" w:cs="Arial"/>
        </w:rPr>
        <w:t xml:space="preserve"> har vist</w:t>
      </w:r>
      <w:r w:rsidR="00063B1A" w:rsidRPr="00063B1A">
        <w:rPr>
          <w:rFonts w:ascii="Calibri" w:hAnsi="Calibri" w:cs="Arial"/>
        </w:rPr>
        <w:t xml:space="preserve"> </w:t>
      </w:r>
      <w:r>
        <w:rPr>
          <w:rFonts w:ascii="Calibri" w:hAnsi="Calibri" w:cs="Arial"/>
        </w:rPr>
        <w:t>motiv</w:t>
      </w:r>
      <w:r w:rsidR="006E109E">
        <w:rPr>
          <w:rFonts w:ascii="Calibri" w:hAnsi="Calibri" w:cs="Arial"/>
        </w:rPr>
        <w:t xml:space="preserve">asjon </w:t>
      </w:r>
      <w:r>
        <w:rPr>
          <w:rFonts w:ascii="Calibri" w:hAnsi="Calibri" w:cs="Arial"/>
        </w:rPr>
        <w:t>for kontakt</w:t>
      </w:r>
      <w:r w:rsidR="00D50B4A">
        <w:rPr>
          <w:rFonts w:ascii="Calibri" w:hAnsi="Calibri" w:cs="Arial"/>
        </w:rPr>
        <w:t xml:space="preserve"> gjennom musikk</w:t>
      </w:r>
      <w:r>
        <w:rPr>
          <w:rFonts w:ascii="Calibri" w:hAnsi="Calibri" w:cs="Arial"/>
        </w:rPr>
        <w:t xml:space="preserve">. </w:t>
      </w:r>
      <w:r w:rsidR="006E109E">
        <w:rPr>
          <w:rFonts w:ascii="Calibri" w:hAnsi="Calibri" w:cs="Arial"/>
        </w:rPr>
        <w:t xml:space="preserve">Basert på dette, ønsket </w:t>
      </w:r>
      <w:r w:rsidR="00FE418C">
        <w:rPr>
          <w:rFonts w:ascii="Calibri" w:hAnsi="Calibri" w:cs="Arial"/>
        </w:rPr>
        <w:t>v</w:t>
      </w:r>
      <w:r w:rsidR="006E109E">
        <w:rPr>
          <w:rFonts w:ascii="Calibri" w:hAnsi="Calibri" w:cs="Arial"/>
        </w:rPr>
        <w:t>i å drøfte hvordan Martes kunnskap og erfaring kunne bidra til at de gode samværene i musikk kunne bli en del av hverdagen til døvblinde</w:t>
      </w:r>
      <w:r w:rsidR="00FE418C">
        <w:rPr>
          <w:rFonts w:ascii="Calibri" w:hAnsi="Calibri" w:cs="Arial"/>
        </w:rPr>
        <w:t xml:space="preserve"> personer</w:t>
      </w:r>
      <w:r w:rsidR="006E109E">
        <w:rPr>
          <w:rFonts w:ascii="Calibri" w:hAnsi="Calibri" w:cs="Arial"/>
        </w:rPr>
        <w:t>.</w:t>
      </w:r>
    </w:p>
    <w:p w:rsidR="006E109E" w:rsidRPr="00063B1A" w:rsidRDefault="006E109E" w:rsidP="006E109E">
      <w:pPr>
        <w:rPr>
          <w:rFonts w:ascii="Calibri" w:hAnsi="Calibri" w:cs="Arial"/>
        </w:rPr>
      </w:pPr>
    </w:p>
    <w:p w:rsidR="00063B1A" w:rsidRPr="00063B1A" w:rsidRDefault="00D36946" w:rsidP="00063B1A">
      <w:pPr>
        <w:rPr>
          <w:rFonts w:ascii="Calibri" w:hAnsi="Calibri" w:cs="Arial"/>
        </w:rPr>
      </w:pPr>
      <w:r>
        <w:rPr>
          <w:rFonts w:ascii="Calibri" w:hAnsi="Calibri" w:cs="Arial"/>
        </w:rPr>
        <w:t>Prosjektet pågikk</w:t>
      </w:r>
      <w:r w:rsidR="00063B1A" w:rsidRPr="00063B1A">
        <w:rPr>
          <w:rFonts w:ascii="Calibri" w:hAnsi="Calibri" w:cs="Arial"/>
        </w:rPr>
        <w:t xml:space="preserve"> over </w:t>
      </w:r>
      <w:r w:rsidR="00751132">
        <w:rPr>
          <w:rFonts w:ascii="Calibri" w:hAnsi="Calibri" w:cs="Arial"/>
        </w:rPr>
        <w:t>ett</w:t>
      </w:r>
      <w:r w:rsidR="00751132" w:rsidRPr="00063B1A">
        <w:rPr>
          <w:rFonts w:ascii="Calibri" w:hAnsi="Calibri" w:cs="Arial"/>
        </w:rPr>
        <w:t xml:space="preserve"> </w:t>
      </w:r>
      <w:r w:rsidR="00063B1A" w:rsidRPr="00063B1A">
        <w:rPr>
          <w:rFonts w:ascii="Calibri" w:hAnsi="Calibri" w:cs="Arial"/>
        </w:rPr>
        <w:t xml:space="preserve">år. </w:t>
      </w:r>
      <w:r w:rsidR="00FE418C">
        <w:rPr>
          <w:rFonts w:ascii="Calibri" w:hAnsi="Calibri" w:cs="Arial"/>
        </w:rPr>
        <w:t xml:space="preserve">Det har inkludert kurs for </w:t>
      </w:r>
      <w:r w:rsidR="00063B1A" w:rsidRPr="00063B1A">
        <w:rPr>
          <w:rFonts w:ascii="Calibri" w:hAnsi="Calibri" w:cs="Arial"/>
        </w:rPr>
        <w:t>fagpersoner</w:t>
      </w:r>
      <w:r w:rsidR="00FE418C">
        <w:rPr>
          <w:rFonts w:ascii="Calibri" w:hAnsi="Calibri" w:cs="Arial"/>
        </w:rPr>
        <w:t xml:space="preserve"> og partnere</w:t>
      </w:r>
      <w:r w:rsidR="00063B1A" w:rsidRPr="00063B1A">
        <w:rPr>
          <w:rFonts w:ascii="Calibri" w:hAnsi="Calibri" w:cs="Arial"/>
        </w:rPr>
        <w:t>, veiledning underveis ute i nærmiljø og nettverk</w:t>
      </w:r>
      <w:r w:rsidR="00FE418C">
        <w:rPr>
          <w:rFonts w:ascii="Calibri" w:hAnsi="Calibri" w:cs="Arial"/>
        </w:rPr>
        <w:t xml:space="preserve">, samt </w:t>
      </w:r>
      <w:r w:rsidR="00DA2AE6">
        <w:rPr>
          <w:rFonts w:ascii="Calibri" w:hAnsi="Calibri" w:cs="Arial"/>
        </w:rPr>
        <w:t>workshoper</w:t>
      </w:r>
      <w:r w:rsidR="00063B1A" w:rsidRPr="00063B1A">
        <w:rPr>
          <w:rFonts w:ascii="Calibri" w:hAnsi="Calibri" w:cs="Arial"/>
        </w:rPr>
        <w:t xml:space="preserve"> for alle </w:t>
      </w:r>
      <w:r w:rsidR="00FE418C">
        <w:rPr>
          <w:rFonts w:ascii="Calibri" w:hAnsi="Calibri" w:cs="Arial"/>
        </w:rPr>
        <w:t xml:space="preserve">partnere og de døvblinde. </w:t>
      </w:r>
      <w:r w:rsidR="00063B1A" w:rsidRPr="00063B1A">
        <w:rPr>
          <w:rFonts w:ascii="Calibri" w:hAnsi="Calibri" w:cs="Arial"/>
        </w:rPr>
        <w:t>Kommunale instanser har deltatt i et tverrfaglig samarbeid som vi opplever har gitt økt kompetanse hos nære fagpersoner</w:t>
      </w:r>
      <w:r w:rsidR="00143D1B">
        <w:rPr>
          <w:rFonts w:ascii="Calibri" w:hAnsi="Calibri" w:cs="Arial"/>
        </w:rPr>
        <w:t>, og gitt positive opplevelser for</w:t>
      </w:r>
      <w:r w:rsidR="00063B1A" w:rsidRPr="00063B1A">
        <w:rPr>
          <w:rFonts w:ascii="Calibri" w:hAnsi="Calibri" w:cs="Arial"/>
        </w:rPr>
        <w:t xml:space="preserve"> personene med døvblindhet.</w:t>
      </w:r>
    </w:p>
    <w:p w:rsidR="00063B1A" w:rsidRPr="00063B1A" w:rsidRDefault="00063B1A" w:rsidP="00063B1A">
      <w:pPr>
        <w:rPr>
          <w:rFonts w:ascii="Calibri" w:hAnsi="Calibri" w:cs="Arial"/>
        </w:rPr>
      </w:pPr>
    </w:p>
    <w:p w:rsidR="00063B1A" w:rsidRPr="00063B1A" w:rsidRDefault="00063B1A" w:rsidP="00063B1A">
      <w:pPr>
        <w:rPr>
          <w:rFonts w:ascii="Calibri" w:hAnsi="Calibri" w:cs="Arial"/>
          <w:color w:val="000000"/>
        </w:rPr>
      </w:pPr>
      <w:r w:rsidRPr="00063B1A">
        <w:rPr>
          <w:rFonts w:ascii="Calibri" w:hAnsi="Calibri" w:cs="Arial"/>
          <w:color w:val="000000"/>
        </w:rPr>
        <w:t xml:space="preserve">Takk til </w:t>
      </w:r>
      <w:r w:rsidR="00751132">
        <w:rPr>
          <w:rFonts w:ascii="Calibri" w:hAnsi="Calibri" w:cs="Arial"/>
          <w:color w:val="000000"/>
        </w:rPr>
        <w:t>Nasjonal kompetansetjeneste for døvblinde,</w:t>
      </w:r>
      <w:r w:rsidRPr="00063B1A">
        <w:rPr>
          <w:rFonts w:ascii="Calibri" w:hAnsi="Calibri" w:cs="Arial"/>
          <w:color w:val="000000"/>
        </w:rPr>
        <w:t xml:space="preserve"> som har bidratt med midler og støtte underveis.</w:t>
      </w:r>
    </w:p>
    <w:p w:rsidR="00721EA0" w:rsidRDefault="00063B1A" w:rsidP="00063B1A">
      <w:pPr>
        <w:rPr>
          <w:rFonts w:ascii="Calibri" w:hAnsi="Calibri" w:cs="Arial"/>
        </w:rPr>
      </w:pPr>
      <w:r w:rsidRPr="00063B1A">
        <w:rPr>
          <w:rFonts w:ascii="Calibri" w:hAnsi="Calibri" w:cs="Arial"/>
        </w:rPr>
        <w:t>Vi vil også takke rådgiver og musikkterapeut Gro E. Hallan Tønsberg, kollega i den nasjonale kompetansetjen</w:t>
      </w:r>
      <w:r w:rsidR="000C303E">
        <w:rPr>
          <w:rFonts w:ascii="Calibri" w:hAnsi="Calibri" w:cs="Arial"/>
        </w:rPr>
        <w:t xml:space="preserve">esten for døvblinde og </w:t>
      </w:r>
      <w:proofErr w:type="spellStart"/>
      <w:r w:rsidR="000C303E">
        <w:rPr>
          <w:rFonts w:ascii="Calibri" w:hAnsi="Calibri" w:cs="Arial"/>
        </w:rPr>
        <w:t>Statped</w:t>
      </w:r>
      <w:proofErr w:type="spellEnd"/>
      <w:r w:rsidRPr="00063B1A">
        <w:rPr>
          <w:rFonts w:ascii="Calibri" w:hAnsi="Calibri" w:cs="Arial"/>
        </w:rPr>
        <w:t>, for inspirasjon ved prosjektstart. Hun har mange års erfaring som musikkterapeut og har skrevet flere artikler om dette.</w:t>
      </w:r>
      <w:r w:rsidR="00721EA0">
        <w:rPr>
          <w:rFonts w:ascii="Calibri" w:hAnsi="Calibri" w:cs="Arial"/>
        </w:rPr>
        <w:t xml:space="preserve"> </w:t>
      </w:r>
    </w:p>
    <w:p w:rsidR="00721EA0" w:rsidRDefault="00721EA0" w:rsidP="00063B1A">
      <w:pPr>
        <w:rPr>
          <w:rFonts w:ascii="Calibri" w:hAnsi="Calibri" w:cs="Arial"/>
        </w:rPr>
      </w:pPr>
    </w:p>
    <w:p w:rsidR="00063B1A" w:rsidRDefault="00FE418C" w:rsidP="00063B1A">
      <w:pPr>
        <w:rPr>
          <w:rFonts w:ascii="Calibri" w:hAnsi="Calibri" w:cs="Arial"/>
        </w:rPr>
      </w:pPr>
      <w:r>
        <w:rPr>
          <w:rFonts w:ascii="Calibri" w:hAnsi="Calibri" w:cs="Arial"/>
        </w:rPr>
        <w:t>Vi vil også takke</w:t>
      </w:r>
      <w:r w:rsidR="00D50B4A">
        <w:rPr>
          <w:rFonts w:ascii="Calibri" w:hAnsi="Calibri" w:cs="Arial"/>
        </w:rPr>
        <w:t xml:space="preserve"> k</w:t>
      </w:r>
      <w:r w:rsidR="00721EA0">
        <w:rPr>
          <w:rFonts w:ascii="Calibri" w:hAnsi="Calibri" w:cs="Arial"/>
        </w:rPr>
        <w:t>ulturskolerektor Irene Persen i Porsanger for inspirasjon og deltakelse underveis i prosjektet.</w:t>
      </w:r>
    </w:p>
    <w:p w:rsidR="00101A8F" w:rsidRDefault="00313688" w:rsidP="00063B1A">
      <w:pPr>
        <w:rPr>
          <w:rFonts w:ascii="Calibri" w:hAnsi="Calibri" w:cs="Arial"/>
        </w:rPr>
      </w:pPr>
      <w:r w:rsidRPr="00BE25EF">
        <w:rPr>
          <w:noProof/>
          <w:lang w:eastAsia="nb-NO"/>
        </w:rPr>
        <w:drawing>
          <wp:anchor distT="0" distB="0" distL="114300" distR="114300" simplePos="0" relativeHeight="251701248" behindDoc="1" locked="0" layoutInCell="1" allowOverlap="1" wp14:anchorId="2B62A605" wp14:editId="67F9B756">
            <wp:simplePos x="0" y="0"/>
            <wp:positionH relativeFrom="margin">
              <wp:align>center</wp:align>
            </wp:positionH>
            <wp:positionV relativeFrom="paragraph">
              <wp:posOffset>449580</wp:posOffset>
            </wp:positionV>
            <wp:extent cx="2505710" cy="2980690"/>
            <wp:effectExtent l="0" t="0" r="8890" b="0"/>
            <wp:wrapTopAndBottom/>
            <wp:docPr id="13" name="Bild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lassholder for innhold 7"/>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710" cy="2980690"/>
                    </a:xfrm>
                    <a:prstGeom prst="rect">
                      <a:avLst/>
                    </a:prstGeom>
                    <a:noFill/>
                    <a:ln>
                      <a:noFill/>
                    </a:ln>
                  </pic:spPr>
                </pic:pic>
              </a:graphicData>
            </a:graphic>
          </wp:anchor>
        </w:drawing>
      </w:r>
    </w:p>
    <w:p w:rsidR="00FC23A9" w:rsidRDefault="00742558" w:rsidP="00172F38">
      <w:pPr>
        <w:pStyle w:val="Overskrift1"/>
      </w:pPr>
      <w:bookmarkStart w:id="2" w:name="_Toc496710608"/>
      <w:r>
        <w:lastRenderedPageBreak/>
        <w:t>SAMMENDRAG</w:t>
      </w:r>
      <w:bookmarkEnd w:id="2"/>
    </w:p>
    <w:p w:rsidR="00AE3E31" w:rsidRDefault="00AE3E31" w:rsidP="00AE3E31"/>
    <w:p w:rsidR="00313688" w:rsidRDefault="00313688" w:rsidP="00AE3E31"/>
    <w:p w:rsidR="00313688" w:rsidRPr="00AE3E31" w:rsidRDefault="00313688" w:rsidP="00AE3E31"/>
    <w:p w:rsidR="00101A8F" w:rsidRDefault="00313688" w:rsidP="00313688">
      <w:pPr>
        <w:tabs>
          <w:tab w:val="right" w:pos="9072"/>
        </w:tabs>
        <w:rPr>
          <w:i/>
          <w:color w:val="2E74B5" w:themeColor="accent1" w:themeShade="BF"/>
        </w:rPr>
      </w:pPr>
      <w:r>
        <w:tab/>
      </w:r>
      <w:r w:rsidR="00FC23A9" w:rsidRPr="00E55BB5">
        <w:rPr>
          <w:i/>
          <w:color w:val="2E74B5" w:themeColor="accent1" w:themeShade="BF"/>
        </w:rPr>
        <w:t>Uten musikk ville livet være en misforståelse (</w:t>
      </w:r>
      <w:proofErr w:type="spellStart"/>
      <w:r w:rsidR="00FC23A9" w:rsidRPr="00E55BB5">
        <w:rPr>
          <w:i/>
          <w:color w:val="2E74B5" w:themeColor="accent1" w:themeShade="BF"/>
        </w:rPr>
        <w:t>Nietzche</w:t>
      </w:r>
      <w:proofErr w:type="spellEnd"/>
      <w:r w:rsidR="00FC23A9" w:rsidRPr="00E55BB5">
        <w:rPr>
          <w:i/>
          <w:color w:val="2E74B5" w:themeColor="accent1" w:themeShade="BF"/>
        </w:rPr>
        <w:t xml:space="preserve">) </w:t>
      </w:r>
    </w:p>
    <w:p w:rsidR="00FC23A9" w:rsidRDefault="00FC23A9" w:rsidP="00D36946"/>
    <w:p w:rsidR="00313688" w:rsidRDefault="00313688" w:rsidP="00D36946"/>
    <w:p w:rsidR="000F66AA" w:rsidRPr="00E15B42" w:rsidRDefault="000F66AA" w:rsidP="00E15B42">
      <w:pPr>
        <w:rPr>
          <w:rFonts w:asciiTheme="minorHAnsi" w:eastAsia="Times New Roman" w:hAnsiTheme="minorHAnsi"/>
          <w:lang w:eastAsia="nb-NO"/>
        </w:rPr>
      </w:pPr>
      <w:r w:rsidRPr="00E15B42">
        <w:rPr>
          <w:rFonts w:asciiTheme="minorHAnsi" w:hAnsiTheme="minorHAnsi"/>
        </w:rPr>
        <w:t xml:space="preserve">Sosialt samspill er grunnleggende for all menneskelig kontakt, samhandling og kommunikasjon. Lek og andre følelsesmessige opplevelser basert på sosialt samspill, er avgjørende for språklig utvikling hos barn og voksne med medfødt døvblindhet. </w:t>
      </w:r>
      <w:r w:rsidRPr="00E15B42">
        <w:rPr>
          <w:rFonts w:asciiTheme="minorHAnsi" w:eastAsia="Times New Roman" w:hAnsiTheme="minorHAnsi"/>
          <w:lang w:eastAsia="nb-NO"/>
        </w:rPr>
        <w:t>Personer med medfødt døvblindhet har store utfordringer i forhold til etablering og utvikling på dette området</w:t>
      </w:r>
      <w:r w:rsidR="00522BD2" w:rsidRPr="00E15B42">
        <w:rPr>
          <w:rFonts w:asciiTheme="minorHAnsi" w:eastAsia="Times New Roman" w:hAnsiTheme="minorHAnsi"/>
          <w:lang w:eastAsia="nb-NO"/>
        </w:rPr>
        <w:t xml:space="preserve">. </w:t>
      </w:r>
      <w:r w:rsidRPr="00E15B42">
        <w:rPr>
          <w:rFonts w:asciiTheme="minorHAnsi" w:eastAsia="Times New Roman" w:hAnsiTheme="minorHAnsi"/>
          <w:lang w:eastAsia="nb-NO"/>
        </w:rPr>
        <w:t xml:space="preserve"> </w:t>
      </w:r>
    </w:p>
    <w:p w:rsidR="00D36946" w:rsidRPr="00CB373C" w:rsidRDefault="00D36946" w:rsidP="00D36946">
      <w:pPr>
        <w:rPr>
          <w:rFonts w:asciiTheme="minorHAnsi" w:hAnsiTheme="minorHAnsi" w:cstheme="minorHAnsi"/>
        </w:rPr>
      </w:pPr>
    </w:p>
    <w:p w:rsidR="00945CEC" w:rsidRDefault="00721EA0" w:rsidP="00945CEC">
      <w:pPr>
        <w:rPr>
          <w:rFonts w:asciiTheme="minorHAnsi" w:hAnsiTheme="minorHAnsi"/>
        </w:rPr>
      </w:pPr>
      <w:r>
        <w:rPr>
          <w:rFonts w:asciiTheme="minorHAnsi" w:hAnsiTheme="minorHAnsi" w:cstheme="minorHAnsi"/>
        </w:rPr>
        <w:t xml:space="preserve">Denne rapporten </w:t>
      </w:r>
      <w:r w:rsidR="00632B66">
        <w:rPr>
          <w:rFonts w:asciiTheme="minorHAnsi" w:hAnsiTheme="minorHAnsi" w:cstheme="minorHAnsi"/>
        </w:rPr>
        <w:t>handler om e</w:t>
      </w:r>
      <w:r>
        <w:rPr>
          <w:rFonts w:asciiTheme="minorHAnsi" w:hAnsiTheme="minorHAnsi" w:cstheme="minorHAnsi"/>
        </w:rPr>
        <w:t>t p</w:t>
      </w:r>
      <w:r w:rsidR="00CB373C">
        <w:rPr>
          <w:rFonts w:asciiTheme="minorHAnsi" w:hAnsiTheme="minorHAnsi"/>
        </w:rPr>
        <w:t>rosjekt</w:t>
      </w:r>
      <w:r w:rsidR="00751132">
        <w:rPr>
          <w:rFonts w:asciiTheme="minorHAnsi" w:hAnsiTheme="minorHAnsi"/>
        </w:rPr>
        <w:t>,</w:t>
      </w:r>
      <w:r>
        <w:rPr>
          <w:rFonts w:asciiTheme="minorHAnsi" w:hAnsiTheme="minorHAnsi"/>
        </w:rPr>
        <w:t xml:space="preserve"> som </w:t>
      </w:r>
      <w:r w:rsidR="00A01A57">
        <w:rPr>
          <w:rFonts w:asciiTheme="minorHAnsi" w:hAnsiTheme="minorHAnsi"/>
        </w:rPr>
        <w:t xml:space="preserve">undersøkte </w:t>
      </w:r>
      <w:r w:rsidR="00CB373C" w:rsidRPr="00345269">
        <w:rPr>
          <w:rFonts w:asciiTheme="minorHAnsi" w:hAnsiTheme="minorHAnsi"/>
        </w:rPr>
        <w:t>om musikkterap</w:t>
      </w:r>
      <w:r w:rsidR="00CB373C">
        <w:rPr>
          <w:rFonts w:asciiTheme="minorHAnsi" w:hAnsiTheme="minorHAnsi"/>
        </w:rPr>
        <w:t xml:space="preserve">eutiske aktiviteter </w:t>
      </w:r>
      <w:r>
        <w:rPr>
          <w:rFonts w:asciiTheme="minorHAnsi" w:hAnsiTheme="minorHAnsi"/>
        </w:rPr>
        <w:t xml:space="preserve">kan være </w:t>
      </w:r>
      <w:r w:rsidR="00CB373C">
        <w:rPr>
          <w:rFonts w:asciiTheme="minorHAnsi" w:hAnsiTheme="minorHAnsi"/>
        </w:rPr>
        <w:t>et redskap som k</w:t>
      </w:r>
      <w:r>
        <w:rPr>
          <w:rFonts w:asciiTheme="minorHAnsi" w:hAnsiTheme="minorHAnsi"/>
        </w:rPr>
        <w:t xml:space="preserve">an </w:t>
      </w:r>
      <w:r w:rsidR="00CB373C">
        <w:rPr>
          <w:rFonts w:asciiTheme="minorHAnsi" w:hAnsiTheme="minorHAnsi"/>
        </w:rPr>
        <w:t xml:space="preserve">bidra </w:t>
      </w:r>
      <w:r w:rsidR="00CB373C" w:rsidRPr="00345269">
        <w:rPr>
          <w:rFonts w:asciiTheme="minorHAnsi" w:hAnsiTheme="minorHAnsi"/>
        </w:rPr>
        <w:t>til økt tilgang til sosialt samspill og kommunikasjon med andre</w:t>
      </w:r>
      <w:r w:rsidR="00EC4A04">
        <w:rPr>
          <w:rFonts w:asciiTheme="minorHAnsi" w:hAnsiTheme="minorHAnsi"/>
        </w:rPr>
        <w:t>.</w:t>
      </w:r>
      <w:r w:rsidR="00CB373C" w:rsidRPr="00345269">
        <w:rPr>
          <w:rFonts w:asciiTheme="minorHAnsi" w:hAnsiTheme="minorHAnsi"/>
        </w:rPr>
        <w:t xml:space="preserve"> </w:t>
      </w:r>
    </w:p>
    <w:p w:rsidR="00945CEC" w:rsidRDefault="00945CEC" w:rsidP="00945CEC">
      <w:pPr>
        <w:rPr>
          <w:rFonts w:asciiTheme="minorHAnsi" w:hAnsiTheme="minorHAnsi"/>
        </w:rPr>
      </w:pPr>
    </w:p>
    <w:p w:rsidR="00B26761" w:rsidRPr="00FB68CA" w:rsidRDefault="00945CEC" w:rsidP="00B26761">
      <w:pPr>
        <w:rPr>
          <w:rFonts w:ascii="Calibri" w:hAnsi="Calibri"/>
        </w:rPr>
      </w:pPr>
      <w:r w:rsidRPr="00E67D6D">
        <w:rPr>
          <w:rFonts w:asciiTheme="minorHAnsi" w:hAnsiTheme="minorHAnsi"/>
        </w:rPr>
        <w:t>Mulighete</w:t>
      </w:r>
      <w:r>
        <w:rPr>
          <w:rFonts w:asciiTheme="minorHAnsi" w:hAnsiTheme="minorHAnsi"/>
        </w:rPr>
        <w:t>r</w:t>
      </w:r>
      <w:r w:rsidRPr="00E67D6D">
        <w:rPr>
          <w:rFonts w:asciiTheme="minorHAnsi" w:hAnsiTheme="minorHAnsi"/>
        </w:rPr>
        <w:t xml:space="preserve"> som ligger i musisk samspill, i de gylne øyeblikk og rytmen som oppstår mellom oss, bidrar til gode prosesser som vil støtte og skape utvikling av ressurser til å være nære, kreative og spontane</w:t>
      </w:r>
      <w:r>
        <w:rPr>
          <w:rFonts w:asciiTheme="minorHAnsi" w:hAnsiTheme="minorHAnsi"/>
        </w:rPr>
        <w:t>. G</w:t>
      </w:r>
      <w:r w:rsidR="00B26761" w:rsidRPr="00FB68CA">
        <w:rPr>
          <w:rFonts w:ascii="Calibri" w:hAnsi="Calibri"/>
        </w:rPr>
        <w:t xml:space="preserve">leden som oppleves i </w:t>
      </w:r>
      <w:r w:rsidR="00632B66">
        <w:rPr>
          <w:rFonts w:ascii="Calibri" w:hAnsi="Calibri"/>
        </w:rPr>
        <w:t xml:space="preserve">dialoger i de musiske samspill </w:t>
      </w:r>
      <w:r w:rsidR="00B26761" w:rsidRPr="00FB68CA">
        <w:rPr>
          <w:rFonts w:ascii="Calibri" w:hAnsi="Calibri"/>
        </w:rPr>
        <w:t>er i samsvar med det vi også har hatt som en forventning i prosjektet.</w:t>
      </w:r>
    </w:p>
    <w:p w:rsidR="00721EA0" w:rsidRPr="00FB68CA" w:rsidRDefault="00721EA0" w:rsidP="00CB373C">
      <w:pPr>
        <w:rPr>
          <w:rFonts w:asciiTheme="minorHAnsi" w:hAnsiTheme="minorHAnsi"/>
        </w:rPr>
      </w:pPr>
    </w:p>
    <w:p w:rsidR="00AE1673" w:rsidRDefault="006043D7" w:rsidP="00AE1673">
      <w:pPr>
        <w:rPr>
          <w:rFonts w:asciiTheme="minorHAnsi" w:hAnsiTheme="minorHAnsi"/>
        </w:rPr>
      </w:pPr>
      <w:r>
        <w:rPr>
          <w:rFonts w:asciiTheme="minorHAnsi" w:hAnsiTheme="minorHAnsi"/>
        </w:rPr>
        <w:t xml:space="preserve">Det har vært </w:t>
      </w:r>
      <w:r w:rsidR="006E32FD">
        <w:rPr>
          <w:rFonts w:asciiTheme="minorHAnsi" w:hAnsiTheme="minorHAnsi"/>
        </w:rPr>
        <w:t>et ønske om at kunnskapen og de erfaringene som ble gjort i prosjektet</w:t>
      </w:r>
      <w:r w:rsidR="00751132">
        <w:rPr>
          <w:rFonts w:asciiTheme="minorHAnsi" w:hAnsiTheme="minorHAnsi"/>
        </w:rPr>
        <w:t>,</w:t>
      </w:r>
      <w:r w:rsidR="006E32FD">
        <w:rPr>
          <w:rFonts w:asciiTheme="minorHAnsi" w:hAnsiTheme="minorHAnsi"/>
        </w:rPr>
        <w:t xml:space="preserve"> vil implementeres i hverdagen til mennesker med medfødt døvblindhet.</w:t>
      </w:r>
      <w:r w:rsidR="00945CEC">
        <w:rPr>
          <w:rFonts w:asciiTheme="minorHAnsi" w:hAnsiTheme="minorHAnsi"/>
        </w:rPr>
        <w:t xml:space="preserve"> </w:t>
      </w:r>
      <w:r w:rsidR="00632B66">
        <w:rPr>
          <w:rFonts w:asciiTheme="minorHAnsi" w:hAnsiTheme="minorHAnsi"/>
        </w:rPr>
        <w:t>Det er aktuelt</w:t>
      </w:r>
      <w:r w:rsidR="006E32FD">
        <w:rPr>
          <w:rFonts w:asciiTheme="minorHAnsi" w:hAnsiTheme="minorHAnsi"/>
        </w:rPr>
        <w:t xml:space="preserve"> med vid</w:t>
      </w:r>
      <w:r w:rsidR="00EC4A04">
        <w:rPr>
          <w:rFonts w:asciiTheme="minorHAnsi" w:hAnsiTheme="minorHAnsi"/>
        </w:rPr>
        <w:t>e</w:t>
      </w:r>
      <w:r w:rsidR="006E32FD">
        <w:rPr>
          <w:rFonts w:asciiTheme="minorHAnsi" w:hAnsiTheme="minorHAnsi"/>
        </w:rPr>
        <w:t>re</w:t>
      </w:r>
      <w:r w:rsidR="00EC4A04">
        <w:rPr>
          <w:rFonts w:asciiTheme="minorHAnsi" w:hAnsiTheme="minorHAnsi"/>
        </w:rPr>
        <w:t xml:space="preserve">føring for dem som </w:t>
      </w:r>
      <w:r w:rsidR="00AE1673">
        <w:rPr>
          <w:rFonts w:asciiTheme="minorHAnsi" w:hAnsiTheme="minorHAnsi"/>
        </w:rPr>
        <w:t>deltok i prosjektet</w:t>
      </w:r>
      <w:r w:rsidR="00EC4A04">
        <w:rPr>
          <w:rFonts w:asciiTheme="minorHAnsi" w:hAnsiTheme="minorHAnsi"/>
        </w:rPr>
        <w:t xml:space="preserve">, </w:t>
      </w:r>
      <w:r w:rsidR="006E32FD">
        <w:rPr>
          <w:rFonts w:asciiTheme="minorHAnsi" w:hAnsiTheme="minorHAnsi"/>
        </w:rPr>
        <w:t xml:space="preserve">men </w:t>
      </w:r>
      <w:r w:rsidR="00EC4A04">
        <w:rPr>
          <w:rFonts w:asciiTheme="minorHAnsi" w:hAnsiTheme="minorHAnsi"/>
        </w:rPr>
        <w:t xml:space="preserve">også for andre døvblinde som mottar veiledningstjenester. </w:t>
      </w:r>
      <w:r w:rsidR="00AE1673">
        <w:rPr>
          <w:rFonts w:asciiTheme="minorHAnsi" w:hAnsiTheme="minorHAnsi"/>
        </w:rPr>
        <w:t xml:space="preserve">Vi vil </w:t>
      </w:r>
      <w:r w:rsidR="0020641B">
        <w:rPr>
          <w:rFonts w:asciiTheme="minorHAnsi" w:hAnsiTheme="minorHAnsi"/>
        </w:rPr>
        <w:t xml:space="preserve">i </w:t>
      </w:r>
      <w:r w:rsidR="00AE1673">
        <w:rPr>
          <w:rFonts w:asciiTheme="minorHAnsi" w:hAnsiTheme="minorHAnsi"/>
        </w:rPr>
        <w:t xml:space="preserve">alle fall bringe videre at </w:t>
      </w:r>
      <w:r w:rsidR="00AE1673" w:rsidRPr="00345269">
        <w:rPr>
          <w:rFonts w:asciiTheme="minorHAnsi" w:hAnsiTheme="minorHAnsi"/>
        </w:rPr>
        <w:t xml:space="preserve">musikkterapeutiske aktiviteter </w:t>
      </w:r>
      <w:r w:rsidR="00AE1673">
        <w:rPr>
          <w:rFonts w:asciiTheme="minorHAnsi" w:hAnsiTheme="minorHAnsi"/>
        </w:rPr>
        <w:t xml:space="preserve">kan </w:t>
      </w:r>
      <w:r w:rsidR="00AE1673" w:rsidRPr="00345269">
        <w:rPr>
          <w:rFonts w:asciiTheme="minorHAnsi" w:hAnsiTheme="minorHAnsi"/>
        </w:rPr>
        <w:t>benyttes i skole</w:t>
      </w:r>
      <w:r w:rsidR="00632B66">
        <w:rPr>
          <w:rFonts w:asciiTheme="minorHAnsi" w:hAnsiTheme="minorHAnsi"/>
        </w:rPr>
        <w:t xml:space="preserve">, </w:t>
      </w:r>
      <w:r w:rsidR="00EC4A04">
        <w:rPr>
          <w:rFonts w:asciiTheme="minorHAnsi" w:hAnsiTheme="minorHAnsi"/>
        </w:rPr>
        <w:t xml:space="preserve">dagsentertilbud </w:t>
      </w:r>
      <w:r w:rsidR="00632B66">
        <w:rPr>
          <w:rFonts w:asciiTheme="minorHAnsi" w:hAnsiTheme="minorHAnsi"/>
        </w:rPr>
        <w:t>og</w:t>
      </w:r>
      <w:r w:rsidR="00EC4A04">
        <w:rPr>
          <w:rFonts w:asciiTheme="minorHAnsi" w:hAnsiTheme="minorHAnsi"/>
        </w:rPr>
        <w:t xml:space="preserve"> i boliger. D</w:t>
      </w:r>
      <w:r w:rsidR="00AE1673">
        <w:rPr>
          <w:rFonts w:asciiTheme="minorHAnsi" w:hAnsiTheme="minorHAnsi"/>
        </w:rPr>
        <w:t xml:space="preserve">et er et ønske </w:t>
      </w:r>
      <w:r w:rsidR="00EC4A04">
        <w:rPr>
          <w:rFonts w:asciiTheme="minorHAnsi" w:hAnsiTheme="minorHAnsi"/>
        </w:rPr>
        <w:t xml:space="preserve">fra </w:t>
      </w:r>
      <w:r w:rsidR="00632B66">
        <w:rPr>
          <w:rFonts w:asciiTheme="minorHAnsi" w:hAnsiTheme="minorHAnsi"/>
        </w:rPr>
        <w:t>flere nettverk om å følge opp</w:t>
      </w:r>
      <w:r w:rsidR="00AE1673">
        <w:rPr>
          <w:rFonts w:asciiTheme="minorHAnsi" w:hAnsiTheme="minorHAnsi"/>
        </w:rPr>
        <w:t xml:space="preserve"> dette</w:t>
      </w:r>
      <w:r w:rsidR="00945CEC">
        <w:rPr>
          <w:rFonts w:asciiTheme="minorHAnsi" w:hAnsiTheme="minorHAnsi"/>
        </w:rPr>
        <w:t xml:space="preserve"> videre </w:t>
      </w:r>
      <w:r w:rsidR="00AE1673">
        <w:rPr>
          <w:rFonts w:asciiTheme="minorHAnsi" w:hAnsiTheme="minorHAnsi"/>
        </w:rPr>
        <w:t>i vårt veiledningsarbeid.</w:t>
      </w:r>
    </w:p>
    <w:p w:rsidR="00AE1673" w:rsidRDefault="00AE1673" w:rsidP="00AE1673">
      <w:pPr>
        <w:rPr>
          <w:rFonts w:asciiTheme="minorHAnsi" w:hAnsiTheme="minorHAnsi"/>
        </w:rPr>
      </w:pPr>
    </w:p>
    <w:p w:rsidR="00CB373C" w:rsidRPr="00AE1673" w:rsidRDefault="00AE1673" w:rsidP="00CB373C">
      <w:pPr>
        <w:rPr>
          <w:rFonts w:asciiTheme="minorHAnsi" w:hAnsiTheme="minorHAnsi"/>
        </w:rPr>
      </w:pPr>
      <w:r>
        <w:rPr>
          <w:rFonts w:asciiTheme="minorHAnsi" w:hAnsiTheme="minorHAnsi"/>
        </w:rPr>
        <w:t>V</w:t>
      </w:r>
      <w:r w:rsidR="00632B66">
        <w:rPr>
          <w:rFonts w:asciiTheme="minorHAnsi" w:hAnsiTheme="minorHAnsi"/>
        </w:rPr>
        <w:t>i ønsker å dele v</w:t>
      </w:r>
      <w:r>
        <w:rPr>
          <w:rFonts w:asciiTheme="minorHAnsi" w:hAnsiTheme="minorHAnsi"/>
        </w:rPr>
        <w:t>åre e</w:t>
      </w:r>
      <w:r w:rsidR="00CB373C" w:rsidRPr="00AE1673">
        <w:rPr>
          <w:rFonts w:asciiTheme="minorHAnsi" w:hAnsiTheme="minorHAnsi"/>
        </w:rPr>
        <w:t>rfaringer med kollegaer, for å inspirere og styrke et mer bevisst fokus på hvordan musikkaktiviteter kan gi rom for samspill og kommunikasjon for personer med døvblindhet.</w:t>
      </w:r>
    </w:p>
    <w:p w:rsidR="00313688" w:rsidRDefault="00313688">
      <w:pPr>
        <w:spacing w:after="160" w:line="259" w:lineRule="auto"/>
      </w:pPr>
      <w:r>
        <w:br w:type="page"/>
      </w:r>
    </w:p>
    <w:p w:rsidR="003C4425" w:rsidRPr="00E15B42" w:rsidRDefault="00B83A3A" w:rsidP="00E15B42">
      <w:pPr>
        <w:pStyle w:val="Overskrift1"/>
        <w:rPr>
          <w:b/>
        </w:rPr>
      </w:pPr>
      <w:bookmarkStart w:id="3" w:name="_Toc496710609"/>
      <w:r w:rsidRPr="00E15B42">
        <w:rPr>
          <w:b/>
        </w:rPr>
        <w:lastRenderedPageBreak/>
        <w:t>K</w:t>
      </w:r>
      <w:r w:rsidR="004B21B6" w:rsidRPr="00E15B42">
        <w:rPr>
          <w:b/>
        </w:rPr>
        <w:t>apittel 1</w:t>
      </w:r>
      <w:r w:rsidR="00930ED3" w:rsidRPr="00E15B42">
        <w:rPr>
          <w:b/>
        </w:rPr>
        <w:t xml:space="preserve"> Bakgrunn for prosjektet</w:t>
      </w:r>
      <w:bookmarkEnd w:id="3"/>
    </w:p>
    <w:p w:rsidR="0095018E" w:rsidRPr="0095018E" w:rsidRDefault="0095018E" w:rsidP="0095018E"/>
    <w:p w:rsidR="003C4425" w:rsidRDefault="007E3E64" w:rsidP="003C4425">
      <w:pPr>
        <w:rPr>
          <w:rFonts w:asciiTheme="minorHAnsi" w:hAnsiTheme="minorHAnsi"/>
        </w:rPr>
      </w:pPr>
      <w:r w:rsidRPr="00AE10ED">
        <w:rPr>
          <w:rFonts w:asciiTheme="minorHAnsi" w:hAnsiTheme="minorHAnsi"/>
        </w:rPr>
        <w:t>Musikk som innfallsvinkel til samspill og kommunikasjon har vært en naturlig del av samvær med mange personer med medfødt døvblindhet</w:t>
      </w:r>
      <w:r w:rsidR="00794FCC" w:rsidRPr="00AE10ED">
        <w:rPr>
          <w:rFonts w:asciiTheme="minorHAnsi" w:hAnsiTheme="minorHAnsi"/>
        </w:rPr>
        <w:t xml:space="preserve"> og er i så måte ikke noe nytt</w:t>
      </w:r>
      <w:r w:rsidR="009216CE">
        <w:rPr>
          <w:rFonts w:asciiTheme="minorHAnsi" w:hAnsiTheme="minorHAnsi"/>
        </w:rPr>
        <w:t>. Vår erfaring er</w:t>
      </w:r>
      <w:r w:rsidRPr="00AE10ED">
        <w:rPr>
          <w:rFonts w:asciiTheme="minorHAnsi" w:hAnsiTheme="minorHAnsi"/>
        </w:rPr>
        <w:t xml:space="preserve"> at mange av disse </w:t>
      </w:r>
      <w:r w:rsidR="00794FCC" w:rsidRPr="00AE10ED">
        <w:rPr>
          <w:rFonts w:asciiTheme="minorHAnsi" w:hAnsiTheme="minorHAnsi"/>
        </w:rPr>
        <w:t xml:space="preserve">opplevelsene og </w:t>
      </w:r>
      <w:r w:rsidRPr="00AE10ED">
        <w:rPr>
          <w:rFonts w:asciiTheme="minorHAnsi" w:hAnsiTheme="minorHAnsi"/>
        </w:rPr>
        <w:t>erfaringene har hvilt på enkeltpersoner</w:t>
      </w:r>
      <w:r w:rsidR="00143D1B" w:rsidRPr="00AE10ED">
        <w:rPr>
          <w:rFonts w:asciiTheme="minorHAnsi" w:hAnsiTheme="minorHAnsi"/>
        </w:rPr>
        <w:t xml:space="preserve"> i fagmiljøene.</w:t>
      </w:r>
      <w:r w:rsidRPr="00AE10ED">
        <w:rPr>
          <w:rFonts w:asciiTheme="minorHAnsi" w:hAnsiTheme="minorHAnsi"/>
        </w:rPr>
        <w:t xml:space="preserve"> </w:t>
      </w:r>
      <w:r w:rsidR="00143D1B" w:rsidRPr="00AE10ED">
        <w:rPr>
          <w:rFonts w:asciiTheme="minorHAnsi" w:hAnsiTheme="minorHAnsi"/>
        </w:rPr>
        <w:t xml:space="preserve">Det </w:t>
      </w:r>
      <w:r w:rsidR="009216CE">
        <w:rPr>
          <w:rFonts w:asciiTheme="minorHAnsi" w:hAnsiTheme="minorHAnsi"/>
        </w:rPr>
        <w:t>er</w:t>
      </w:r>
      <w:r w:rsidR="00143D1B" w:rsidRPr="00AE10ED">
        <w:rPr>
          <w:rFonts w:asciiTheme="minorHAnsi" w:hAnsiTheme="minorHAnsi"/>
        </w:rPr>
        <w:t xml:space="preserve"> lite </w:t>
      </w:r>
      <w:r w:rsidRPr="00AE10ED">
        <w:rPr>
          <w:rFonts w:asciiTheme="minorHAnsi" w:hAnsiTheme="minorHAnsi"/>
        </w:rPr>
        <w:t xml:space="preserve">systematisk </w:t>
      </w:r>
      <w:r w:rsidR="00143D1B" w:rsidRPr="00AE10ED">
        <w:rPr>
          <w:rFonts w:asciiTheme="minorHAnsi" w:hAnsiTheme="minorHAnsi"/>
        </w:rPr>
        <w:t>arbeid med denne tilnærmingen</w:t>
      </w:r>
      <w:r w:rsidR="00804884" w:rsidRPr="00AE10ED">
        <w:rPr>
          <w:rFonts w:asciiTheme="minorHAnsi" w:hAnsiTheme="minorHAnsi"/>
        </w:rPr>
        <w:t xml:space="preserve"> og utskift</w:t>
      </w:r>
      <w:r w:rsidR="00F550D4">
        <w:rPr>
          <w:rFonts w:asciiTheme="minorHAnsi" w:hAnsiTheme="minorHAnsi"/>
        </w:rPr>
        <w:t>ing</w:t>
      </w:r>
      <w:r w:rsidR="00804884" w:rsidRPr="00AE10ED">
        <w:rPr>
          <w:rFonts w:asciiTheme="minorHAnsi" w:hAnsiTheme="minorHAnsi"/>
        </w:rPr>
        <w:t xml:space="preserve"> av nærpersoner fører ofte til bortfall av musikkaktiviteter</w:t>
      </w:r>
      <w:r w:rsidR="00794FCC" w:rsidRPr="00AE10ED">
        <w:rPr>
          <w:rFonts w:asciiTheme="minorHAnsi" w:hAnsiTheme="minorHAnsi"/>
        </w:rPr>
        <w:t xml:space="preserve">. Vi ønsket </w:t>
      </w:r>
      <w:r w:rsidR="009216CE">
        <w:rPr>
          <w:rFonts w:asciiTheme="minorHAnsi" w:hAnsiTheme="minorHAnsi"/>
        </w:rPr>
        <w:t xml:space="preserve">i dette prosjektet </w:t>
      </w:r>
      <w:r w:rsidR="00794FCC" w:rsidRPr="00AE10ED">
        <w:rPr>
          <w:rFonts w:asciiTheme="minorHAnsi" w:hAnsiTheme="minorHAnsi"/>
        </w:rPr>
        <w:t xml:space="preserve">å bruke våre erfaringer </w:t>
      </w:r>
      <w:r w:rsidR="00804884" w:rsidRPr="00AE10ED">
        <w:rPr>
          <w:rFonts w:asciiTheme="minorHAnsi" w:hAnsiTheme="minorHAnsi"/>
        </w:rPr>
        <w:t>og dra inn</w:t>
      </w:r>
      <w:r w:rsidR="00143D1B" w:rsidRPr="00AE10ED">
        <w:rPr>
          <w:rFonts w:asciiTheme="minorHAnsi" w:hAnsiTheme="minorHAnsi"/>
        </w:rPr>
        <w:t xml:space="preserve"> musikkterap</w:t>
      </w:r>
      <w:r w:rsidR="005D4C79" w:rsidRPr="00AE10ED">
        <w:rPr>
          <w:rFonts w:asciiTheme="minorHAnsi" w:hAnsiTheme="minorHAnsi"/>
        </w:rPr>
        <w:t>e</w:t>
      </w:r>
      <w:r w:rsidR="00143D1B" w:rsidRPr="00AE10ED">
        <w:rPr>
          <w:rFonts w:asciiTheme="minorHAnsi" w:hAnsiTheme="minorHAnsi"/>
        </w:rPr>
        <w:t>utisk kunnskap til å</w:t>
      </w:r>
      <w:r w:rsidR="00794FCC" w:rsidRPr="00AE10ED">
        <w:rPr>
          <w:rFonts w:asciiTheme="minorHAnsi" w:hAnsiTheme="minorHAnsi"/>
        </w:rPr>
        <w:t xml:space="preserve"> utvikle dette området mer systematisk</w:t>
      </w:r>
      <w:r w:rsidRPr="00AE10ED">
        <w:rPr>
          <w:rFonts w:asciiTheme="minorHAnsi" w:hAnsiTheme="minorHAnsi"/>
        </w:rPr>
        <w:t xml:space="preserve"> enn det vi hittil har gjort.</w:t>
      </w:r>
      <w:r w:rsidR="00345269">
        <w:rPr>
          <w:rFonts w:asciiTheme="minorHAnsi" w:hAnsiTheme="minorHAnsi"/>
        </w:rPr>
        <w:t xml:space="preserve"> </w:t>
      </w:r>
    </w:p>
    <w:p w:rsidR="00C84F00" w:rsidRDefault="00C84F00" w:rsidP="003C4425">
      <w:pPr>
        <w:rPr>
          <w:rFonts w:asciiTheme="minorHAnsi" w:hAnsiTheme="minorHAnsi"/>
        </w:rPr>
      </w:pPr>
    </w:p>
    <w:p w:rsidR="00C84F00" w:rsidRDefault="00C84F00" w:rsidP="00C84F00">
      <w:pPr>
        <w:rPr>
          <w:rFonts w:ascii="Calibri" w:eastAsia="Calibri" w:hAnsi="Calibri"/>
          <w:lang w:eastAsia="nb-NO"/>
        </w:rPr>
      </w:pPr>
      <w:r>
        <w:rPr>
          <w:rFonts w:ascii="Calibri" w:hAnsi="Calibri" w:cs="Arial"/>
        </w:rPr>
        <w:t xml:space="preserve">Vi er Marte Lie Noer og </w:t>
      </w:r>
      <w:proofErr w:type="spellStart"/>
      <w:r>
        <w:rPr>
          <w:rFonts w:ascii="Calibri" w:hAnsi="Calibri" w:cs="Arial"/>
        </w:rPr>
        <w:t>Livchristin</w:t>
      </w:r>
      <w:proofErr w:type="spellEnd"/>
      <w:r>
        <w:rPr>
          <w:rFonts w:ascii="Calibri" w:hAnsi="Calibri" w:cs="Arial"/>
        </w:rPr>
        <w:t xml:space="preserve"> </w:t>
      </w:r>
      <w:proofErr w:type="spellStart"/>
      <w:r>
        <w:rPr>
          <w:rFonts w:ascii="Calibri" w:hAnsi="Calibri" w:cs="Arial"/>
        </w:rPr>
        <w:t>Klefstad</w:t>
      </w:r>
      <w:proofErr w:type="spellEnd"/>
      <w:r>
        <w:rPr>
          <w:rFonts w:ascii="Calibri" w:hAnsi="Calibri" w:cs="Arial"/>
        </w:rPr>
        <w:t>. Marte er</w:t>
      </w:r>
      <w:r w:rsidRPr="00063B1A">
        <w:rPr>
          <w:rFonts w:ascii="Calibri" w:eastAsia="Calibri" w:hAnsi="Calibri"/>
          <w:lang w:eastAsia="nb-NO"/>
        </w:rPr>
        <w:t xml:space="preserve"> utdannet faglærer i musikk og musikkterapeut. Hun er </w:t>
      </w:r>
      <w:proofErr w:type="spellStart"/>
      <w:r w:rsidRPr="00063B1A">
        <w:rPr>
          <w:rFonts w:ascii="Calibri" w:eastAsia="Calibri" w:hAnsi="Calibri"/>
          <w:lang w:eastAsia="nb-NO"/>
        </w:rPr>
        <w:t>Fellow</w:t>
      </w:r>
      <w:proofErr w:type="spellEnd"/>
      <w:r w:rsidRPr="00063B1A">
        <w:rPr>
          <w:rFonts w:ascii="Calibri" w:eastAsia="Calibri" w:hAnsi="Calibri"/>
          <w:lang w:eastAsia="nb-NO"/>
        </w:rPr>
        <w:t xml:space="preserve"> </w:t>
      </w:r>
      <w:proofErr w:type="spellStart"/>
      <w:r w:rsidRPr="00063B1A">
        <w:rPr>
          <w:rFonts w:ascii="Calibri" w:eastAsia="Calibri" w:hAnsi="Calibri"/>
          <w:lang w:eastAsia="nb-NO"/>
        </w:rPr>
        <w:t>of</w:t>
      </w:r>
      <w:proofErr w:type="spellEnd"/>
      <w:r w:rsidRPr="00063B1A">
        <w:rPr>
          <w:rFonts w:ascii="Calibri" w:eastAsia="Calibri" w:hAnsi="Calibri"/>
          <w:lang w:eastAsia="nb-NO"/>
        </w:rPr>
        <w:t xml:space="preserve"> AMI med videreutdanning i musikkpsykoterapimetoden: </w:t>
      </w:r>
      <w:proofErr w:type="spellStart"/>
      <w:r w:rsidRPr="00063B1A">
        <w:rPr>
          <w:rFonts w:ascii="Calibri" w:eastAsia="Calibri" w:hAnsi="Calibri"/>
          <w:i/>
          <w:iCs/>
          <w:lang w:eastAsia="nb-NO"/>
        </w:rPr>
        <w:t>Bonn</w:t>
      </w:r>
      <w:r w:rsidR="00872779">
        <w:rPr>
          <w:rFonts w:ascii="Calibri" w:eastAsia="Calibri" w:hAnsi="Calibri"/>
          <w:i/>
          <w:iCs/>
          <w:lang w:eastAsia="nb-NO"/>
        </w:rPr>
        <w:t>y</w:t>
      </w:r>
      <w:proofErr w:type="spellEnd"/>
      <w:r w:rsidR="00872779">
        <w:rPr>
          <w:rFonts w:ascii="Calibri" w:eastAsia="Calibri" w:hAnsi="Calibri"/>
          <w:i/>
          <w:iCs/>
          <w:lang w:eastAsia="nb-NO"/>
        </w:rPr>
        <w:t xml:space="preserve"> Method </w:t>
      </w:r>
      <w:proofErr w:type="spellStart"/>
      <w:r w:rsidR="00872779">
        <w:rPr>
          <w:rFonts w:ascii="Calibri" w:eastAsia="Calibri" w:hAnsi="Calibri"/>
          <w:i/>
          <w:iCs/>
          <w:lang w:eastAsia="nb-NO"/>
        </w:rPr>
        <w:t>of</w:t>
      </w:r>
      <w:proofErr w:type="spellEnd"/>
      <w:r w:rsidR="00872779">
        <w:rPr>
          <w:rFonts w:ascii="Calibri" w:eastAsia="Calibri" w:hAnsi="Calibri"/>
          <w:i/>
          <w:iCs/>
          <w:lang w:eastAsia="nb-NO"/>
        </w:rPr>
        <w:t xml:space="preserve"> </w:t>
      </w:r>
      <w:proofErr w:type="spellStart"/>
      <w:r w:rsidR="00872779">
        <w:rPr>
          <w:rFonts w:ascii="Calibri" w:eastAsia="Calibri" w:hAnsi="Calibri"/>
          <w:i/>
          <w:iCs/>
          <w:lang w:eastAsia="nb-NO"/>
        </w:rPr>
        <w:t>Guided</w:t>
      </w:r>
      <w:proofErr w:type="spellEnd"/>
      <w:r w:rsidR="00872779">
        <w:rPr>
          <w:rFonts w:ascii="Calibri" w:eastAsia="Calibri" w:hAnsi="Calibri"/>
          <w:i/>
          <w:iCs/>
          <w:lang w:eastAsia="nb-NO"/>
        </w:rPr>
        <w:t xml:space="preserve"> </w:t>
      </w:r>
      <w:proofErr w:type="spellStart"/>
      <w:r w:rsidR="00872779">
        <w:rPr>
          <w:rFonts w:ascii="Calibri" w:eastAsia="Calibri" w:hAnsi="Calibri"/>
          <w:i/>
          <w:iCs/>
          <w:lang w:eastAsia="nb-NO"/>
        </w:rPr>
        <w:t>Imagery</w:t>
      </w:r>
      <w:proofErr w:type="spellEnd"/>
      <w:r w:rsidR="00872779">
        <w:rPr>
          <w:rFonts w:ascii="Calibri" w:eastAsia="Calibri" w:hAnsi="Calibri"/>
          <w:i/>
          <w:iCs/>
          <w:lang w:eastAsia="nb-NO"/>
        </w:rPr>
        <w:t xml:space="preserve"> and M</w:t>
      </w:r>
      <w:r w:rsidRPr="00063B1A">
        <w:rPr>
          <w:rFonts w:ascii="Calibri" w:eastAsia="Calibri" w:hAnsi="Calibri"/>
          <w:i/>
          <w:iCs/>
          <w:lang w:eastAsia="nb-NO"/>
        </w:rPr>
        <w:t>usic</w:t>
      </w:r>
      <w:r w:rsidRPr="00063B1A">
        <w:rPr>
          <w:rFonts w:ascii="Calibri" w:eastAsia="Calibri" w:hAnsi="Calibri"/>
          <w:lang w:eastAsia="nb-NO"/>
        </w:rPr>
        <w:t> (BMGIM). Marte har over 20 års praksis som musikkterapeut i arbeid med barn og unge innen pediatri, psykiatri og det spesialpedagogiske feltet. </w:t>
      </w:r>
    </w:p>
    <w:p w:rsidR="00C84F00" w:rsidRPr="00063B1A" w:rsidRDefault="00C84F00" w:rsidP="00C84F00">
      <w:pPr>
        <w:rPr>
          <w:rFonts w:ascii="Calibri" w:eastAsia="Calibri" w:hAnsi="Calibri"/>
          <w:lang w:eastAsia="nb-NO"/>
        </w:rPr>
      </w:pPr>
    </w:p>
    <w:p w:rsidR="00C84F00" w:rsidRDefault="00C84F00" w:rsidP="00C84F00">
      <w:pPr>
        <w:rPr>
          <w:rFonts w:ascii="Calibri" w:hAnsi="Calibri" w:cs="Arial"/>
        </w:rPr>
      </w:pPr>
      <w:proofErr w:type="spellStart"/>
      <w:r>
        <w:rPr>
          <w:rFonts w:ascii="Calibri" w:hAnsi="Calibri" w:cs="Arial"/>
        </w:rPr>
        <w:t>Livchristin</w:t>
      </w:r>
      <w:proofErr w:type="spellEnd"/>
      <w:r>
        <w:rPr>
          <w:rFonts w:ascii="Calibri" w:hAnsi="Calibri" w:cs="Arial"/>
        </w:rPr>
        <w:t xml:space="preserve"> er rådgiver på Regionsenteret for døvblinde, har videreutdanning i musikk og har vært musikklærer i grunnskolen. Hun er en musikkelsker og entusiast, og</w:t>
      </w:r>
      <w:r w:rsidR="0020641B">
        <w:rPr>
          <w:rFonts w:ascii="Calibri" w:hAnsi="Calibri" w:cs="Arial"/>
        </w:rPr>
        <w:t xml:space="preserve"> å</w:t>
      </w:r>
      <w:r>
        <w:rPr>
          <w:rFonts w:ascii="Calibri" w:hAnsi="Calibri" w:cs="Arial"/>
        </w:rPr>
        <w:t xml:space="preserve"> få jobbe i </w:t>
      </w:r>
      <w:r w:rsidR="0020641B">
        <w:rPr>
          <w:rFonts w:ascii="Calibri" w:hAnsi="Calibri" w:cs="Arial"/>
        </w:rPr>
        <w:t xml:space="preserve">et </w:t>
      </w:r>
      <w:r>
        <w:rPr>
          <w:rFonts w:ascii="Calibri" w:hAnsi="Calibri" w:cs="Arial"/>
        </w:rPr>
        <w:t>prosjekt med musikk som hovedtema</w:t>
      </w:r>
      <w:r w:rsidR="0020641B">
        <w:rPr>
          <w:rFonts w:ascii="Calibri" w:hAnsi="Calibri" w:cs="Arial"/>
        </w:rPr>
        <w:t>,</w:t>
      </w:r>
      <w:r>
        <w:rPr>
          <w:rFonts w:ascii="Calibri" w:hAnsi="Calibri" w:cs="Arial"/>
        </w:rPr>
        <w:t xml:space="preserve"> har vært en drøm i mange år. I tillegg har hun erfart som rådgiver, i møte med personer med medfødt døvblindhet, at gjennom musikk ble møtene våre av en helt annen karakter. Disse møtene ble på det følelsesmessige plan et sterkere og mer personlig møte enn kun gjennom (tegn)språket. </w:t>
      </w:r>
    </w:p>
    <w:p w:rsidR="007E3E64" w:rsidRPr="003C4425" w:rsidRDefault="007E3E64" w:rsidP="003C4425"/>
    <w:p w:rsidR="003C4425" w:rsidRDefault="008945EE" w:rsidP="008945EE">
      <w:pPr>
        <w:pStyle w:val="Overskrift2"/>
      </w:pPr>
      <w:bookmarkStart w:id="4" w:name="_Toc496710610"/>
      <w:r>
        <w:t>Formål og målsetting</w:t>
      </w:r>
      <w:bookmarkEnd w:id="4"/>
    </w:p>
    <w:p w:rsidR="0095018E" w:rsidRPr="0095018E" w:rsidRDefault="0095018E" w:rsidP="0095018E"/>
    <w:p w:rsidR="00665045" w:rsidRDefault="00345269" w:rsidP="00665045">
      <w:pPr>
        <w:autoSpaceDE w:val="0"/>
        <w:autoSpaceDN w:val="0"/>
        <w:adjustRightInd w:val="0"/>
        <w:rPr>
          <w:rFonts w:asciiTheme="minorHAnsi" w:hAnsiTheme="minorHAnsi"/>
        </w:rPr>
      </w:pPr>
      <w:r>
        <w:rPr>
          <w:rFonts w:asciiTheme="minorHAnsi" w:hAnsiTheme="minorHAnsi"/>
        </w:rPr>
        <w:t xml:space="preserve">Gjennom prosjektet ønsket vi </w:t>
      </w:r>
      <w:r w:rsidR="00665045" w:rsidRPr="00345269">
        <w:rPr>
          <w:rFonts w:asciiTheme="minorHAnsi" w:hAnsiTheme="minorHAnsi"/>
        </w:rPr>
        <w:t xml:space="preserve">å finne ut om musikkterapeutiske aktiviteter kan være et </w:t>
      </w:r>
      <w:r w:rsidR="00665045" w:rsidRPr="00345269">
        <w:rPr>
          <w:rFonts w:asciiTheme="minorHAnsi" w:hAnsiTheme="minorHAnsi"/>
          <w:color w:val="000000"/>
        </w:rPr>
        <w:t xml:space="preserve">redskap som kan </w:t>
      </w:r>
      <w:r w:rsidR="00665045" w:rsidRPr="00345269">
        <w:rPr>
          <w:rFonts w:asciiTheme="minorHAnsi" w:hAnsiTheme="minorHAnsi"/>
        </w:rPr>
        <w:t>bidra til at personer med døvblindhet gjennom sosialt samspill og deltagelse</w:t>
      </w:r>
      <w:r w:rsidR="0020641B">
        <w:rPr>
          <w:rFonts w:asciiTheme="minorHAnsi" w:hAnsiTheme="minorHAnsi"/>
        </w:rPr>
        <w:t>,</w:t>
      </w:r>
      <w:r w:rsidR="00665045" w:rsidRPr="00345269">
        <w:rPr>
          <w:rFonts w:asciiTheme="minorHAnsi" w:hAnsiTheme="minorHAnsi"/>
        </w:rPr>
        <w:t xml:space="preserve"> kan kommunisere med andre personer både funksjonsfriske og funksjonshemmede</w:t>
      </w:r>
      <w:r w:rsidR="0030275C">
        <w:rPr>
          <w:rFonts w:asciiTheme="minorHAnsi" w:hAnsiTheme="minorHAnsi"/>
        </w:rPr>
        <w:t>,</w:t>
      </w:r>
      <w:r w:rsidR="00665045" w:rsidRPr="00345269">
        <w:rPr>
          <w:rFonts w:asciiTheme="minorHAnsi" w:hAnsiTheme="minorHAnsi"/>
        </w:rPr>
        <w:t xml:space="preserve"> i enda større grad.</w:t>
      </w:r>
      <w:r w:rsidR="005D4C79" w:rsidRPr="00345269">
        <w:rPr>
          <w:rFonts w:asciiTheme="minorHAnsi" w:hAnsiTheme="minorHAnsi"/>
        </w:rPr>
        <w:t xml:space="preserve"> </w:t>
      </w:r>
    </w:p>
    <w:p w:rsidR="005D4193" w:rsidRDefault="005D4193" w:rsidP="00665045">
      <w:pPr>
        <w:autoSpaceDE w:val="0"/>
        <w:autoSpaceDN w:val="0"/>
        <w:adjustRightInd w:val="0"/>
        <w:rPr>
          <w:rFonts w:asciiTheme="minorHAnsi" w:hAnsiTheme="minorHAnsi"/>
        </w:rPr>
      </w:pPr>
    </w:p>
    <w:p w:rsidR="005D4193" w:rsidRPr="005D4193" w:rsidRDefault="005D4193" w:rsidP="005D4193">
      <w:pPr>
        <w:rPr>
          <w:rFonts w:asciiTheme="minorHAnsi" w:hAnsiTheme="minorHAnsi"/>
        </w:rPr>
      </w:pPr>
      <w:r w:rsidRPr="005D4193">
        <w:rPr>
          <w:rFonts w:asciiTheme="minorHAnsi" w:hAnsiTheme="minorHAnsi"/>
        </w:rPr>
        <w:t>Tidlig samspill mellom spedbarn og omsorgsgiver er samspill</w:t>
      </w:r>
      <w:r w:rsidR="00633EC9">
        <w:rPr>
          <w:rFonts w:asciiTheme="minorHAnsi" w:hAnsiTheme="minorHAnsi"/>
        </w:rPr>
        <w:t>s</w:t>
      </w:r>
      <w:r w:rsidRPr="005D4193">
        <w:rPr>
          <w:rFonts w:asciiTheme="minorHAnsi" w:hAnsiTheme="minorHAnsi"/>
        </w:rPr>
        <w:t xml:space="preserve">kunst </w:t>
      </w:r>
      <w:r>
        <w:rPr>
          <w:rFonts w:asciiTheme="minorHAnsi" w:hAnsiTheme="minorHAnsi"/>
        </w:rPr>
        <w:t xml:space="preserve">og </w:t>
      </w:r>
      <w:r w:rsidRPr="005D4193">
        <w:rPr>
          <w:rFonts w:asciiTheme="minorHAnsi" w:hAnsiTheme="minorHAnsi"/>
        </w:rPr>
        <w:t>appellerer til alle tilgjengelige sanser. Omsorgsgiver tilpasser seg</w:t>
      </w:r>
      <w:r w:rsidR="0030275C">
        <w:rPr>
          <w:rFonts w:asciiTheme="minorHAnsi" w:hAnsiTheme="minorHAnsi"/>
        </w:rPr>
        <w:t xml:space="preserve"> </w:t>
      </w:r>
      <w:r w:rsidRPr="005D4193">
        <w:rPr>
          <w:rFonts w:asciiTheme="minorHAnsi" w:hAnsiTheme="minorHAnsi"/>
        </w:rPr>
        <w:t>/</w:t>
      </w:r>
      <w:r w:rsidR="0030275C">
        <w:rPr>
          <w:rFonts w:asciiTheme="minorHAnsi" w:hAnsiTheme="minorHAnsi"/>
        </w:rPr>
        <w:t xml:space="preserve"> </w:t>
      </w:r>
      <w:r w:rsidRPr="005D4193">
        <w:rPr>
          <w:rFonts w:asciiTheme="minorHAnsi" w:hAnsiTheme="minorHAnsi"/>
        </w:rPr>
        <w:t>toner seg emosjonelt inn til barnets tempo, rytme, dynamikk og ulike uttrykksformer. Barn er sosialt rettet mot omsorgsgiver</w:t>
      </w:r>
      <w:r>
        <w:rPr>
          <w:rFonts w:asciiTheme="minorHAnsi" w:hAnsiTheme="minorHAnsi"/>
        </w:rPr>
        <w:t xml:space="preserve">, som intuitivt </w:t>
      </w:r>
      <w:r w:rsidRPr="005D4193">
        <w:rPr>
          <w:rFonts w:asciiTheme="minorHAnsi" w:hAnsiTheme="minorHAnsi"/>
        </w:rPr>
        <w:t xml:space="preserve">forholder til barnets ulike uttrykk ved å se, høre og respondere på dette. </w:t>
      </w:r>
      <w:r w:rsidR="0095606C" w:rsidRPr="0095606C">
        <w:rPr>
          <w:rFonts w:asciiTheme="minorHAnsi" w:hAnsiTheme="minorHAnsi"/>
        </w:rPr>
        <w:t>Kompetanse om dette samspill er en viktig faktor i dialog med døvblinde, og vi kaller det partnerkompetanse.</w:t>
      </w:r>
    </w:p>
    <w:p w:rsidR="005D4C79" w:rsidRPr="00345269" w:rsidRDefault="005D4C79" w:rsidP="00665045">
      <w:pPr>
        <w:autoSpaceDE w:val="0"/>
        <w:autoSpaceDN w:val="0"/>
        <w:adjustRightInd w:val="0"/>
        <w:rPr>
          <w:rFonts w:asciiTheme="minorHAnsi" w:hAnsiTheme="minorHAnsi"/>
        </w:rPr>
      </w:pPr>
    </w:p>
    <w:p w:rsidR="0029420C" w:rsidRPr="00345269" w:rsidRDefault="00665045" w:rsidP="00C86798">
      <w:pPr>
        <w:rPr>
          <w:rFonts w:asciiTheme="minorHAnsi" w:hAnsiTheme="minorHAnsi"/>
        </w:rPr>
      </w:pPr>
      <w:r w:rsidRPr="00345269">
        <w:rPr>
          <w:rFonts w:asciiTheme="minorHAnsi" w:hAnsiTheme="minorHAnsi"/>
        </w:rPr>
        <w:t>Vi ønsket å vektlegge</w:t>
      </w:r>
      <w:r w:rsidR="00C86798" w:rsidRPr="00345269">
        <w:rPr>
          <w:rFonts w:asciiTheme="minorHAnsi" w:hAnsiTheme="minorHAnsi"/>
        </w:rPr>
        <w:t xml:space="preserve"> partnerkompetansen</w:t>
      </w:r>
      <w:r w:rsidR="00F550D4">
        <w:rPr>
          <w:rFonts w:asciiTheme="minorHAnsi" w:hAnsiTheme="minorHAnsi"/>
        </w:rPr>
        <w:t xml:space="preserve"> </w:t>
      </w:r>
      <w:r w:rsidR="00633EC9">
        <w:rPr>
          <w:rFonts w:asciiTheme="minorHAnsi" w:hAnsiTheme="minorHAnsi"/>
        </w:rPr>
        <w:t xml:space="preserve">hos </w:t>
      </w:r>
      <w:r w:rsidRPr="00345269">
        <w:rPr>
          <w:rFonts w:asciiTheme="minorHAnsi" w:hAnsiTheme="minorHAnsi"/>
        </w:rPr>
        <w:t xml:space="preserve">fagpersonene som til daglig er sammen med </w:t>
      </w:r>
      <w:r w:rsidR="003C4425" w:rsidRPr="00345269">
        <w:rPr>
          <w:rFonts w:asciiTheme="minorHAnsi" w:hAnsiTheme="minorHAnsi"/>
        </w:rPr>
        <w:t>den døvblinde. Denne partnerkompetansen</w:t>
      </w:r>
      <w:r w:rsidR="00C86798" w:rsidRPr="00345269">
        <w:rPr>
          <w:rFonts w:asciiTheme="minorHAnsi" w:hAnsiTheme="minorHAnsi"/>
        </w:rPr>
        <w:t xml:space="preserve"> er i sin grunnleggende natur basert på improvisasjon og intuitiv fortolkning, både kroppslig og semantisk.</w:t>
      </w:r>
      <w:r w:rsidR="005D4193">
        <w:rPr>
          <w:rFonts w:asciiTheme="minorHAnsi" w:hAnsiTheme="minorHAnsi"/>
        </w:rPr>
        <w:t xml:space="preserve"> </w:t>
      </w:r>
      <w:r w:rsidR="00C86798" w:rsidRPr="00345269">
        <w:rPr>
          <w:rFonts w:asciiTheme="minorHAnsi" w:hAnsiTheme="minorHAnsi"/>
        </w:rPr>
        <w:t xml:space="preserve">Improvisasjon er </w:t>
      </w:r>
      <w:r w:rsidR="005D4C79" w:rsidRPr="00345269">
        <w:rPr>
          <w:rFonts w:asciiTheme="minorHAnsi" w:hAnsiTheme="minorHAnsi"/>
        </w:rPr>
        <w:t>også e</w:t>
      </w:r>
      <w:r w:rsidR="005D4193">
        <w:rPr>
          <w:rFonts w:asciiTheme="minorHAnsi" w:hAnsiTheme="minorHAnsi"/>
        </w:rPr>
        <w:t xml:space="preserve">t viktig element </w:t>
      </w:r>
      <w:r w:rsidR="005D4C79" w:rsidRPr="00345269">
        <w:rPr>
          <w:rFonts w:asciiTheme="minorHAnsi" w:hAnsiTheme="minorHAnsi"/>
        </w:rPr>
        <w:t>innenfor musikkterapi</w:t>
      </w:r>
      <w:r w:rsidR="005D4193">
        <w:rPr>
          <w:rFonts w:asciiTheme="minorHAnsi" w:hAnsiTheme="minorHAnsi"/>
        </w:rPr>
        <w:t xml:space="preserve">. Det </w:t>
      </w:r>
      <w:r w:rsidR="00C86798" w:rsidRPr="00345269">
        <w:rPr>
          <w:rFonts w:asciiTheme="minorHAnsi" w:hAnsiTheme="minorHAnsi"/>
        </w:rPr>
        <w:t xml:space="preserve">representerer en klinisk tilnærming der samspill med mennesker står i fokus og </w:t>
      </w:r>
      <w:r w:rsidR="005D4193">
        <w:rPr>
          <w:rFonts w:asciiTheme="minorHAnsi" w:hAnsiTheme="minorHAnsi"/>
        </w:rPr>
        <w:t xml:space="preserve">man </w:t>
      </w:r>
      <w:r w:rsidR="00C86798" w:rsidRPr="00345269">
        <w:rPr>
          <w:rFonts w:asciiTheme="minorHAnsi" w:hAnsiTheme="minorHAnsi"/>
        </w:rPr>
        <w:t>forholder seg aktivt til hvordan mennesker tenker, handler og uttrykker seg.</w:t>
      </w:r>
      <w:r w:rsidR="00804884" w:rsidRPr="00345269">
        <w:rPr>
          <w:rFonts w:asciiTheme="minorHAnsi" w:hAnsiTheme="minorHAnsi"/>
        </w:rPr>
        <w:t xml:space="preserve"> Denne forståelsesrammen er helt i samsvar med den døvblindfaglige tilnærmingen </w:t>
      </w:r>
      <w:r w:rsidR="002E22F0">
        <w:rPr>
          <w:rFonts w:asciiTheme="minorHAnsi" w:hAnsiTheme="minorHAnsi"/>
        </w:rPr>
        <w:t xml:space="preserve">fagmiljøet </w:t>
      </w:r>
      <w:r w:rsidR="00804884" w:rsidRPr="00345269">
        <w:rPr>
          <w:rFonts w:asciiTheme="minorHAnsi" w:hAnsiTheme="minorHAnsi"/>
        </w:rPr>
        <w:t>jobber etter</w:t>
      </w:r>
      <w:r w:rsidR="002E22F0">
        <w:rPr>
          <w:rFonts w:asciiTheme="minorHAnsi" w:hAnsiTheme="minorHAnsi"/>
        </w:rPr>
        <w:t>.</w:t>
      </w:r>
    </w:p>
    <w:p w:rsidR="00C86798" w:rsidRPr="00345269" w:rsidRDefault="00C86798" w:rsidP="00C86798">
      <w:pPr>
        <w:rPr>
          <w:rFonts w:asciiTheme="minorHAnsi" w:hAnsiTheme="minorHAnsi"/>
        </w:rPr>
      </w:pPr>
      <w:r w:rsidRPr="00345269">
        <w:rPr>
          <w:rFonts w:asciiTheme="minorHAnsi" w:hAnsiTheme="minorHAnsi"/>
        </w:rPr>
        <w:t xml:space="preserve"> </w:t>
      </w:r>
    </w:p>
    <w:p w:rsidR="0029420C" w:rsidRPr="00345269" w:rsidRDefault="0029420C" w:rsidP="0029420C">
      <w:pPr>
        <w:rPr>
          <w:rFonts w:asciiTheme="minorHAnsi" w:hAnsiTheme="minorHAnsi"/>
        </w:rPr>
      </w:pPr>
      <w:r w:rsidRPr="00345269">
        <w:rPr>
          <w:rFonts w:asciiTheme="minorHAnsi" w:hAnsiTheme="minorHAnsi"/>
          <w:b/>
          <w:bCs/>
        </w:rPr>
        <w:t>Målsetting 1</w:t>
      </w:r>
      <w:r w:rsidRPr="00345269">
        <w:rPr>
          <w:rFonts w:asciiTheme="minorHAnsi" w:hAnsiTheme="minorHAnsi"/>
        </w:rPr>
        <w:t>: Å bevisstgjøre fagpersonell i bru</w:t>
      </w:r>
      <w:r w:rsidR="009216CE">
        <w:rPr>
          <w:rFonts w:asciiTheme="minorHAnsi" w:hAnsiTheme="minorHAnsi"/>
        </w:rPr>
        <w:t xml:space="preserve">k av musikkaktiviteter i sosialt samspill </w:t>
      </w:r>
      <w:r w:rsidRPr="00345269">
        <w:rPr>
          <w:rFonts w:asciiTheme="minorHAnsi" w:hAnsiTheme="minorHAnsi"/>
        </w:rPr>
        <w:t>og kommunikasjonsutvikling.</w:t>
      </w:r>
    </w:p>
    <w:p w:rsidR="0029420C" w:rsidRPr="00345269" w:rsidRDefault="0029420C" w:rsidP="0029420C">
      <w:pPr>
        <w:rPr>
          <w:rFonts w:asciiTheme="minorHAnsi" w:hAnsiTheme="minorHAnsi"/>
          <w:b/>
          <w:bCs/>
        </w:rPr>
      </w:pPr>
    </w:p>
    <w:p w:rsidR="0029420C" w:rsidRPr="00345269" w:rsidRDefault="0029420C" w:rsidP="0029420C">
      <w:pPr>
        <w:rPr>
          <w:rFonts w:asciiTheme="minorHAnsi" w:hAnsiTheme="minorHAnsi"/>
        </w:rPr>
      </w:pPr>
      <w:r w:rsidRPr="00345269">
        <w:rPr>
          <w:rFonts w:asciiTheme="minorHAnsi" w:hAnsiTheme="minorHAnsi"/>
          <w:b/>
          <w:bCs/>
        </w:rPr>
        <w:t>Målsetting 2</w:t>
      </w:r>
      <w:r w:rsidR="009216CE">
        <w:rPr>
          <w:rFonts w:asciiTheme="minorHAnsi" w:hAnsiTheme="minorHAnsi"/>
        </w:rPr>
        <w:t xml:space="preserve">: Utprøving av musikkaktiviteter </w:t>
      </w:r>
      <w:r w:rsidRPr="00345269">
        <w:rPr>
          <w:rFonts w:asciiTheme="minorHAnsi" w:hAnsiTheme="minorHAnsi"/>
        </w:rPr>
        <w:t xml:space="preserve">sammen med et utvalg av personer med identifisert døvblindhet.  </w:t>
      </w:r>
    </w:p>
    <w:p w:rsidR="008945EE" w:rsidRPr="00345269" w:rsidRDefault="008945EE" w:rsidP="00C86798">
      <w:pPr>
        <w:rPr>
          <w:rFonts w:asciiTheme="minorHAnsi" w:hAnsiTheme="minorHAnsi"/>
        </w:rPr>
      </w:pPr>
    </w:p>
    <w:p w:rsidR="00216AE1" w:rsidRDefault="00094ABE" w:rsidP="003B5625">
      <w:pPr>
        <w:rPr>
          <w:rFonts w:asciiTheme="minorHAnsi" w:hAnsiTheme="minorHAnsi"/>
        </w:rPr>
      </w:pPr>
      <w:r w:rsidRPr="00345269">
        <w:rPr>
          <w:rFonts w:asciiTheme="minorHAnsi" w:hAnsiTheme="minorHAnsi"/>
        </w:rPr>
        <w:t>V</w:t>
      </w:r>
      <w:r w:rsidR="0095606C">
        <w:rPr>
          <w:rFonts w:asciiTheme="minorHAnsi" w:hAnsiTheme="minorHAnsi"/>
        </w:rPr>
        <w:t xml:space="preserve">år intensjon </w:t>
      </w:r>
      <w:r w:rsidR="00AC5CC5">
        <w:rPr>
          <w:rFonts w:asciiTheme="minorHAnsi" w:hAnsiTheme="minorHAnsi"/>
        </w:rPr>
        <w:t xml:space="preserve">var at </w:t>
      </w:r>
      <w:r w:rsidR="00027D06">
        <w:rPr>
          <w:rFonts w:asciiTheme="minorHAnsi" w:hAnsiTheme="minorHAnsi"/>
        </w:rPr>
        <w:t xml:space="preserve">prosjektet </w:t>
      </w:r>
      <w:r w:rsidR="00345269">
        <w:rPr>
          <w:rFonts w:asciiTheme="minorHAnsi" w:hAnsiTheme="minorHAnsi"/>
        </w:rPr>
        <w:t xml:space="preserve">kunne </w:t>
      </w:r>
      <w:r w:rsidRPr="00345269">
        <w:rPr>
          <w:rFonts w:asciiTheme="minorHAnsi" w:hAnsiTheme="minorHAnsi"/>
        </w:rPr>
        <w:t>tydelig</w:t>
      </w:r>
      <w:r w:rsidR="00345269">
        <w:rPr>
          <w:rFonts w:asciiTheme="minorHAnsi" w:hAnsiTheme="minorHAnsi"/>
        </w:rPr>
        <w:t xml:space="preserve">gjøre </w:t>
      </w:r>
      <w:r w:rsidRPr="00345269">
        <w:rPr>
          <w:rFonts w:asciiTheme="minorHAnsi" w:hAnsiTheme="minorHAnsi"/>
        </w:rPr>
        <w:t>for oss</w:t>
      </w:r>
      <w:r w:rsidR="00345269" w:rsidRPr="00345269">
        <w:rPr>
          <w:rFonts w:asciiTheme="minorHAnsi" w:hAnsiTheme="minorHAnsi"/>
        </w:rPr>
        <w:t xml:space="preserve"> om m</w:t>
      </w:r>
      <w:r w:rsidR="003B5625" w:rsidRPr="00345269">
        <w:rPr>
          <w:rFonts w:asciiTheme="minorHAnsi" w:hAnsiTheme="minorHAnsi"/>
        </w:rPr>
        <w:t>usikkterap</w:t>
      </w:r>
      <w:r w:rsidR="00027D06">
        <w:rPr>
          <w:rFonts w:asciiTheme="minorHAnsi" w:hAnsiTheme="minorHAnsi"/>
        </w:rPr>
        <w:t>eutiske aktiviteter k</w:t>
      </w:r>
      <w:r w:rsidR="003B5625" w:rsidRPr="00345269">
        <w:rPr>
          <w:rFonts w:asciiTheme="minorHAnsi" w:hAnsiTheme="minorHAnsi"/>
        </w:rPr>
        <w:t>an bidra til økt tilgang til sosialt samspill og kommunikasjon med andre personer</w:t>
      </w:r>
      <w:r w:rsidR="00345269" w:rsidRPr="00345269">
        <w:rPr>
          <w:rFonts w:asciiTheme="minorHAnsi" w:hAnsiTheme="minorHAnsi"/>
        </w:rPr>
        <w:t xml:space="preserve">. Det kan gi kunnskap som videre kan </w:t>
      </w:r>
      <w:r w:rsidR="003B5625" w:rsidRPr="00345269">
        <w:rPr>
          <w:rFonts w:asciiTheme="minorHAnsi" w:hAnsiTheme="minorHAnsi"/>
        </w:rPr>
        <w:t xml:space="preserve">implementeres og støttes i videre veiledningsarbeid for å utvikle kommunikasjon i et sosialt samspill. </w:t>
      </w:r>
      <w:r w:rsidR="00345269" w:rsidRPr="00345269">
        <w:rPr>
          <w:rFonts w:asciiTheme="minorHAnsi" w:hAnsiTheme="minorHAnsi"/>
        </w:rPr>
        <w:t xml:space="preserve">Vi ville </w:t>
      </w:r>
      <w:r w:rsidR="00086587">
        <w:rPr>
          <w:rFonts w:asciiTheme="minorHAnsi" w:hAnsiTheme="minorHAnsi"/>
        </w:rPr>
        <w:t xml:space="preserve">også </w:t>
      </w:r>
      <w:r w:rsidR="00345269" w:rsidRPr="00345269">
        <w:rPr>
          <w:rFonts w:asciiTheme="minorHAnsi" w:hAnsiTheme="minorHAnsi"/>
        </w:rPr>
        <w:t>finne ut om mu</w:t>
      </w:r>
      <w:r w:rsidR="003B5625" w:rsidRPr="00345269">
        <w:rPr>
          <w:rFonts w:asciiTheme="minorHAnsi" w:hAnsiTheme="minorHAnsi"/>
        </w:rPr>
        <w:t>sikkterapeutiske aktiviteter kan benyttes i skole</w:t>
      </w:r>
      <w:r w:rsidR="00345269">
        <w:rPr>
          <w:rFonts w:asciiTheme="minorHAnsi" w:hAnsiTheme="minorHAnsi"/>
        </w:rPr>
        <w:t xml:space="preserve"> o</w:t>
      </w:r>
      <w:r w:rsidR="003B5625" w:rsidRPr="00345269">
        <w:rPr>
          <w:rFonts w:asciiTheme="minorHAnsi" w:hAnsiTheme="minorHAnsi"/>
        </w:rPr>
        <w:t xml:space="preserve">g i </w:t>
      </w:r>
      <w:r w:rsidR="00345269">
        <w:rPr>
          <w:rFonts w:asciiTheme="minorHAnsi" w:hAnsiTheme="minorHAnsi"/>
        </w:rPr>
        <w:t>bolig</w:t>
      </w:r>
      <w:r w:rsidR="009E4AA9">
        <w:rPr>
          <w:rFonts w:asciiTheme="minorHAnsi" w:hAnsiTheme="minorHAnsi"/>
        </w:rPr>
        <w:t>-</w:t>
      </w:r>
      <w:r w:rsidR="00345269">
        <w:rPr>
          <w:rFonts w:asciiTheme="minorHAnsi" w:hAnsiTheme="minorHAnsi"/>
        </w:rPr>
        <w:t>/</w:t>
      </w:r>
      <w:r w:rsidR="003B5625" w:rsidRPr="00345269">
        <w:rPr>
          <w:rFonts w:asciiTheme="minorHAnsi" w:hAnsiTheme="minorHAnsi"/>
        </w:rPr>
        <w:t>dagsentertilbud.</w:t>
      </w:r>
      <w:r w:rsidR="00AC5CC5">
        <w:rPr>
          <w:rFonts w:asciiTheme="minorHAnsi" w:hAnsiTheme="minorHAnsi"/>
        </w:rPr>
        <w:t xml:space="preserve"> </w:t>
      </w:r>
      <w:r w:rsidR="003B5625" w:rsidRPr="00345269">
        <w:rPr>
          <w:rFonts w:asciiTheme="minorHAnsi" w:hAnsiTheme="minorHAnsi"/>
        </w:rPr>
        <w:t xml:space="preserve"> </w:t>
      </w:r>
    </w:p>
    <w:p w:rsidR="00AC5CC5" w:rsidRDefault="00AC5CC5" w:rsidP="003B5625">
      <w:pPr>
        <w:rPr>
          <w:rFonts w:asciiTheme="minorHAnsi" w:hAnsiTheme="minorHAnsi"/>
        </w:rPr>
      </w:pPr>
    </w:p>
    <w:p w:rsidR="00C86798" w:rsidRPr="00345269" w:rsidRDefault="0095606C" w:rsidP="003B5625">
      <w:pPr>
        <w:rPr>
          <w:rFonts w:asciiTheme="minorHAnsi" w:hAnsiTheme="minorHAnsi"/>
        </w:rPr>
      </w:pPr>
      <w:r>
        <w:rPr>
          <w:rFonts w:asciiTheme="minorHAnsi" w:hAnsiTheme="minorHAnsi"/>
        </w:rPr>
        <w:t xml:space="preserve">Erfaringer fra prosjektet </w:t>
      </w:r>
      <w:r w:rsidR="003B5625" w:rsidRPr="00345269">
        <w:rPr>
          <w:rFonts w:asciiTheme="minorHAnsi" w:hAnsiTheme="minorHAnsi"/>
        </w:rPr>
        <w:t>deles med kollegaer</w:t>
      </w:r>
      <w:r w:rsidR="00345269" w:rsidRPr="00345269">
        <w:rPr>
          <w:rFonts w:asciiTheme="minorHAnsi" w:hAnsiTheme="minorHAnsi"/>
        </w:rPr>
        <w:t xml:space="preserve">, </w:t>
      </w:r>
      <w:r w:rsidR="00086587">
        <w:rPr>
          <w:rFonts w:asciiTheme="minorHAnsi" w:hAnsiTheme="minorHAnsi"/>
        </w:rPr>
        <w:t>både nasjonalt og regionalt</w:t>
      </w:r>
      <w:r w:rsidR="00AC5CC5">
        <w:rPr>
          <w:rFonts w:asciiTheme="minorHAnsi" w:hAnsiTheme="minorHAnsi"/>
        </w:rPr>
        <w:t xml:space="preserve">. Det kan bidra til </w:t>
      </w:r>
      <w:r w:rsidR="003B5625" w:rsidRPr="00345269">
        <w:rPr>
          <w:rFonts w:asciiTheme="minorHAnsi" w:hAnsiTheme="minorHAnsi"/>
        </w:rPr>
        <w:t>å inspirere og styrke et mer bevisst fokus på hvordan musikkaktiviteter kan gi rom for samspill og kommunikasjon for personer med døvblindhet.</w:t>
      </w:r>
    </w:p>
    <w:p w:rsidR="003B5625" w:rsidRPr="00345269" w:rsidRDefault="003B5625" w:rsidP="003B5625">
      <w:pPr>
        <w:rPr>
          <w:rFonts w:asciiTheme="minorHAnsi" w:hAnsiTheme="minorHAnsi"/>
        </w:rPr>
      </w:pPr>
    </w:p>
    <w:p w:rsidR="001921ED" w:rsidRDefault="001921ED" w:rsidP="001921ED">
      <w:pPr>
        <w:pStyle w:val="Overskrift2"/>
        <w:rPr>
          <w:rFonts w:eastAsia="Calibri"/>
          <w:lang w:eastAsia="nb-NO"/>
        </w:rPr>
      </w:pPr>
      <w:bookmarkStart w:id="5" w:name="_Toc496710611"/>
      <w:bookmarkStart w:id="6" w:name="OLE_LINK1"/>
      <w:bookmarkStart w:id="7" w:name="OLE_LINK2"/>
      <w:r>
        <w:rPr>
          <w:rFonts w:eastAsia="Calibri"/>
          <w:lang w:eastAsia="nb-NO"/>
        </w:rPr>
        <w:t>Prosjektets organisering</w:t>
      </w:r>
      <w:bookmarkEnd w:id="5"/>
    </w:p>
    <w:p w:rsidR="003C277F" w:rsidRPr="003C277F" w:rsidRDefault="003C277F" w:rsidP="003C277F">
      <w:pPr>
        <w:rPr>
          <w:lang w:eastAsia="nb-NO"/>
        </w:rPr>
      </w:pPr>
    </w:p>
    <w:p w:rsidR="001921ED" w:rsidRDefault="001921ED" w:rsidP="001921ED">
      <w:pPr>
        <w:rPr>
          <w:rFonts w:ascii="Calibri" w:eastAsia="Calibri" w:hAnsi="Calibri" w:cs="Arial"/>
          <w:lang w:eastAsia="nb-NO"/>
        </w:rPr>
      </w:pPr>
      <w:r w:rsidRPr="00063B1A">
        <w:rPr>
          <w:rFonts w:ascii="Calibri" w:eastAsia="Calibri" w:hAnsi="Calibri" w:cs="Arial"/>
          <w:lang w:eastAsia="nb-NO"/>
        </w:rPr>
        <w:t>Prosjektansvarlig</w:t>
      </w:r>
      <w:r>
        <w:rPr>
          <w:rFonts w:ascii="Calibri" w:eastAsia="Calibri" w:hAnsi="Calibri" w:cs="Arial"/>
          <w:lang w:eastAsia="nb-NO"/>
        </w:rPr>
        <w:t xml:space="preserve">: </w:t>
      </w:r>
      <w:r w:rsidRPr="00063B1A">
        <w:rPr>
          <w:rFonts w:ascii="Calibri" w:eastAsia="Calibri" w:hAnsi="Calibri" w:cs="Arial"/>
          <w:lang w:eastAsia="nb-NO"/>
        </w:rPr>
        <w:t xml:space="preserve">Merete Andreassen, </w:t>
      </w:r>
      <w:r>
        <w:rPr>
          <w:rFonts w:ascii="Calibri" w:eastAsia="Calibri" w:hAnsi="Calibri" w:cs="Arial"/>
          <w:lang w:eastAsia="nb-NO"/>
        </w:rPr>
        <w:t xml:space="preserve">seksjonsleder </w:t>
      </w:r>
      <w:r w:rsidR="00292881">
        <w:rPr>
          <w:rFonts w:ascii="Calibri" w:eastAsia="Calibri" w:hAnsi="Calibri" w:cs="Arial"/>
          <w:lang w:eastAsia="nb-NO"/>
        </w:rPr>
        <w:t xml:space="preserve">ved </w:t>
      </w:r>
      <w:r>
        <w:rPr>
          <w:rFonts w:ascii="Calibri" w:eastAsia="Calibri" w:hAnsi="Calibri" w:cs="Arial"/>
          <w:lang w:eastAsia="nb-NO"/>
        </w:rPr>
        <w:t xml:space="preserve">Regionsenteret </w:t>
      </w:r>
      <w:r w:rsidR="006C1038">
        <w:rPr>
          <w:rFonts w:ascii="Calibri" w:eastAsia="Calibri" w:hAnsi="Calibri" w:cs="Arial"/>
          <w:lang w:eastAsia="nb-NO"/>
        </w:rPr>
        <w:t>for døvblinde</w:t>
      </w:r>
      <w:r w:rsidR="00E148DF">
        <w:rPr>
          <w:rFonts w:ascii="Calibri" w:eastAsia="Calibri" w:hAnsi="Calibri" w:cs="Arial"/>
          <w:lang w:eastAsia="nb-NO"/>
        </w:rPr>
        <w:t xml:space="preserve"> (heretter forkortet til </w:t>
      </w:r>
      <w:r w:rsidR="00292881">
        <w:rPr>
          <w:rFonts w:ascii="Calibri" w:eastAsia="Calibri" w:hAnsi="Calibri" w:cs="Arial"/>
          <w:lang w:eastAsia="nb-NO"/>
        </w:rPr>
        <w:t>r</w:t>
      </w:r>
      <w:r w:rsidR="00E148DF">
        <w:rPr>
          <w:rFonts w:ascii="Calibri" w:eastAsia="Calibri" w:hAnsi="Calibri" w:cs="Arial"/>
          <w:lang w:eastAsia="nb-NO"/>
        </w:rPr>
        <w:t>egionsenteret)</w:t>
      </w:r>
      <w:r w:rsidR="00804884">
        <w:rPr>
          <w:rFonts w:ascii="Calibri" w:eastAsia="Calibri" w:hAnsi="Calibri" w:cs="Arial"/>
          <w:lang w:eastAsia="nb-NO"/>
        </w:rPr>
        <w:t>.</w:t>
      </w:r>
    </w:p>
    <w:p w:rsidR="001921ED" w:rsidRDefault="001921ED" w:rsidP="001921ED">
      <w:pPr>
        <w:rPr>
          <w:rFonts w:ascii="Calibri" w:eastAsia="Calibri" w:hAnsi="Calibri" w:cs="Arial"/>
          <w:lang w:eastAsia="nb-NO"/>
        </w:rPr>
      </w:pPr>
      <w:r>
        <w:rPr>
          <w:rFonts w:ascii="Calibri" w:eastAsia="Calibri" w:hAnsi="Calibri" w:cs="Arial"/>
          <w:lang w:eastAsia="nb-NO"/>
        </w:rPr>
        <w:t>P</w:t>
      </w:r>
      <w:r w:rsidRPr="00063B1A">
        <w:rPr>
          <w:rFonts w:ascii="Calibri" w:eastAsia="Calibri" w:hAnsi="Calibri" w:cs="Arial"/>
          <w:lang w:eastAsia="nb-NO"/>
        </w:rPr>
        <w:t>rosjektleder</w:t>
      </w:r>
      <w:r>
        <w:rPr>
          <w:rFonts w:ascii="Calibri" w:eastAsia="Calibri" w:hAnsi="Calibri" w:cs="Arial"/>
          <w:lang w:eastAsia="nb-NO"/>
        </w:rPr>
        <w:t>:</w:t>
      </w:r>
      <w:r w:rsidRPr="00063B1A">
        <w:rPr>
          <w:rFonts w:ascii="Calibri" w:eastAsia="Calibri" w:hAnsi="Calibri" w:cs="Arial"/>
          <w:lang w:eastAsia="nb-NO"/>
        </w:rPr>
        <w:t xml:space="preserve"> </w:t>
      </w:r>
      <w:proofErr w:type="spellStart"/>
      <w:r w:rsidRPr="00063B1A">
        <w:rPr>
          <w:rFonts w:ascii="Calibri" w:eastAsia="Calibri" w:hAnsi="Calibri" w:cs="Arial"/>
          <w:lang w:eastAsia="nb-NO"/>
        </w:rPr>
        <w:t>Livchristin</w:t>
      </w:r>
      <w:proofErr w:type="spellEnd"/>
      <w:r w:rsidRPr="00063B1A">
        <w:rPr>
          <w:rFonts w:ascii="Calibri" w:eastAsia="Calibri" w:hAnsi="Calibri" w:cs="Arial"/>
          <w:lang w:eastAsia="nb-NO"/>
        </w:rPr>
        <w:t xml:space="preserve"> </w:t>
      </w:r>
      <w:proofErr w:type="spellStart"/>
      <w:r w:rsidRPr="00063B1A">
        <w:rPr>
          <w:rFonts w:ascii="Calibri" w:eastAsia="Calibri" w:hAnsi="Calibri" w:cs="Arial"/>
          <w:lang w:eastAsia="nb-NO"/>
        </w:rPr>
        <w:t>Klefstad</w:t>
      </w:r>
      <w:proofErr w:type="spellEnd"/>
      <w:r w:rsidRPr="00063B1A">
        <w:rPr>
          <w:rFonts w:ascii="Calibri" w:eastAsia="Calibri" w:hAnsi="Calibri" w:cs="Arial"/>
          <w:lang w:eastAsia="nb-NO"/>
        </w:rPr>
        <w:t xml:space="preserve">, ansatt som rådgiver ved </w:t>
      </w:r>
      <w:r w:rsidR="00292881">
        <w:rPr>
          <w:rFonts w:ascii="Calibri" w:eastAsia="Calibri" w:hAnsi="Calibri" w:cs="Arial"/>
          <w:lang w:eastAsia="nb-NO"/>
        </w:rPr>
        <w:t>r</w:t>
      </w:r>
      <w:r w:rsidRPr="00063B1A">
        <w:rPr>
          <w:rFonts w:ascii="Calibri" w:eastAsia="Calibri" w:hAnsi="Calibri" w:cs="Arial"/>
          <w:lang w:eastAsia="nb-NO"/>
        </w:rPr>
        <w:t>egionsentere</w:t>
      </w:r>
      <w:r w:rsidR="00D4390D">
        <w:rPr>
          <w:rFonts w:ascii="Calibri" w:eastAsia="Calibri" w:hAnsi="Calibri" w:cs="Arial"/>
          <w:lang w:eastAsia="nb-NO"/>
        </w:rPr>
        <w:t>t.</w:t>
      </w:r>
      <w:r w:rsidR="006C1038">
        <w:rPr>
          <w:rFonts w:ascii="Calibri" w:eastAsia="Calibri" w:hAnsi="Calibri" w:cs="Arial"/>
          <w:lang w:eastAsia="nb-NO"/>
        </w:rPr>
        <w:t xml:space="preserve"> </w:t>
      </w:r>
      <w:r>
        <w:rPr>
          <w:rFonts w:ascii="Calibri" w:eastAsia="Calibri" w:hAnsi="Calibri" w:cs="Arial"/>
          <w:lang w:eastAsia="nb-NO"/>
        </w:rPr>
        <w:t xml:space="preserve">Prosjektmedarbeider: </w:t>
      </w:r>
      <w:r w:rsidRPr="00063B1A">
        <w:rPr>
          <w:rFonts w:ascii="Calibri" w:eastAsia="Calibri" w:hAnsi="Calibri" w:cs="Arial"/>
          <w:lang w:eastAsia="nb-NO"/>
        </w:rPr>
        <w:t>Marte Lie Noer, ansatt som musikkterapeut ved Barn</w:t>
      </w:r>
      <w:r w:rsidR="00804884">
        <w:rPr>
          <w:rFonts w:ascii="Calibri" w:eastAsia="Calibri" w:hAnsi="Calibri" w:cs="Arial"/>
          <w:lang w:eastAsia="nb-NO"/>
        </w:rPr>
        <w:t>e</w:t>
      </w:r>
      <w:r w:rsidR="00292881">
        <w:rPr>
          <w:rFonts w:ascii="Calibri" w:eastAsia="Calibri" w:hAnsi="Calibri" w:cs="Arial"/>
          <w:lang w:eastAsia="nb-NO"/>
        </w:rPr>
        <w:t>-</w:t>
      </w:r>
      <w:r w:rsidRPr="00063B1A">
        <w:rPr>
          <w:rFonts w:ascii="Calibri" w:eastAsia="Calibri" w:hAnsi="Calibri" w:cs="Arial"/>
          <w:lang w:eastAsia="nb-NO"/>
        </w:rPr>
        <w:t xml:space="preserve"> og ungdomsklinikken </w:t>
      </w:r>
      <w:r w:rsidR="00292881">
        <w:rPr>
          <w:rFonts w:ascii="Calibri" w:eastAsia="Calibri" w:hAnsi="Calibri" w:cs="Arial"/>
          <w:lang w:eastAsia="nb-NO"/>
        </w:rPr>
        <w:t>ved</w:t>
      </w:r>
      <w:r w:rsidRPr="00063B1A">
        <w:rPr>
          <w:rFonts w:ascii="Calibri" w:eastAsia="Calibri" w:hAnsi="Calibri" w:cs="Arial"/>
          <w:lang w:eastAsia="nb-NO"/>
        </w:rPr>
        <w:t xml:space="preserve"> Universitetssy</w:t>
      </w:r>
      <w:r w:rsidR="00804884">
        <w:rPr>
          <w:rFonts w:ascii="Calibri" w:eastAsia="Calibri" w:hAnsi="Calibri" w:cs="Arial"/>
          <w:lang w:eastAsia="nb-NO"/>
        </w:rPr>
        <w:t>kehuset Nord-Norge HF (UNN HF)</w:t>
      </w:r>
      <w:r w:rsidRPr="00063B1A">
        <w:rPr>
          <w:rFonts w:ascii="Calibri" w:eastAsia="Calibri" w:hAnsi="Calibri" w:cs="Arial"/>
          <w:lang w:eastAsia="nb-NO"/>
        </w:rPr>
        <w:t>.</w:t>
      </w:r>
    </w:p>
    <w:p w:rsidR="001921ED" w:rsidRDefault="001921ED" w:rsidP="001921ED">
      <w:pPr>
        <w:rPr>
          <w:rFonts w:ascii="Calibri" w:eastAsia="Calibri" w:hAnsi="Calibri" w:cs="Arial"/>
          <w:lang w:eastAsia="nb-NO"/>
        </w:rPr>
      </w:pPr>
    </w:p>
    <w:p w:rsidR="001921ED" w:rsidRDefault="00D36946" w:rsidP="008945EE">
      <w:pPr>
        <w:rPr>
          <w:rFonts w:asciiTheme="minorHAnsi" w:hAnsiTheme="minorHAnsi"/>
        </w:rPr>
      </w:pPr>
      <w:r w:rsidRPr="00027D06">
        <w:rPr>
          <w:rFonts w:asciiTheme="minorHAnsi" w:hAnsiTheme="minorHAnsi"/>
        </w:rPr>
        <w:t xml:space="preserve">Rådgivere ved </w:t>
      </w:r>
      <w:r w:rsidR="00292881">
        <w:rPr>
          <w:rFonts w:asciiTheme="minorHAnsi" w:hAnsiTheme="minorHAnsi"/>
        </w:rPr>
        <w:t>r</w:t>
      </w:r>
      <w:r w:rsidRPr="00027D06">
        <w:rPr>
          <w:rFonts w:asciiTheme="minorHAnsi" w:hAnsiTheme="minorHAnsi"/>
        </w:rPr>
        <w:t>egionsenteret har gjennom hele prosjektperioden bidratt i den praktiske gje</w:t>
      </w:r>
      <w:r w:rsidR="00E11C45" w:rsidRPr="00027D06">
        <w:rPr>
          <w:rFonts w:asciiTheme="minorHAnsi" w:hAnsiTheme="minorHAnsi"/>
        </w:rPr>
        <w:t xml:space="preserve">nnomføringen, til veiledning, </w:t>
      </w:r>
      <w:r w:rsidR="00AC5CC5">
        <w:rPr>
          <w:rFonts w:asciiTheme="minorHAnsi" w:hAnsiTheme="minorHAnsi"/>
        </w:rPr>
        <w:t xml:space="preserve">filming og </w:t>
      </w:r>
      <w:r w:rsidRPr="00027D06">
        <w:rPr>
          <w:rFonts w:asciiTheme="minorHAnsi" w:hAnsiTheme="minorHAnsi"/>
        </w:rPr>
        <w:t>videoanalyse</w:t>
      </w:r>
      <w:r w:rsidR="00E11C45" w:rsidRPr="00027D06">
        <w:rPr>
          <w:rFonts w:asciiTheme="minorHAnsi" w:hAnsiTheme="minorHAnsi"/>
        </w:rPr>
        <w:t xml:space="preserve"> og </w:t>
      </w:r>
      <w:r w:rsidR="00991634" w:rsidRPr="00027D06">
        <w:rPr>
          <w:rFonts w:asciiTheme="minorHAnsi" w:hAnsiTheme="minorHAnsi"/>
        </w:rPr>
        <w:t xml:space="preserve">som </w:t>
      </w:r>
      <w:r w:rsidR="00E11C45" w:rsidRPr="00027D06">
        <w:rPr>
          <w:rFonts w:asciiTheme="minorHAnsi" w:hAnsiTheme="minorHAnsi"/>
        </w:rPr>
        <w:t>drøftingspartnere</w:t>
      </w:r>
      <w:r w:rsidRPr="00027D06">
        <w:rPr>
          <w:rFonts w:asciiTheme="minorHAnsi" w:hAnsiTheme="minorHAnsi"/>
        </w:rPr>
        <w:t xml:space="preserve">. </w:t>
      </w:r>
      <w:r w:rsidR="00AC5CC5">
        <w:rPr>
          <w:rFonts w:asciiTheme="minorHAnsi" w:hAnsiTheme="minorHAnsi"/>
        </w:rPr>
        <w:t>S</w:t>
      </w:r>
      <w:r w:rsidRPr="00027D06">
        <w:rPr>
          <w:rFonts w:asciiTheme="minorHAnsi" w:hAnsiTheme="minorHAnsi"/>
        </w:rPr>
        <w:t>å</w:t>
      </w:r>
      <w:r w:rsidR="00AC5CC5">
        <w:rPr>
          <w:rFonts w:asciiTheme="minorHAnsi" w:hAnsiTheme="minorHAnsi"/>
        </w:rPr>
        <w:t>nn sett</w:t>
      </w:r>
      <w:r w:rsidRPr="00027D06">
        <w:rPr>
          <w:rFonts w:asciiTheme="minorHAnsi" w:hAnsiTheme="minorHAnsi"/>
        </w:rPr>
        <w:t xml:space="preserve"> har det vært et omfattende teamarbeid underveis</w:t>
      </w:r>
      <w:r w:rsidR="00E11C45" w:rsidRPr="00027D06">
        <w:rPr>
          <w:rFonts w:asciiTheme="minorHAnsi" w:hAnsiTheme="minorHAnsi"/>
        </w:rPr>
        <w:t xml:space="preserve"> i prosjektet</w:t>
      </w:r>
      <w:r w:rsidRPr="00027D06">
        <w:rPr>
          <w:rFonts w:asciiTheme="minorHAnsi" w:hAnsiTheme="minorHAnsi"/>
        </w:rPr>
        <w:t>.</w:t>
      </w:r>
      <w:r w:rsidR="00DE6EED">
        <w:rPr>
          <w:rFonts w:asciiTheme="minorHAnsi" w:hAnsiTheme="minorHAnsi"/>
        </w:rPr>
        <w:t xml:space="preserve"> </w:t>
      </w:r>
    </w:p>
    <w:p w:rsidR="00DE6EED" w:rsidRDefault="00DE6EED" w:rsidP="008945EE">
      <w:pPr>
        <w:rPr>
          <w:rFonts w:asciiTheme="minorHAnsi" w:hAnsiTheme="minorHAnsi"/>
        </w:rPr>
      </w:pPr>
    </w:p>
    <w:p w:rsidR="00D36946" w:rsidRDefault="00DE6EED" w:rsidP="008945EE">
      <w:pPr>
        <w:rPr>
          <w:rFonts w:asciiTheme="minorHAnsi" w:hAnsiTheme="minorHAnsi"/>
        </w:rPr>
      </w:pPr>
      <w:r>
        <w:rPr>
          <w:rFonts w:asciiTheme="minorHAnsi" w:hAnsiTheme="minorHAnsi"/>
        </w:rPr>
        <w:t xml:space="preserve">Samtykke </w:t>
      </w:r>
      <w:r w:rsidR="007D0F80">
        <w:rPr>
          <w:rFonts w:asciiTheme="minorHAnsi" w:hAnsiTheme="minorHAnsi"/>
        </w:rPr>
        <w:t>til</w:t>
      </w:r>
      <w:r w:rsidR="003C277F">
        <w:rPr>
          <w:rFonts w:asciiTheme="minorHAnsi" w:hAnsiTheme="minorHAnsi"/>
        </w:rPr>
        <w:t xml:space="preserve"> </w:t>
      </w:r>
      <w:r>
        <w:rPr>
          <w:rFonts w:asciiTheme="minorHAnsi" w:hAnsiTheme="minorHAnsi"/>
        </w:rPr>
        <w:t xml:space="preserve">bruk av bilder og film er innhentet </w:t>
      </w:r>
      <w:r w:rsidR="003C277F">
        <w:rPr>
          <w:rFonts w:asciiTheme="minorHAnsi" w:hAnsiTheme="minorHAnsi"/>
        </w:rPr>
        <w:t>for</w:t>
      </w:r>
      <w:r>
        <w:rPr>
          <w:rFonts w:asciiTheme="minorHAnsi" w:hAnsiTheme="minorHAnsi"/>
        </w:rPr>
        <w:t xml:space="preserve"> </w:t>
      </w:r>
      <w:r w:rsidR="003C277F">
        <w:rPr>
          <w:rFonts w:asciiTheme="minorHAnsi" w:hAnsiTheme="minorHAnsi"/>
        </w:rPr>
        <w:t xml:space="preserve">samtlige </w:t>
      </w:r>
      <w:r w:rsidR="007D0F80">
        <w:rPr>
          <w:rFonts w:asciiTheme="minorHAnsi" w:hAnsiTheme="minorHAnsi"/>
        </w:rPr>
        <w:t>deltagere</w:t>
      </w:r>
      <w:r>
        <w:rPr>
          <w:rFonts w:asciiTheme="minorHAnsi" w:hAnsiTheme="minorHAnsi"/>
        </w:rPr>
        <w:t xml:space="preserve"> </w:t>
      </w:r>
      <w:r w:rsidR="007D0F80">
        <w:rPr>
          <w:rFonts w:asciiTheme="minorHAnsi" w:hAnsiTheme="minorHAnsi"/>
        </w:rPr>
        <w:t xml:space="preserve">i prosjektet. </w:t>
      </w:r>
    </w:p>
    <w:p w:rsidR="00DE6EED" w:rsidRDefault="00DE6EED" w:rsidP="008945EE"/>
    <w:p w:rsidR="006C1038" w:rsidRDefault="006C1038" w:rsidP="006C1038">
      <w:pPr>
        <w:pStyle w:val="Overskrift2"/>
      </w:pPr>
      <w:bookmarkStart w:id="8" w:name="_Toc496710612"/>
      <w:r>
        <w:t>Utvalg av prosjektdeltakere</w:t>
      </w:r>
      <w:bookmarkEnd w:id="8"/>
    </w:p>
    <w:p w:rsidR="002F740C" w:rsidRPr="002F740C" w:rsidRDefault="002F740C" w:rsidP="002F740C"/>
    <w:p w:rsidR="00216AE1" w:rsidRDefault="00404E91" w:rsidP="006C1038">
      <w:pPr>
        <w:rPr>
          <w:rFonts w:asciiTheme="minorHAnsi" w:hAnsiTheme="minorHAnsi"/>
        </w:rPr>
      </w:pPr>
      <w:r>
        <w:rPr>
          <w:rFonts w:asciiTheme="minorHAnsi" w:hAnsiTheme="minorHAnsi"/>
        </w:rPr>
        <w:t>Regionsenteret sendt</w:t>
      </w:r>
      <w:r w:rsidR="00E63BD4">
        <w:rPr>
          <w:rFonts w:asciiTheme="minorHAnsi" w:hAnsiTheme="minorHAnsi"/>
        </w:rPr>
        <w:t>e</w:t>
      </w:r>
      <w:r>
        <w:rPr>
          <w:rFonts w:asciiTheme="minorHAnsi" w:hAnsiTheme="minorHAnsi"/>
        </w:rPr>
        <w:t xml:space="preserve"> ut invitasjon til flere nettverk rundt personer med medfødt døvblindhet. </w:t>
      </w:r>
      <w:r w:rsidR="00AC5CC5">
        <w:rPr>
          <w:rFonts w:asciiTheme="minorHAnsi" w:hAnsiTheme="minorHAnsi"/>
        </w:rPr>
        <w:t>Åtte</w:t>
      </w:r>
      <w:r w:rsidR="006C1038" w:rsidRPr="00AE10ED">
        <w:rPr>
          <w:rFonts w:asciiTheme="minorHAnsi" w:hAnsiTheme="minorHAnsi"/>
        </w:rPr>
        <w:t xml:space="preserve"> personer med døvblindhet </w:t>
      </w:r>
      <w:r w:rsidR="00E63BD4">
        <w:rPr>
          <w:rFonts w:asciiTheme="minorHAnsi" w:hAnsiTheme="minorHAnsi"/>
        </w:rPr>
        <w:t xml:space="preserve">og deres partnere takket ja til å delta </w:t>
      </w:r>
      <w:r w:rsidR="006C1038" w:rsidRPr="00AE10ED">
        <w:rPr>
          <w:rFonts w:asciiTheme="minorHAnsi" w:hAnsiTheme="minorHAnsi"/>
        </w:rPr>
        <w:t xml:space="preserve">i prosjektet. </w:t>
      </w:r>
      <w:r>
        <w:rPr>
          <w:rFonts w:asciiTheme="minorHAnsi" w:hAnsiTheme="minorHAnsi"/>
        </w:rPr>
        <w:t xml:space="preserve">Disse </w:t>
      </w:r>
      <w:r w:rsidR="00AC5CC5">
        <w:rPr>
          <w:rFonts w:asciiTheme="minorHAnsi" w:hAnsiTheme="minorHAnsi"/>
        </w:rPr>
        <w:t>persone</w:t>
      </w:r>
      <w:r w:rsidR="00292881">
        <w:rPr>
          <w:rFonts w:asciiTheme="minorHAnsi" w:hAnsiTheme="minorHAnsi"/>
        </w:rPr>
        <w:t>ne</w:t>
      </w:r>
      <w:r w:rsidR="00AC5CC5">
        <w:rPr>
          <w:rFonts w:asciiTheme="minorHAnsi" w:hAnsiTheme="minorHAnsi"/>
        </w:rPr>
        <w:t xml:space="preserve"> med døvblindhet </w:t>
      </w:r>
      <w:r>
        <w:rPr>
          <w:rFonts w:asciiTheme="minorHAnsi" w:hAnsiTheme="minorHAnsi"/>
        </w:rPr>
        <w:t xml:space="preserve">var </w:t>
      </w:r>
      <w:r w:rsidR="006C1038" w:rsidRPr="00AE10ED">
        <w:rPr>
          <w:rFonts w:asciiTheme="minorHAnsi" w:hAnsiTheme="minorHAnsi"/>
        </w:rPr>
        <w:t xml:space="preserve">kjent </w:t>
      </w:r>
      <w:r w:rsidR="00D4390D">
        <w:rPr>
          <w:rFonts w:asciiTheme="minorHAnsi" w:hAnsiTheme="minorHAnsi"/>
        </w:rPr>
        <w:t xml:space="preserve">for oss </w:t>
      </w:r>
      <w:r w:rsidR="006C1038" w:rsidRPr="00AE10ED">
        <w:rPr>
          <w:rFonts w:asciiTheme="minorHAnsi" w:hAnsiTheme="minorHAnsi"/>
        </w:rPr>
        <w:t xml:space="preserve">gjennom tidligere oppfølging i </w:t>
      </w:r>
      <w:r w:rsidR="00292881">
        <w:rPr>
          <w:rFonts w:asciiTheme="minorHAnsi" w:hAnsiTheme="minorHAnsi"/>
        </w:rPr>
        <w:t>sitt</w:t>
      </w:r>
      <w:r w:rsidR="00292881" w:rsidRPr="00AE10ED">
        <w:rPr>
          <w:rFonts w:asciiTheme="minorHAnsi" w:hAnsiTheme="minorHAnsi"/>
        </w:rPr>
        <w:t xml:space="preserve"> </w:t>
      </w:r>
      <w:r w:rsidR="006C1038" w:rsidRPr="00AE10ED">
        <w:rPr>
          <w:rFonts w:asciiTheme="minorHAnsi" w:hAnsiTheme="minorHAnsi"/>
        </w:rPr>
        <w:t xml:space="preserve">nærmiljø. Noen av disse hadde fra før musikkaktivitet i sin </w:t>
      </w:r>
      <w:r w:rsidR="00292881">
        <w:rPr>
          <w:rFonts w:asciiTheme="minorHAnsi" w:hAnsiTheme="minorHAnsi"/>
        </w:rPr>
        <w:t>i</w:t>
      </w:r>
      <w:r w:rsidR="006C1038" w:rsidRPr="00AE10ED">
        <w:rPr>
          <w:rFonts w:asciiTheme="minorHAnsi" w:hAnsiTheme="minorHAnsi"/>
        </w:rPr>
        <w:t xml:space="preserve">ndividuelle </w:t>
      </w:r>
      <w:r w:rsidR="00292881">
        <w:rPr>
          <w:rFonts w:asciiTheme="minorHAnsi" w:hAnsiTheme="minorHAnsi"/>
        </w:rPr>
        <w:t>p</w:t>
      </w:r>
      <w:r w:rsidR="006C1038" w:rsidRPr="00AE10ED">
        <w:rPr>
          <w:rFonts w:asciiTheme="minorHAnsi" w:hAnsiTheme="minorHAnsi"/>
        </w:rPr>
        <w:t xml:space="preserve">lan, og viste glede over musikk i hverdagslige aktiviteter. </w:t>
      </w:r>
    </w:p>
    <w:p w:rsidR="00216AE1" w:rsidRDefault="00216AE1" w:rsidP="006C1038">
      <w:pPr>
        <w:rPr>
          <w:rFonts w:asciiTheme="minorHAnsi" w:hAnsiTheme="minorHAnsi"/>
        </w:rPr>
      </w:pPr>
    </w:p>
    <w:p w:rsidR="006C1038" w:rsidRDefault="00491CEA" w:rsidP="006C1038">
      <w:pPr>
        <w:rPr>
          <w:rFonts w:asciiTheme="minorHAnsi" w:hAnsiTheme="minorHAnsi"/>
        </w:rPr>
      </w:pPr>
      <w:r>
        <w:rPr>
          <w:rFonts w:asciiTheme="minorHAnsi" w:hAnsiTheme="minorHAnsi"/>
        </w:rPr>
        <w:t xml:space="preserve">Personene med medfødt døvblindhet </w:t>
      </w:r>
      <w:r w:rsidR="006C1038" w:rsidRPr="00AE10ED">
        <w:rPr>
          <w:rFonts w:asciiTheme="minorHAnsi" w:hAnsiTheme="minorHAnsi"/>
        </w:rPr>
        <w:t xml:space="preserve">bor spredt i hele Nord-Norge og </w:t>
      </w:r>
      <w:r w:rsidR="003F4133">
        <w:rPr>
          <w:rFonts w:asciiTheme="minorHAnsi" w:hAnsiTheme="minorHAnsi"/>
        </w:rPr>
        <w:t>er</w:t>
      </w:r>
      <w:r w:rsidR="006C1038" w:rsidRPr="00AE10ED">
        <w:rPr>
          <w:rFonts w:asciiTheme="minorHAnsi" w:hAnsiTheme="minorHAnsi"/>
        </w:rPr>
        <w:t xml:space="preserve"> i alderen 9 til 3</w:t>
      </w:r>
      <w:r w:rsidR="00AC5CC5">
        <w:rPr>
          <w:rFonts w:asciiTheme="minorHAnsi" w:hAnsiTheme="minorHAnsi"/>
        </w:rPr>
        <w:t>6</w:t>
      </w:r>
      <w:r w:rsidR="006C1038" w:rsidRPr="00AE10ED">
        <w:rPr>
          <w:rFonts w:asciiTheme="minorHAnsi" w:hAnsiTheme="minorHAnsi"/>
        </w:rPr>
        <w:t xml:space="preserve"> år. </w:t>
      </w:r>
      <w:r w:rsidR="00922761">
        <w:rPr>
          <w:rFonts w:asciiTheme="minorHAnsi" w:hAnsiTheme="minorHAnsi"/>
        </w:rPr>
        <w:t xml:space="preserve">Tre personer er blinde </w:t>
      </w:r>
      <w:r>
        <w:rPr>
          <w:rFonts w:asciiTheme="minorHAnsi" w:hAnsiTheme="minorHAnsi"/>
        </w:rPr>
        <w:t xml:space="preserve">med hørselnedsettelse, fire personer </w:t>
      </w:r>
      <w:r w:rsidR="00292881">
        <w:rPr>
          <w:rFonts w:asciiTheme="minorHAnsi" w:hAnsiTheme="minorHAnsi"/>
        </w:rPr>
        <w:t xml:space="preserve">har </w:t>
      </w:r>
      <w:r>
        <w:rPr>
          <w:rFonts w:asciiTheme="minorHAnsi" w:hAnsiTheme="minorHAnsi"/>
        </w:rPr>
        <w:t>kombinert syn</w:t>
      </w:r>
      <w:r w:rsidR="00292881">
        <w:rPr>
          <w:rFonts w:asciiTheme="minorHAnsi" w:hAnsiTheme="minorHAnsi"/>
        </w:rPr>
        <w:t>s-</w:t>
      </w:r>
      <w:r>
        <w:rPr>
          <w:rFonts w:asciiTheme="minorHAnsi" w:hAnsiTheme="minorHAnsi"/>
        </w:rPr>
        <w:t xml:space="preserve"> og hørselsnedsettelse og </w:t>
      </w:r>
      <w:r w:rsidR="00F550D4">
        <w:rPr>
          <w:rFonts w:asciiTheme="minorHAnsi" w:hAnsiTheme="minorHAnsi"/>
        </w:rPr>
        <w:t>en</w:t>
      </w:r>
      <w:r>
        <w:rPr>
          <w:rFonts w:asciiTheme="minorHAnsi" w:hAnsiTheme="minorHAnsi"/>
        </w:rPr>
        <w:t xml:space="preserve"> </w:t>
      </w:r>
      <w:r w:rsidR="009F7A43">
        <w:rPr>
          <w:rFonts w:asciiTheme="minorHAnsi" w:hAnsiTheme="minorHAnsi"/>
        </w:rPr>
        <w:t xml:space="preserve">person er døv </w:t>
      </w:r>
      <w:r>
        <w:rPr>
          <w:rFonts w:asciiTheme="minorHAnsi" w:hAnsiTheme="minorHAnsi"/>
        </w:rPr>
        <w:t>med nedsatt syn.</w:t>
      </w:r>
      <w:r w:rsidR="00D741F9">
        <w:rPr>
          <w:rFonts w:asciiTheme="minorHAnsi" w:hAnsiTheme="minorHAnsi"/>
        </w:rPr>
        <w:t xml:space="preserve"> </w:t>
      </w:r>
      <w:r w:rsidR="0082628C">
        <w:rPr>
          <w:rFonts w:asciiTheme="minorHAnsi" w:hAnsiTheme="minorHAnsi"/>
        </w:rPr>
        <w:t xml:space="preserve">Flere </w:t>
      </w:r>
      <w:r w:rsidR="00AC5CC5">
        <w:rPr>
          <w:rFonts w:asciiTheme="minorHAnsi" w:hAnsiTheme="minorHAnsi"/>
        </w:rPr>
        <w:t>har en fysisk funksjonshemming og</w:t>
      </w:r>
      <w:r w:rsidR="009216CE">
        <w:rPr>
          <w:rFonts w:asciiTheme="minorHAnsi" w:hAnsiTheme="minorHAnsi"/>
        </w:rPr>
        <w:t xml:space="preserve"> b</w:t>
      </w:r>
      <w:r w:rsidR="0082628C">
        <w:rPr>
          <w:rFonts w:asciiTheme="minorHAnsi" w:hAnsiTheme="minorHAnsi"/>
        </w:rPr>
        <w:t>ruker rullestol</w:t>
      </w:r>
      <w:r w:rsidR="00AC5CC5">
        <w:rPr>
          <w:rFonts w:asciiTheme="minorHAnsi" w:hAnsiTheme="minorHAnsi"/>
        </w:rPr>
        <w:t xml:space="preserve">. Noen </w:t>
      </w:r>
      <w:r w:rsidR="0082628C">
        <w:rPr>
          <w:rFonts w:asciiTheme="minorHAnsi" w:hAnsiTheme="minorHAnsi"/>
        </w:rPr>
        <w:t>har også respirasjonsvansker</w:t>
      </w:r>
      <w:r w:rsidR="009216CE">
        <w:rPr>
          <w:rFonts w:asciiTheme="minorHAnsi" w:hAnsiTheme="minorHAnsi"/>
        </w:rPr>
        <w:t>.</w:t>
      </w:r>
      <w:r w:rsidR="0082628C">
        <w:rPr>
          <w:rFonts w:asciiTheme="minorHAnsi" w:hAnsiTheme="minorHAnsi"/>
        </w:rPr>
        <w:t xml:space="preserve"> </w:t>
      </w:r>
      <w:r w:rsidR="006C1038" w:rsidRPr="00AE10ED">
        <w:rPr>
          <w:rFonts w:asciiTheme="minorHAnsi" w:hAnsiTheme="minorHAnsi"/>
        </w:rPr>
        <w:t xml:space="preserve">Hver </w:t>
      </w:r>
      <w:r w:rsidR="003F4133">
        <w:rPr>
          <w:rFonts w:asciiTheme="minorHAnsi" w:hAnsiTheme="minorHAnsi"/>
        </w:rPr>
        <w:t xml:space="preserve">person med </w:t>
      </w:r>
      <w:r w:rsidR="00765FAA">
        <w:rPr>
          <w:rFonts w:asciiTheme="minorHAnsi" w:hAnsiTheme="minorHAnsi"/>
        </w:rPr>
        <w:t xml:space="preserve">medfødt </w:t>
      </w:r>
      <w:r w:rsidR="003F4133">
        <w:rPr>
          <w:rFonts w:asciiTheme="minorHAnsi" w:hAnsiTheme="minorHAnsi"/>
        </w:rPr>
        <w:t xml:space="preserve">døvblindhet </w:t>
      </w:r>
      <w:r w:rsidR="00765FAA">
        <w:rPr>
          <w:rFonts w:asciiTheme="minorHAnsi" w:hAnsiTheme="minorHAnsi"/>
        </w:rPr>
        <w:t xml:space="preserve">(heretter forkortet til døvblinde) deltok </w:t>
      </w:r>
      <w:r w:rsidR="003F4133">
        <w:rPr>
          <w:rFonts w:asciiTheme="minorHAnsi" w:hAnsiTheme="minorHAnsi"/>
        </w:rPr>
        <w:t xml:space="preserve">i prosjektet med </w:t>
      </w:r>
      <w:r w:rsidR="006C1038" w:rsidRPr="00AE10ED">
        <w:rPr>
          <w:rFonts w:asciiTheme="minorHAnsi" w:hAnsiTheme="minorHAnsi"/>
        </w:rPr>
        <w:t>flere av sine nærpersoner</w:t>
      </w:r>
      <w:r w:rsidR="00765FAA">
        <w:rPr>
          <w:rFonts w:asciiTheme="minorHAnsi" w:hAnsiTheme="minorHAnsi"/>
        </w:rPr>
        <w:t>, og i noen deler av rapporten er de døvblinde nevnt med bokstavnavn.</w:t>
      </w:r>
      <w:r w:rsidR="0082628C">
        <w:rPr>
          <w:rFonts w:asciiTheme="minorHAnsi" w:hAnsiTheme="minorHAnsi"/>
        </w:rPr>
        <w:t xml:space="preserve"> </w:t>
      </w:r>
    </w:p>
    <w:p w:rsidR="009F7A43" w:rsidRDefault="009F7A43" w:rsidP="006C1038">
      <w:pPr>
        <w:rPr>
          <w:rFonts w:asciiTheme="minorHAnsi" w:hAnsiTheme="minorHAnsi"/>
        </w:rPr>
      </w:pPr>
    </w:p>
    <w:p w:rsidR="009F7A43" w:rsidRPr="00AE10ED" w:rsidRDefault="009F7A43" w:rsidP="006C1038">
      <w:pPr>
        <w:rPr>
          <w:rFonts w:asciiTheme="minorHAnsi" w:hAnsiTheme="minorHAnsi"/>
        </w:rPr>
      </w:pPr>
      <w:r>
        <w:rPr>
          <w:rFonts w:asciiTheme="minorHAnsi" w:hAnsiTheme="minorHAnsi"/>
        </w:rPr>
        <w:t xml:space="preserve">I rapporten benyttes begrepet </w:t>
      </w:r>
      <w:r w:rsidRPr="00167E0F">
        <w:rPr>
          <w:rFonts w:asciiTheme="minorHAnsi" w:hAnsiTheme="minorHAnsi"/>
          <w:i/>
        </w:rPr>
        <w:t>partnere</w:t>
      </w:r>
      <w:r>
        <w:rPr>
          <w:rFonts w:asciiTheme="minorHAnsi" w:hAnsiTheme="minorHAnsi"/>
        </w:rPr>
        <w:t xml:space="preserve"> om fagpersoner som jobber rundt de døvblinde, både nærpersoner i hverdagen i skole/dagsenter, men også fagpersoner som </w:t>
      </w:r>
      <w:r w:rsidR="007D0F80">
        <w:rPr>
          <w:rFonts w:asciiTheme="minorHAnsi" w:hAnsiTheme="minorHAnsi"/>
        </w:rPr>
        <w:t xml:space="preserve">ikke jobber daglig </w:t>
      </w:r>
      <w:r>
        <w:rPr>
          <w:rFonts w:asciiTheme="minorHAnsi" w:hAnsiTheme="minorHAnsi"/>
        </w:rPr>
        <w:t>i nettverket</w:t>
      </w:r>
      <w:r w:rsidR="007D0F80">
        <w:rPr>
          <w:rFonts w:asciiTheme="minorHAnsi" w:hAnsiTheme="minorHAnsi"/>
        </w:rPr>
        <w:t>.</w:t>
      </w:r>
      <w:r>
        <w:rPr>
          <w:rFonts w:asciiTheme="minorHAnsi" w:hAnsiTheme="minorHAnsi"/>
        </w:rPr>
        <w:t xml:space="preserve"> Partnerne </w:t>
      </w:r>
      <w:r w:rsidR="00292881">
        <w:rPr>
          <w:rFonts w:asciiTheme="minorHAnsi" w:hAnsiTheme="minorHAnsi"/>
        </w:rPr>
        <w:t xml:space="preserve">var </w:t>
      </w:r>
      <w:r>
        <w:rPr>
          <w:rFonts w:asciiTheme="minorHAnsi" w:hAnsiTheme="minorHAnsi"/>
        </w:rPr>
        <w:t xml:space="preserve">de som deltok på kurs i prosjektet. </w:t>
      </w:r>
    </w:p>
    <w:p w:rsidR="00765FAA" w:rsidRDefault="00765FAA" w:rsidP="00AE10ED">
      <w:pPr>
        <w:rPr>
          <w:rFonts w:asciiTheme="minorHAnsi" w:hAnsiTheme="minorHAnsi"/>
        </w:rPr>
      </w:pPr>
    </w:p>
    <w:p w:rsidR="007D0F80" w:rsidRDefault="00295CA0" w:rsidP="00AE10ED">
      <w:pPr>
        <w:rPr>
          <w:rFonts w:asciiTheme="minorHAnsi" w:hAnsiTheme="minorHAnsi"/>
        </w:rPr>
      </w:pPr>
      <w:r>
        <w:rPr>
          <w:rFonts w:asciiTheme="minorHAnsi" w:hAnsiTheme="minorHAnsi"/>
        </w:rPr>
        <w:lastRenderedPageBreak/>
        <w:t>Sammen</w:t>
      </w:r>
      <w:r w:rsidR="00765FAA">
        <w:rPr>
          <w:rFonts w:asciiTheme="minorHAnsi" w:hAnsiTheme="minorHAnsi"/>
        </w:rPr>
        <w:t xml:space="preserve">setningen av de </w:t>
      </w:r>
      <w:r>
        <w:rPr>
          <w:rFonts w:asciiTheme="minorHAnsi" w:hAnsiTheme="minorHAnsi"/>
        </w:rPr>
        <w:t>tjue</w:t>
      </w:r>
      <w:r w:rsidR="00765FAA">
        <w:rPr>
          <w:rFonts w:asciiTheme="minorHAnsi" w:hAnsiTheme="minorHAnsi"/>
        </w:rPr>
        <w:t xml:space="preserve"> </w:t>
      </w:r>
      <w:r w:rsidR="00404E91">
        <w:rPr>
          <w:rFonts w:asciiTheme="minorHAnsi" w:hAnsiTheme="minorHAnsi"/>
        </w:rPr>
        <w:t>partner</w:t>
      </w:r>
      <w:r w:rsidR="009A0CD6">
        <w:rPr>
          <w:rFonts w:asciiTheme="minorHAnsi" w:hAnsiTheme="minorHAnsi"/>
        </w:rPr>
        <w:t>n</w:t>
      </w:r>
      <w:r w:rsidR="00404E91">
        <w:rPr>
          <w:rFonts w:asciiTheme="minorHAnsi" w:hAnsiTheme="minorHAnsi"/>
        </w:rPr>
        <w:t xml:space="preserve">e </w:t>
      </w:r>
      <w:r w:rsidR="00765FAA">
        <w:rPr>
          <w:rFonts w:asciiTheme="minorHAnsi" w:hAnsiTheme="minorHAnsi"/>
        </w:rPr>
        <w:t xml:space="preserve">som </w:t>
      </w:r>
      <w:r w:rsidR="00404E91">
        <w:rPr>
          <w:rFonts w:asciiTheme="minorHAnsi" w:hAnsiTheme="minorHAnsi"/>
        </w:rPr>
        <w:t>deltok i prosjektet</w:t>
      </w:r>
      <w:r>
        <w:rPr>
          <w:rFonts w:asciiTheme="minorHAnsi" w:hAnsiTheme="minorHAnsi"/>
        </w:rPr>
        <w:t>,</w:t>
      </w:r>
      <w:r w:rsidR="00404E91">
        <w:rPr>
          <w:rFonts w:asciiTheme="minorHAnsi" w:hAnsiTheme="minorHAnsi"/>
        </w:rPr>
        <w:t xml:space="preserve"> </w:t>
      </w:r>
      <w:r w:rsidR="00997A9C">
        <w:rPr>
          <w:rFonts w:asciiTheme="minorHAnsi" w:hAnsiTheme="minorHAnsi"/>
        </w:rPr>
        <w:t>in</w:t>
      </w:r>
      <w:r w:rsidR="00E5430C">
        <w:rPr>
          <w:rFonts w:asciiTheme="minorHAnsi" w:hAnsiTheme="minorHAnsi"/>
        </w:rPr>
        <w:t xml:space="preserve">kluderte helsepersonell og pedagogisk personale. </w:t>
      </w:r>
      <w:r w:rsidR="00997A9C">
        <w:rPr>
          <w:rFonts w:asciiTheme="minorHAnsi" w:hAnsiTheme="minorHAnsi"/>
        </w:rPr>
        <w:t xml:space="preserve">Pedagogene </w:t>
      </w:r>
      <w:r w:rsidR="00653F0A">
        <w:rPr>
          <w:rFonts w:asciiTheme="minorHAnsi" w:hAnsiTheme="minorHAnsi"/>
        </w:rPr>
        <w:t>hadde sitt arbeidssted i grunnskolen og den videregående skole</w:t>
      </w:r>
      <w:r w:rsidR="009A0CD6">
        <w:rPr>
          <w:rFonts w:asciiTheme="minorHAnsi" w:hAnsiTheme="minorHAnsi"/>
        </w:rPr>
        <w:t>n</w:t>
      </w:r>
      <w:r w:rsidR="00653F0A">
        <w:rPr>
          <w:rFonts w:asciiTheme="minorHAnsi" w:hAnsiTheme="minorHAnsi"/>
        </w:rPr>
        <w:t xml:space="preserve">. Av disse er </w:t>
      </w:r>
      <w:r>
        <w:rPr>
          <w:rFonts w:asciiTheme="minorHAnsi" w:hAnsiTheme="minorHAnsi"/>
        </w:rPr>
        <w:t>tre</w:t>
      </w:r>
      <w:r w:rsidR="00653F0A">
        <w:rPr>
          <w:rFonts w:asciiTheme="minorHAnsi" w:hAnsiTheme="minorHAnsi"/>
        </w:rPr>
        <w:t xml:space="preserve"> </w:t>
      </w:r>
      <w:r w:rsidR="00997A9C">
        <w:rPr>
          <w:rFonts w:asciiTheme="minorHAnsi" w:hAnsiTheme="minorHAnsi"/>
        </w:rPr>
        <w:t>musikklærere</w:t>
      </w:r>
      <w:r w:rsidR="00653F0A">
        <w:rPr>
          <w:rFonts w:asciiTheme="minorHAnsi" w:hAnsiTheme="minorHAnsi"/>
        </w:rPr>
        <w:t xml:space="preserve">, </w:t>
      </w:r>
      <w:r>
        <w:rPr>
          <w:rFonts w:asciiTheme="minorHAnsi" w:hAnsiTheme="minorHAnsi"/>
        </w:rPr>
        <w:t>fem lærere, en</w:t>
      </w:r>
      <w:r w:rsidR="002964C5">
        <w:rPr>
          <w:rFonts w:asciiTheme="minorHAnsi" w:hAnsiTheme="minorHAnsi"/>
        </w:rPr>
        <w:t xml:space="preserve"> </w:t>
      </w:r>
      <w:r>
        <w:rPr>
          <w:rFonts w:asciiTheme="minorHAnsi" w:hAnsiTheme="minorHAnsi"/>
        </w:rPr>
        <w:t>spesialpedagog og en</w:t>
      </w:r>
      <w:r w:rsidR="00653F0A">
        <w:rPr>
          <w:rFonts w:asciiTheme="minorHAnsi" w:hAnsiTheme="minorHAnsi"/>
        </w:rPr>
        <w:t xml:space="preserve"> </w:t>
      </w:r>
      <w:r w:rsidR="00997A9C">
        <w:rPr>
          <w:rFonts w:asciiTheme="minorHAnsi" w:hAnsiTheme="minorHAnsi"/>
        </w:rPr>
        <w:t>musikkterapeut/kulturskolerektor</w:t>
      </w:r>
      <w:r w:rsidR="00653F0A">
        <w:rPr>
          <w:rFonts w:asciiTheme="minorHAnsi" w:hAnsiTheme="minorHAnsi"/>
        </w:rPr>
        <w:t xml:space="preserve">. </w:t>
      </w:r>
    </w:p>
    <w:p w:rsidR="007D0F80" w:rsidRDefault="007D0F80" w:rsidP="00AE10ED">
      <w:pPr>
        <w:rPr>
          <w:rFonts w:asciiTheme="minorHAnsi" w:hAnsiTheme="minorHAnsi"/>
        </w:rPr>
      </w:pPr>
    </w:p>
    <w:p w:rsidR="00AE10ED" w:rsidRDefault="00653F0A" w:rsidP="00AE10ED">
      <w:pPr>
        <w:rPr>
          <w:rFonts w:asciiTheme="minorHAnsi" w:hAnsiTheme="minorHAnsi"/>
        </w:rPr>
      </w:pPr>
      <w:r>
        <w:rPr>
          <w:rFonts w:asciiTheme="minorHAnsi" w:hAnsiTheme="minorHAnsi"/>
        </w:rPr>
        <w:t>Helsepersonell</w:t>
      </w:r>
      <w:r w:rsidR="009A0CD6">
        <w:rPr>
          <w:rFonts w:asciiTheme="minorHAnsi" w:hAnsiTheme="minorHAnsi"/>
        </w:rPr>
        <w:t>et</w:t>
      </w:r>
      <w:r w:rsidR="00765FAA">
        <w:rPr>
          <w:rFonts w:asciiTheme="minorHAnsi" w:hAnsiTheme="minorHAnsi"/>
        </w:rPr>
        <w:t xml:space="preserve"> (m</w:t>
      </w:r>
      <w:r w:rsidR="00404E91">
        <w:rPr>
          <w:rFonts w:asciiTheme="minorHAnsi" w:hAnsiTheme="minorHAnsi"/>
        </w:rPr>
        <w:t>iljøterapeut</w:t>
      </w:r>
      <w:r w:rsidR="00765FAA">
        <w:rPr>
          <w:rFonts w:asciiTheme="minorHAnsi" w:hAnsiTheme="minorHAnsi"/>
        </w:rPr>
        <w:t xml:space="preserve">er) </w:t>
      </w:r>
      <w:r w:rsidR="00404E91">
        <w:rPr>
          <w:rFonts w:asciiTheme="minorHAnsi" w:hAnsiTheme="minorHAnsi"/>
        </w:rPr>
        <w:t xml:space="preserve">hadde </w:t>
      </w:r>
      <w:r w:rsidR="00E5430C">
        <w:rPr>
          <w:rFonts w:asciiTheme="minorHAnsi" w:hAnsiTheme="minorHAnsi"/>
        </w:rPr>
        <w:t xml:space="preserve">fagbakgrunn </w:t>
      </w:r>
      <w:r w:rsidR="00404E91">
        <w:rPr>
          <w:rFonts w:asciiTheme="minorHAnsi" w:hAnsiTheme="minorHAnsi"/>
        </w:rPr>
        <w:t>som vernepleier (</w:t>
      </w:r>
      <w:r w:rsidR="00295CA0">
        <w:rPr>
          <w:rFonts w:asciiTheme="minorHAnsi" w:hAnsiTheme="minorHAnsi"/>
        </w:rPr>
        <w:t>to</w:t>
      </w:r>
      <w:r w:rsidR="00911C34">
        <w:rPr>
          <w:rFonts w:asciiTheme="minorHAnsi" w:hAnsiTheme="minorHAnsi"/>
        </w:rPr>
        <w:t>), ergoterapeut (</w:t>
      </w:r>
      <w:r w:rsidR="00295CA0">
        <w:rPr>
          <w:rFonts w:asciiTheme="minorHAnsi" w:hAnsiTheme="minorHAnsi"/>
        </w:rPr>
        <w:t>to</w:t>
      </w:r>
      <w:r w:rsidR="00911C34">
        <w:rPr>
          <w:rFonts w:asciiTheme="minorHAnsi" w:hAnsiTheme="minorHAnsi"/>
        </w:rPr>
        <w:t>)</w:t>
      </w:r>
      <w:r w:rsidR="00E5430C">
        <w:rPr>
          <w:rFonts w:asciiTheme="minorHAnsi" w:hAnsiTheme="minorHAnsi"/>
        </w:rPr>
        <w:t>,</w:t>
      </w:r>
      <w:r w:rsidR="007D0F80">
        <w:rPr>
          <w:rFonts w:asciiTheme="minorHAnsi" w:hAnsiTheme="minorHAnsi"/>
        </w:rPr>
        <w:t xml:space="preserve"> sykepleier</w:t>
      </w:r>
      <w:r w:rsidR="009A0CD6">
        <w:rPr>
          <w:rFonts w:asciiTheme="minorHAnsi" w:hAnsiTheme="minorHAnsi"/>
        </w:rPr>
        <w:t xml:space="preserve"> </w:t>
      </w:r>
      <w:r w:rsidR="00911C34">
        <w:rPr>
          <w:rFonts w:asciiTheme="minorHAnsi" w:hAnsiTheme="minorHAnsi"/>
        </w:rPr>
        <w:t>(</w:t>
      </w:r>
      <w:r w:rsidR="00295CA0">
        <w:rPr>
          <w:rFonts w:asciiTheme="minorHAnsi" w:hAnsiTheme="minorHAnsi"/>
        </w:rPr>
        <w:t>to</w:t>
      </w:r>
      <w:r w:rsidR="00911C34">
        <w:rPr>
          <w:rFonts w:asciiTheme="minorHAnsi" w:hAnsiTheme="minorHAnsi"/>
        </w:rPr>
        <w:t>), hjelpepleierlæring (</w:t>
      </w:r>
      <w:r w:rsidR="00295CA0">
        <w:rPr>
          <w:rFonts w:asciiTheme="minorHAnsi" w:hAnsiTheme="minorHAnsi"/>
        </w:rPr>
        <w:t>en</w:t>
      </w:r>
      <w:r w:rsidR="00911C34">
        <w:rPr>
          <w:rFonts w:asciiTheme="minorHAnsi" w:hAnsiTheme="minorHAnsi"/>
        </w:rPr>
        <w:t xml:space="preserve">), </w:t>
      </w:r>
      <w:r w:rsidR="00E5430C">
        <w:rPr>
          <w:rFonts w:asciiTheme="minorHAnsi" w:hAnsiTheme="minorHAnsi"/>
        </w:rPr>
        <w:t>hjelpepleier (</w:t>
      </w:r>
      <w:r w:rsidR="00295CA0">
        <w:rPr>
          <w:rFonts w:asciiTheme="minorHAnsi" w:hAnsiTheme="minorHAnsi"/>
        </w:rPr>
        <w:t>tre</w:t>
      </w:r>
      <w:r w:rsidR="00E5430C">
        <w:rPr>
          <w:rFonts w:asciiTheme="minorHAnsi" w:hAnsiTheme="minorHAnsi"/>
        </w:rPr>
        <w:t>)</w:t>
      </w:r>
      <w:r w:rsidR="003F4133">
        <w:rPr>
          <w:rFonts w:asciiTheme="minorHAnsi" w:hAnsiTheme="minorHAnsi"/>
        </w:rPr>
        <w:t>. Noen</w:t>
      </w:r>
      <w:r>
        <w:rPr>
          <w:rFonts w:asciiTheme="minorHAnsi" w:hAnsiTheme="minorHAnsi"/>
        </w:rPr>
        <w:t xml:space="preserve"> av miljøterapeutene hadde sitt arbeidssted tilknyttet skolen, mens andre arbeidet i kommunal omsorgstjeneste/boliger.</w:t>
      </w:r>
      <w:r w:rsidR="00E5430C">
        <w:rPr>
          <w:rFonts w:asciiTheme="minorHAnsi" w:hAnsiTheme="minorHAnsi"/>
        </w:rPr>
        <w:t xml:space="preserve"> </w:t>
      </w:r>
    </w:p>
    <w:p w:rsidR="00FB68CA" w:rsidRDefault="00FB68CA" w:rsidP="00AE10ED">
      <w:pPr>
        <w:rPr>
          <w:rFonts w:asciiTheme="minorHAnsi" w:hAnsiTheme="minorHAnsi"/>
        </w:rPr>
      </w:pPr>
    </w:p>
    <w:p w:rsidR="00BD6BC5" w:rsidRDefault="00BD6BC5" w:rsidP="00BD6BC5">
      <w:pPr>
        <w:pStyle w:val="Overskrift2"/>
      </w:pPr>
      <w:bookmarkStart w:id="9" w:name="_Toc496710613"/>
      <w:r>
        <w:t>Finansieringskilder og budsjett</w:t>
      </w:r>
      <w:bookmarkEnd w:id="9"/>
    </w:p>
    <w:p w:rsidR="002F740C" w:rsidRPr="002F740C" w:rsidRDefault="002F740C" w:rsidP="002F740C"/>
    <w:p w:rsidR="00BD6BC5" w:rsidRDefault="00BD6BC5" w:rsidP="00BD6BC5">
      <w:pPr>
        <w:rPr>
          <w:rFonts w:asciiTheme="minorHAnsi" w:hAnsiTheme="minorHAnsi"/>
        </w:rPr>
      </w:pPr>
      <w:r w:rsidRPr="00AE10ED">
        <w:rPr>
          <w:rFonts w:asciiTheme="minorHAnsi" w:hAnsiTheme="minorHAnsi"/>
        </w:rPr>
        <w:t>Regionsenteret for døvblinde søkte om prosjektmidler fr</w:t>
      </w:r>
      <w:r w:rsidR="00804884" w:rsidRPr="00AE10ED">
        <w:rPr>
          <w:rFonts w:asciiTheme="minorHAnsi" w:hAnsiTheme="minorHAnsi"/>
        </w:rPr>
        <w:t xml:space="preserve">a </w:t>
      </w:r>
      <w:r w:rsidR="009A0CD6">
        <w:rPr>
          <w:rFonts w:asciiTheme="minorHAnsi" w:hAnsiTheme="minorHAnsi"/>
        </w:rPr>
        <w:t>k</w:t>
      </w:r>
      <w:r w:rsidR="00804884" w:rsidRPr="00AE10ED">
        <w:rPr>
          <w:rFonts w:asciiTheme="minorHAnsi" w:hAnsiTheme="minorHAnsi"/>
        </w:rPr>
        <w:t>oordineringsenheten ved N</w:t>
      </w:r>
      <w:r w:rsidRPr="00AE10ED">
        <w:rPr>
          <w:rFonts w:asciiTheme="minorHAnsi" w:hAnsiTheme="minorHAnsi"/>
        </w:rPr>
        <w:t>asjonal kompetansetjeneste for døvblinde. Det ble l</w:t>
      </w:r>
      <w:r w:rsidR="00804884" w:rsidRPr="00AE10ED">
        <w:rPr>
          <w:rFonts w:asciiTheme="minorHAnsi" w:hAnsiTheme="minorHAnsi"/>
        </w:rPr>
        <w:t>aget et budsjett der utgangspunktet var å</w:t>
      </w:r>
      <w:r w:rsidRPr="00AE10ED">
        <w:rPr>
          <w:rFonts w:asciiTheme="minorHAnsi" w:hAnsiTheme="minorHAnsi"/>
        </w:rPr>
        <w:t xml:space="preserve"> gjennomføre</w:t>
      </w:r>
      <w:r w:rsidR="00804884" w:rsidRPr="00AE10ED">
        <w:rPr>
          <w:rFonts w:asciiTheme="minorHAnsi" w:hAnsiTheme="minorHAnsi"/>
        </w:rPr>
        <w:t xml:space="preserve"> prosjektet </w:t>
      </w:r>
      <w:r w:rsidR="0088105D" w:rsidRPr="00AE10ED">
        <w:rPr>
          <w:rFonts w:asciiTheme="minorHAnsi" w:hAnsiTheme="minorHAnsi"/>
        </w:rPr>
        <w:t>ved å benytte interne ressurser for omtrent halvparten</w:t>
      </w:r>
      <w:r w:rsidRPr="00AE10ED">
        <w:rPr>
          <w:rFonts w:asciiTheme="minorHAnsi" w:hAnsiTheme="minorHAnsi"/>
        </w:rPr>
        <w:t xml:space="preserve"> av </w:t>
      </w:r>
      <w:r w:rsidR="0088105D" w:rsidRPr="00AE10ED">
        <w:rPr>
          <w:rFonts w:asciiTheme="minorHAnsi" w:hAnsiTheme="minorHAnsi"/>
        </w:rPr>
        <w:t xml:space="preserve">de totale </w:t>
      </w:r>
      <w:r w:rsidRPr="00AE10ED">
        <w:rPr>
          <w:rFonts w:asciiTheme="minorHAnsi" w:hAnsiTheme="minorHAnsi"/>
        </w:rPr>
        <w:t>kostn</w:t>
      </w:r>
      <w:r w:rsidR="0088105D" w:rsidRPr="00AE10ED">
        <w:rPr>
          <w:rFonts w:asciiTheme="minorHAnsi" w:hAnsiTheme="minorHAnsi"/>
        </w:rPr>
        <w:t>adene. De interne kostnadene er ikke spesifisert i prosjektregnskapet. De tildelte prosjektm</w:t>
      </w:r>
      <w:r w:rsidRPr="00AE10ED">
        <w:rPr>
          <w:rFonts w:asciiTheme="minorHAnsi" w:hAnsiTheme="minorHAnsi"/>
        </w:rPr>
        <w:t>idlene har</w:t>
      </w:r>
      <w:r w:rsidR="0088105D" w:rsidRPr="00AE10ED">
        <w:rPr>
          <w:rFonts w:asciiTheme="minorHAnsi" w:hAnsiTheme="minorHAnsi"/>
        </w:rPr>
        <w:t xml:space="preserve"> i hovedsak</w:t>
      </w:r>
      <w:r w:rsidRPr="00AE10ED">
        <w:rPr>
          <w:rFonts w:asciiTheme="minorHAnsi" w:hAnsiTheme="minorHAnsi"/>
        </w:rPr>
        <w:t xml:space="preserve"> gått til deler av prosjektleders lønn (frikjøp) samt lønn til musikkterapeuten. I tillegg har det vært </w:t>
      </w:r>
      <w:r w:rsidR="00371F7A">
        <w:rPr>
          <w:rFonts w:asciiTheme="minorHAnsi" w:hAnsiTheme="minorHAnsi"/>
        </w:rPr>
        <w:t xml:space="preserve">dekket utgifter til kurslokaler og </w:t>
      </w:r>
      <w:r w:rsidRPr="00AE10ED">
        <w:rPr>
          <w:rFonts w:asciiTheme="minorHAnsi" w:hAnsiTheme="minorHAnsi"/>
        </w:rPr>
        <w:t xml:space="preserve">utgifter </w:t>
      </w:r>
      <w:r w:rsidR="00371F7A">
        <w:rPr>
          <w:rFonts w:asciiTheme="minorHAnsi" w:hAnsiTheme="minorHAnsi"/>
        </w:rPr>
        <w:t>til reise og opphold til</w:t>
      </w:r>
      <w:r w:rsidRPr="00AE10ED">
        <w:rPr>
          <w:rFonts w:asciiTheme="minorHAnsi" w:hAnsiTheme="minorHAnsi"/>
        </w:rPr>
        <w:t xml:space="preserve"> kursdeltakerne</w:t>
      </w:r>
      <w:r w:rsidR="00371F7A">
        <w:rPr>
          <w:rFonts w:asciiTheme="minorHAnsi" w:hAnsiTheme="minorHAnsi"/>
        </w:rPr>
        <w:t>.</w:t>
      </w:r>
      <w:r w:rsidRPr="00AE10ED">
        <w:rPr>
          <w:rFonts w:asciiTheme="minorHAnsi" w:hAnsiTheme="minorHAnsi"/>
        </w:rPr>
        <w:t xml:space="preserve"> </w:t>
      </w:r>
    </w:p>
    <w:p w:rsidR="00313688" w:rsidRDefault="00313688">
      <w:pPr>
        <w:spacing w:after="160" w:line="259" w:lineRule="auto"/>
        <w:rPr>
          <w:rFonts w:asciiTheme="minorHAnsi" w:hAnsiTheme="minorHAnsi"/>
        </w:rPr>
      </w:pPr>
      <w:r>
        <w:rPr>
          <w:rFonts w:asciiTheme="minorHAnsi" w:hAnsiTheme="minorHAnsi"/>
        </w:rPr>
        <w:br w:type="page"/>
      </w:r>
    </w:p>
    <w:p w:rsidR="008945EE" w:rsidRPr="00804D0B" w:rsidRDefault="007B3D6F" w:rsidP="007B3D6F">
      <w:pPr>
        <w:pStyle w:val="Overskrift1"/>
        <w:rPr>
          <w:b/>
        </w:rPr>
      </w:pPr>
      <w:bookmarkStart w:id="10" w:name="_Toc496710614"/>
      <w:r w:rsidRPr="00804D0B">
        <w:rPr>
          <w:b/>
        </w:rPr>
        <w:lastRenderedPageBreak/>
        <w:t>Kapittel 2 Det teoretiske grunnlaget</w:t>
      </w:r>
      <w:bookmarkEnd w:id="10"/>
      <w:r w:rsidR="0029420C" w:rsidRPr="00804D0B">
        <w:rPr>
          <w:b/>
        </w:rPr>
        <w:t xml:space="preserve"> </w:t>
      </w:r>
      <w:bookmarkEnd w:id="6"/>
      <w:bookmarkEnd w:id="7"/>
    </w:p>
    <w:p w:rsidR="005D4193" w:rsidRDefault="005D4193" w:rsidP="005D4193"/>
    <w:p w:rsidR="00AA1B5D" w:rsidRPr="005D4193" w:rsidRDefault="0088105D" w:rsidP="007B3D6F">
      <w:pPr>
        <w:rPr>
          <w:rFonts w:asciiTheme="minorHAnsi" w:hAnsiTheme="minorHAnsi"/>
        </w:rPr>
      </w:pPr>
      <w:r w:rsidRPr="005D4193">
        <w:rPr>
          <w:rFonts w:asciiTheme="minorHAnsi" w:hAnsiTheme="minorHAnsi"/>
        </w:rPr>
        <w:t xml:space="preserve">Den faglige tilnærmingen er basert på både en </w:t>
      </w:r>
      <w:proofErr w:type="spellStart"/>
      <w:r w:rsidR="00167E0F" w:rsidRPr="005D4193">
        <w:rPr>
          <w:rFonts w:asciiTheme="minorHAnsi" w:hAnsiTheme="minorHAnsi"/>
        </w:rPr>
        <w:t>døvblind</w:t>
      </w:r>
      <w:r w:rsidR="00167E0F">
        <w:rPr>
          <w:rFonts w:asciiTheme="minorHAnsi" w:hAnsiTheme="minorHAnsi"/>
        </w:rPr>
        <w:t>e</w:t>
      </w:r>
      <w:r w:rsidR="00167E0F" w:rsidRPr="005D4193">
        <w:rPr>
          <w:rFonts w:asciiTheme="minorHAnsi" w:hAnsiTheme="minorHAnsi"/>
        </w:rPr>
        <w:t>faglig</w:t>
      </w:r>
      <w:proofErr w:type="spellEnd"/>
      <w:r w:rsidRPr="005D4193">
        <w:rPr>
          <w:rFonts w:asciiTheme="minorHAnsi" w:hAnsiTheme="minorHAnsi"/>
        </w:rPr>
        <w:t xml:space="preserve"> og musikterapeutisk forståelsesramme. </w:t>
      </w:r>
      <w:r w:rsidR="00AA1B5D" w:rsidRPr="005D4193">
        <w:rPr>
          <w:rFonts w:asciiTheme="minorHAnsi" w:hAnsiTheme="minorHAnsi"/>
        </w:rPr>
        <w:t>Overordnet er det en ov</w:t>
      </w:r>
      <w:r w:rsidR="00885F62" w:rsidRPr="005D4193">
        <w:rPr>
          <w:rFonts w:asciiTheme="minorHAnsi" w:hAnsiTheme="minorHAnsi"/>
        </w:rPr>
        <w:t>erlapping som er basert på det samme relasjonelle perspektivet.  B</w:t>
      </w:r>
      <w:r w:rsidR="00AA1B5D" w:rsidRPr="005D4193">
        <w:rPr>
          <w:rFonts w:asciiTheme="minorHAnsi" w:hAnsiTheme="minorHAnsi"/>
        </w:rPr>
        <w:t xml:space="preserve">egge innehar </w:t>
      </w:r>
      <w:r w:rsidR="00885F62" w:rsidRPr="005D4193">
        <w:rPr>
          <w:rFonts w:asciiTheme="minorHAnsi" w:hAnsiTheme="minorHAnsi"/>
        </w:rPr>
        <w:t>likevel presiseringer</w:t>
      </w:r>
      <w:r w:rsidR="00AA1B5D" w:rsidRPr="005D4193">
        <w:rPr>
          <w:rFonts w:asciiTheme="minorHAnsi" w:hAnsiTheme="minorHAnsi"/>
        </w:rPr>
        <w:t xml:space="preserve"> vi vil presentere </w:t>
      </w:r>
      <w:r w:rsidR="005E6D16">
        <w:rPr>
          <w:rFonts w:asciiTheme="minorHAnsi" w:hAnsiTheme="minorHAnsi"/>
        </w:rPr>
        <w:t>senere.</w:t>
      </w:r>
      <w:r w:rsidR="00AA1B5D" w:rsidRPr="005D4193">
        <w:rPr>
          <w:rFonts w:asciiTheme="minorHAnsi" w:hAnsiTheme="minorHAnsi"/>
        </w:rPr>
        <w:t xml:space="preserve"> </w:t>
      </w:r>
    </w:p>
    <w:p w:rsidR="007B3D6F" w:rsidRPr="007B3D6F" w:rsidRDefault="007B3D6F" w:rsidP="007B3D6F"/>
    <w:p w:rsidR="0021494D" w:rsidRDefault="0021494D" w:rsidP="0095018E">
      <w:pPr>
        <w:pStyle w:val="Overskrift2"/>
      </w:pPr>
      <w:bookmarkStart w:id="11" w:name="_Toc496710615"/>
      <w:r>
        <w:t>Det døvblinde perspektiv</w:t>
      </w:r>
      <w:bookmarkEnd w:id="11"/>
    </w:p>
    <w:p w:rsidR="00216AE1" w:rsidRPr="00216AE1" w:rsidRDefault="00216AE1" w:rsidP="00216AE1"/>
    <w:p w:rsidR="004A5112" w:rsidRPr="0095606C" w:rsidRDefault="0095606C" w:rsidP="009D37F1">
      <w:pPr>
        <w:rPr>
          <w:rFonts w:asciiTheme="minorHAnsi" w:hAnsiTheme="minorHAnsi"/>
          <w:i/>
          <w:lang w:eastAsia="nb-NO"/>
        </w:rPr>
      </w:pPr>
      <w:r>
        <w:rPr>
          <w:rFonts w:asciiTheme="minorHAnsi" w:hAnsiTheme="minorHAnsi"/>
          <w:i/>
          <w:lang w:eastAsia="nb-NO"/>
        </w:rPr>
        <w:t>«</w:t>
      </w:r>
      <w:r w:rsidR="0021494D" w:rsidRPr="0095606C">
        <w:rPr>
          <w:rFonts w:asciiTheme="minorHAnsi" w:hAnsiTheme="minorHAnsi"/>
          <w:i/>
          <w:lang w:eastAsia="nb-NO"/>
        </w:rPr>
        <w:t>Karakteristisk for personer med medfødt døvblindhet er:</w:t>
      </w:r>
    </w:p>
    <w:p w:rsidR="0021494D" w:rsidRPr="005E6D16" w:rsidRDefault="0021494D" w:rsidP="004A5112">
      <w:pPr>
        <w:pStyle w:val="Ingenmellomrom"/>
        <w:numPr>
          <w:ilvl w:val="0"/>
          <w:numId w:val="5"/>
        </w:numPr>
        <w:rPr>
          <w:rFonts w:asciiTheme="minorHAnsi" w:eastAsia="Times New Roman" w:hAnsiTheme="minorHAnsi" w:cs="Calibri"/>
          <w:i/>
          <w:lang w:eastAsia="nb-NO"/>
        </w:rPr>
      </w:pPr>
      <w:r w:rsidRPr="005E6D16">
        <w:rPr>
          <w:rFonts w:asciiTheme="minorHAnsi" w:hAnsiTheme="minorHAnsi"/>
          <w:i/>
        </w:rPr>
        <w:t>At de må oppfatte og lære gjennom nærsansene, det vil si taktil sans (som omfatter</w:t>
      </w:r>
      <w:r w:rsidRPr="005E6D16">
        <w:rPr>
          <w:rFonts w:asciiTheme="minorHAnsi" w:eastAsia="Times New Roman" w:hAnsiTheme="minorHAnsi" w:cs="Calibri"/>
          <w:i/>
          <w:lang w:eastAsia="nb-NO"/>
        </w:rPr>
        <w:t xml:space="preserve"> berøring og bevegelse), lukt og smak, eventuelt støttet av restfunksjoner fra syn og hørsel.</w:t>
      </w:r>
    </w:p>
    <w:p w:rsidR="0021494D" w:rsidRPr="005E6D16" w:rsidRDefault="0021494D" w:rsidP="004A5112">
      <w:pPr>
        <w:pStyle w:val="Ingenmellomrom"/>
        <w:numPr>
          <w:ilvl w:val="0"/>
          <w:numId w:val="5"/>
        </w:numPr>
        <w:rPr>
          <w:rFonts w:asciiTheme="minorHAnsi" w:eastAsia="Times New Roman" w:hAnsiTheme="minorHAnsi" w:cs="Calibri"/>
          <w:i/>
          <w:lang w:eastAsia="nb-NO"/>
        </w:rPr>
      </w:pPr>
      <w:r w:rsidRPr="005E6D16">
        <w:rPr>
          <w:rFonts w:asciiTheme="minorHAnsi" w:hAnsiTheme="minorHAnsi"/>
          <w:i/>
        </w:rPr>
        <w:t>At de ikke kan lære ved å observere hvordan andre kommuniserer seg imellom, eller</w:t>
      </w:r>
      <w:r w:rsidRPr="005E6D16">
        <w:rPr>
          <w:rFonts w:asciiTheme="minorHAnsi" w:eastAsia="Times New Roman" w:hAnsiTheme="minorHAnsi" w:cs="Calibri"/>
          <w:i/>
          <w:lang w:eastAsia="nb-NO"/>
        </w:rPr>
        <w:t xml:space="preserve"> hva som skjer i omgivelsene. </w:t>
      </w:r>
    </w:p>
    <w:p w:rsidR="0021494D" w:rsidRPr="005E6D16" w:rsidRDefault="0021494D" w:rsidP="004A5112">
      <w:pPr>
        <w:pStyle w:val="Listeavsnitt"/>
        <w:numPr>
          <w:ilvl w:val="0"/>
          <w:numId w:val="5"/>
        </w:numPr>
        <w:rPr>
          <w:rFonts w:asciiTheme="minorHAnsi" w:hAnsiTheme="minorHAnsi"/>
          <w:i/>
          <w:lang w:eastAsia="nb-NO"/>
        </w:rPr>
      </w:pPr>
      <w:r w:rsidRPr="005E6D16">
        <w:rPr>
          <w:rFonts w:asciiTheme="minorHAnsi" w:hAnsiTheme="minorHAnsi"/>
          <w:i/>
          <w:lang w:eastAsia="nb-NO"/>
        </w:rPr>
        <w:t>At kommunikasjon i hovedsak bare kan skje med en person av gangen.</w:t>
      </w:r>
    </w:p>
    <w:p w:rsidR="0095606C" w:rsidRPr="0095606C" w:rsidRDefault="0021494D" w:rsidP="00062EAE">
      <w:pPr>
        <w:pStyle w:val="Listeavsnitt"/>
        <w:numPr>
          <w:ilvl w:val="0"/>
          <w:numId w:val="5"/>
        </w:numPr>
        <w:rPr>
          <w:rFonts w:asciiTheme="minorHAnsi" w:hAnsiTheme="minorHAnsi"/>
          <w:lang w:eastAsia="nb-NO"/>
        </w:rPr>
      </w:pPr>
      <w:r w:rsidRPr="005E6D16">
        <w:rPr>
          <w:rFonts w:asciiTheme="minorHAnsi" w:hAnsiTheme="minorHAnsi"/>
          <w:i/>
          <w:lang w:eastAsia="nb-NO"/>
        </w:rPr>
        <w:t>At valg av kommunikasjonsform må tilpasses den enkelte</w:t>
      </w:r>
      <w:r w:rsidR="0095606C">
        <w:rPr>
          <w:rFonts w:asciiTheme="minorHAnsi" w:hAnsiTheme="minorHAnsi"/>
          <w:i/>
          <w:lang w:eastAsia="nb-NO"/>
        </w:rPr>
        <w:t>»</w:t>
      </w:r>
    </w:p>
    <w:p w:rsidR="003243AA" w:rsidRPr="0095606C" w:rsidRDefault="003243AA" w:rsidP="0095606C">
      <w:pPr>
        <w:ind w:left="6048" w:firstLine="324"/>
        <w:rPr>
          <w:rFonts w:asciiTheme="minorHAnsi" w:hAnsiTheme="minorHAnsi"/>
          <w:lang w:eastAsia="nb-NO"/>
        </w:rPr>
      </w:pPr>
      <w:r w:rsidRPr="0095606C">
        <w:rPr>
          <w:rFonts w:asciiTheme="minorHAnsi" w:hAnsiTheme="minorHAnsi"/>
          <w:i/>
          <w:lang w:eastAsia="nb-NO"/>
        </w:rPr>
        <w:t xml:space="preserve"> </w:t>
      </w:r>
      <w:r w:rsidRPr="0095606C">
        <w:rPr>
          <w:rFonts w:asciiTheme="minorHAnsi" w:hAnsiTheme="minorHAnsi"/>
          <w:lang w:eastAsia="nb-NO"/>
        </w:rPr>
        <w:t>(</w:t>
      </w:r>
      <w:proofErr w:type="gramStart"/>
      <w:r w:rsidR="005E23E3" w:rsidRPr="0095606C">
        <w:rPr>
          <w:rFonts w:asciiTheme="minorHAnsi" w:hAnsiTheme="minorHAnsi"/>
          <w:lang w:eastAsia="nb-NO"/>
        </w:rPr>
        <w:t>www.dovblindhet.no</w:t>
      </w:r>
      <w:proofErr w:type="gramEnd"/>
      <w:r w:rsidR="005E23E3" w:rsidRPr="0095606C">
        <w:rPr>
          <w:rFonts w:asciiTheme="minorHAnsi" w:hAnsiTheme="minorHAnsi"/>
          <w:lang w:eastAsia="nb-NO"/>
        </w:rPr>
        <w:t>)</w:t>
      </w:r>
      <w:r w:rsidRPr="0095606C">
        <w:rPr>
          <w:rFonts w:asciiTheme="minorHAnsi" w:hAnsiTheme="minorHAnsi"/>
          <w:lang w:eastAsia="nb-NO"/>
        </w:rPr>
        <w:t>.</w:t>
      </w:r>
    </w:p>
    <w:p w:rsidR="0021494D" w:rsidRDefault="003243AA" w:rsidP="004A5112">
      <w:pPr>
        <w:pStyle w:val="Ingenmellomrom"/>
        <w:rPr>
          <w:rFonts w:asciiTheme="minorHAnsi" w:hAnsiTheme="minorHAnsi" w:cs="Calibri"/>
          <w:lang w:eastAsia="nb-NO"/>
        </w:rPr>
      </w:pPr>
      <w:r w:rsidRPr="00351442">
        <w:rPr>
          <w:rFonts w:asciiTheme="minorHAnsi" w:hAnsiTheme="minorHAnsi" w:cs="Calibri"/>
          <w:lang w:eastAsia="nb-NO"/>
        </w:rPr>
        <w:t xml:space="preserve"> </w:t>
      </w:r>
    </w:p>
    <w:p w:rsidR="00AA1B5D" w:rsidRPr="0021494D" w:rsidRDefault="00AA1B5D" w:rsidP="00AA1B5D">
      <w:pPr>
        <w:autoSpaceDE w:val="0"/>
        <w:autoSpaceDN w:val="0"/>
        <w:adjustRightInd w:val="0"/>
        <w:rPr>
          <w:rFonts w:ascii="Calibri" w:hAnsi="Calibri" w:cs="Arial"/>
          <w:b/>
        </w:rPr>
      </w:pPr>
      <w:r w:rsidRPr="0021494D">
        <w:rPr>
          <w:rFonts w:ascii="Calibri" w:hAnsi="Calibri" w:cs="Arial"/>
          <w:b/>
        </w:rPr>
        <w:t>Samspill og bruk av sansene</w:t>
      </w:r>
    </w:p>
    <w:p w:rsidR="00AA1B5D" w:rsidRPr="00351442" w:rsidRDefault="00AA1B5D" w:rsidP="00AA1B5D">
      <w:pPr>
        <w:rPr>
          <w:rFonts w:asciiTheme="minorHAnsi" w:hAnsiTheme="minorHAnsi"/>
        </w:rPr>
      </w:pPr>
      <w:r w:rsidRPr="00DD0900">
        <w:rPr>
          <w:rFonts w:ascii="Calibri" w:hAnsi="Calibri"/>
        </w:rPr>
        <w:t>Det er svært individuelt og forskjellig hvordan personer med medfødt døvblindhet bruker de tilgjengelige sansene sine</w:t>
      </w:r>
      <w:r>
        <w:rPr>
          <w:rFonts w:ascii="Calibri" w:hAnsi="Calibri"/>
        </w:rPr>
        <w:t xml:space="preserve">. </w:t>
      </w:r>
      <w:r w:rsidRPr="00DD0900">
        <w:rPr>
          <w:rFonts w:ascii="Calibri" w:hAnsi="Calibri"/>
        </w:rPr>
        <w:t xml:space="preserve">Hvordan sansene blir brukt i ulike situasjoner, er avhengig av </w:t>
      </w:r>
      <w:r w:rsidRPr="00351442">
        <w:rPr>
          <w:rFonts w:asciiTheme="minorHAnsi" w:hAnsiTheme="minorHAnsi"/>
        </w:rPr>
        <w:t>hvilket miljø den døvblinde befinner seg i</w:t>
      </w:r>
      <w:r w:rsidR="00371F7A">
        <w:rPr>
          <w:rFonts w:asciiTheme="minorHAnsi" w:hAnsiTheme="minorHAnsi"/>
        </w:rPr>
        <w:t>. H</w:t>
      </w:r>
      <w:r w:rsidR="00371F7A" w:rsidRPr="00351442">
        <w:rPr>
          <w:rFonts w:asciiTheme="minorHAnsi" w:hAnsiTheme="minorHAnsi"/>
        </w:rPr>
        <w:t>ele sansesystemet settes på den største prøve</w:t>
      </w:r>
      <w:r w:rsidR="00371F7A">
        <w:rPr>
          <w:rFonts w:asciiTheme="minorHAnsi" w:hAnsiTheme="minorHAnsi"/>
        </w:rPr>
        <w:t xml:space="preserve"> i det </w:t>
      </w:r>
      <w:r w:rsidRPr="00351442">
        <w:rPr>
          <w:rFonts w:asciiTheme="minorHAnsi" w:hAnsiTheme="minorHAnsi"/>
        </w:rPr>
        <w:t>sosiale samspillet</w:t>
      </w:r>
      <w:r w:rsidR="00371F7A">
        <w:rPr>
          <w:rFonts w:asciiTheme="minorHAnsi" w:hAnsiTheme="minorHAnsi"/>
        </w:rPr>
        <w:t>.</w:t>
      </w:r>
      <w:r w:rsidRPr="00351442">
        <w:rPr>
          <w:rFonts w:asciiTheme="minorHAnsi" w:hAnsiTheme="minorHAnsi"/>
        </w:rPr>
        <w:t xml:space="preserve"> </w:t>
      </w:r>
    </w:p>
    <w:p w:rsidR="00AA1B5D" w:rsidRPr="00351442" w:rsidRDefault="00AA1B5D" w:rsidP="00AA1B5D">
      <w:pPr>
        <w:rPr>
          <w:rFonts w:asciiTheme="minorHAnsi" w:hAnsiTheme="minorHAnsi"/>
        </w:rPr>
      </w:pPr>
    </w:p>
    <w:p w:rsidR="00675D23" w:rsidRPr="00675D23" w:rsidRDefault="00AA1B5D" w:rsidP="00675D23">
      <w:pPr>
        <w:rPr>
          <w:rFonts w:asciiTheme="minorHAnsi" w:hAnsiTheme="minorHAnsi"/>
        </w:rPr>
      </w:pPr>
      <w:r w:rsidRPr="00351442">
        <w:rPr>
          <w:rFonts w:asciiTheme="minorHAnsi" w:hAnsiTheme="minorHAnsi"/>
        </w:rPr>
        <w:t xml:space="preserve">For å kunne etablere kontakt med en person med døvblindhet, må oppmerksomheten være rettet mot </w:t>
      </w:r>
      <w:r w:rsidR="001527D9">
        <w:rPr>
          <w:rFonts w:asciiTheme="minorHAnsi" w:hAnsiTheme="minorHAnsi"/>
        </w:rPr>
        <w:t>vedkommende</w:t>
      </w:r>
      <w:r w:rsidR="001527D9" w:rsidRPr="00351442">
        <w:rPr>
          <w:rFonts w:asciiTheme="minorHAnsi" w:hAnsiTheme="minorHAnsi"/>
        </w:rPr>
        <w:t xml:space="preserve"> </w:t>
      </w:r>
      <w:r w:rsidRPr="00351442">
        <w:rPr>
          <w:rFonts w:asciiTheme="minorHAnsi" w:hAnsiTheme="minorHAnsi"/>
        </w:rPr>
        <w:t xml:space="preserve">og den døvblinde må ha sin oppmerksomhet rettet mot partneren. </w:t>
      </w:r>
      <w:r w:rsidR="00675D23" w:rsidRPr="00351442">
        <w:rPr>
          <w:rFonts w:asciiTheme="minorHAnsi" w:hAnsiTheme="minorHAnsi"/>
        </w:rPr>
        <w:t xml:space="preserve">Ofte er det gjennom fysisk nærhet og berøring av hverandre at </w:t>
      </w:r>
      <w:r w:rsidR="00313688">
        <w:rPr>
          <w:rFonts w:asciiTheme="minorHAnsi" w:hAnsiTheme="minorHAnsi"/>
        </w:rPr>
        <w:t xml:space="preserve">man kan få felles oppmerksomhet </w:t>
      </w:r>
      <w:r w:rsidR="005E23E3" w:rsidRPr="00351442">
        <w:rPr>
          <w:rFonts w:asciiTheme="minorHAnsi" w:hAnsiTheme="minorHAnsi"/>
          <w:lang w:eastAsia="nb-NO"/>
        </w:rPr>
        <w:t>(</w:t>
      </w:r>
      <w:r w:rsidR="00095B10">
        <w:rPr>
          <w:rFonts w:asciiTheme="minorHAnsi" w:hAnsiTheme="minorHAnsi"/>
          <w:lang w:eastAsia="nb-NO"/>
        </w:rPr>
        <w:t>www.do</w:t>
      </w:r>
      <w:r w:rsidR="000D0757">
        <w:rPr>
          <w:rFonts w:asciiTheme="minorHAnsi" w:hAnsiTheme="minorHAnsi"/>
          <w:lang w:eastAsia="nb-NO"/>
        </w:rPr>
        <w:t>vblindhet.no).</w:t>
      </w:r>
    </w:p>
    <w:p w:rsidR="00313688" w:rsidRPr="00313688" w:rsidRDefault="00313688" w:rsidP="004A5112">
      <w:pPr>
        <w:rPr>
          <w:rFonts w:asciiTheme="minorHAnsi" w:hAnsiTheme="minorHAnsi"/>
        </w:rPr>
      </w:pPr>
    </w:p>
    <w:p w:rsidR="0021494D" w:rsidRDefault="0021494D" w:rsidP="004A5112">
      <w:pPr>
        <w:rPr>
          <w:rFonts w:asciiTheme="minorHAnsi" w:hAnsiTheme="minorHAnsi"/>
          <w:b/>
          <w:lang w:eastAsia="nb-NO"/>
        </w:rPr>
      </w:pPr>
      <w:r w:rsidRPr="00351442">
        <w:rPr>
          <w:rFonts w:asciiTheme="minorHAnsi" w:hAnsiTheme="minorHAnsi"/>
          <w:b/>
          <w:lang w:eastAsia="nb-NO"/>
        </w:rPr>
        <w:t>Å skape kommunikasjon</w:t>
      </w:r>
    </w:p>
    <w:p w:rsidR="00371F7A" w:rsidRDefault="00AA72C5" w:rsidP="004A5112">
      <w:pPr>
        <w:rPr>
          <w:rFonts w:asciiTheme="minorHAnsi" w:hAnsiTheme="minorHAnsi"/>
        </w:rPr>
      </w:pPr>
      <w:r w:rsidRPr="00AA72C5">
        <w:rPr>
          <w:rFonts w:asciiTheme="minorHAnsi" w:hAnsiTheme="minorHAnsi"/>
        </w:rPr>
        <w:t>Den naturlige måte</w:t>
      </w:r>
      <w:r w:rsidR="00371F7A">
        <w:rPr>
          <w:rFonts w:asciiTheme="minorHAnsi" w:hAnsiTheme="minorHAnsi"/>
        </w:rPr>
        <w:t>n</w:t>
      </w:r>
      <w:r w:rsidRPr="00AA72C5">
        <w:rPr>
          <w:rFonts w:asciiTheme="minorHAnsi" w:hAnsiTheme="minorHAnsi"/>
        </w:rPr>
        <w:t xml:space="preserve"> for personer med medfødt døvblindhet å uttrykke seg på, baseres o</w:t>
      </w:r>
      <w:r w:rsidR="00371F7A">
        <w:rPr>
          <w:rFonts w:asciiTheme="minorHAnsi" w:hAnsiTheme="minorHAnsi"/>
        </w:rPr>
        <w:t>fte på kroppslige inntrykk</w:t>
      </w:r>
      <w:r w:rsidR="001527D9">
        <w:rPr>
          <w:rFonts w:asciiTheme="minorHAnsi" w:hAnsiTheme="minorHAnsi"/>
        </w:rPr>
        <w:t>,</w:t>
      </w:r>
      <w:r w:rsidR="006A1C65">
        <w:rPr>
          <w:rFonts w:asciiTheme="minorHAnsi" w:hAnsiTheme="minorHAnsi"/>
        </w:rPr>
        <w:t xml:space="preserve"> som </w:t>
      </w:r>
      <w:r w:rsidR="00371F7A">
        <w:rPr>
          <w:rFonts w:asciiTheme="minorHAnsi" w:hAnsiTheme="minorHAnsi"/>
        </w:rPr>
        <w:t>oppstår</w:t>
      </w:r>
      <w:r w:rsidRPr="00AA72C5">
        <w:rPr>
          <w:rFonts w:asciiTheme="minorHAnsi" w:hAnsiTheme="minorHAnsi"/>
        </w:rPr>
        <w:t xml:space="preserve"> i samsp</w:t>
      </w:r>
      <w:r>
        <w:rPr>
          <w:rFonts w:asciiTheme="minorHAnsi" w:hAnsiTheme="minorHAnsi"/>
        </w:rPr>
        <w:t>ill der det er en høy grad av</w:t>
      </w:r>
      <w:r w:rsidR="006A1C65">
        <w:rPr>
          <w:rFonts w:asciiTheme="minorHAnsi" w:hAnsiTheme="minorHAnsi"/>
        </w:rPr>
        <w:t xml:space="preserve"> </w:t>
      </w:r>
      <w:r w:rsidRPr="00AA72C5">
        <w:rPr>
          <w:rFonts w:asciiTheme="minorHAnsi" w:hAnsiTheme="minorHAnsi"/>
        </w:rPr>
        <w:t xml:space="preserve">involvering fra begge parter. </w:t>
      </w:r>
    </w:p>
    <w:p w:rsidR="00371F7A" w:rsidRDefault="00371F7A" w:rsidP="004A5112">
      <w:pPr>
        <w:rPr>
          <w:rFonts w:asciiTheme="minorHAnsi" w:hAnsiTheme="minorHAnsi"/>
        </w:rPr>
      </w:pPr>
    </w:p>
    <w:p w:rsidR="00AA72C5" w:rsidRPr="006D2522" w:rsidRDefault="0095606C" w:rsidP="00AA72C5">
      <w:pPr>
        <w:pStyle w:val="Listeavsnitt"/>
        <w:numPr>
          <w:ilvl w:val="0"/>
          <w:numId w:val="14"/>
        </w:numPr>
        <w:rPr>
          <w:rFonts w:asciiTheme="minorHAnsi" w:hAnsiTheme="minorHAnsi" w:cs="Calibri"/>
          <w:bCs/>
          <w:i/>
          <w:lang w:eastAsia="nb-NO"/>
        </w:rPr>
      </w:pPr>
      <w:r>
        <w:rPr>
          <w:rFonts w:asciiTheme="minorHAnsi" w:hAnsiTheme="minorHAnsi"/>
          <w:i/>
          <w:lang w:eastAsia="nb-NO"/>
        </w:rPr>
        <w:t>«</w:t>
      </w:r>
      <w:r w:rsidR="005E6D16" w:rsidRPr="006D2522">
        <w:rPr>
          <w:rFonts w:asciiTheme="minorHAnsi" w:hAnsiTheme="minorHAnsi"/>
          <w:i/>
          <w:lang w:eastAsia="nb-NO"/>
        </w:rPr>
        <w:t xml:space="preserve">Det kroppslige-taktile (berøring og bevegelse) </w:t>
      </w:r>
      <w:r w:rsidR="005E6D16" w:rsidRPr="006D2522">
        <w:rPr>
          <w:rFonts w:asciiTheme="minorHAnsi" w:hAnsiTheme="minorHAnsi" w:cs="Calibri"/>
          <w:i/>
          <w:lang w:eastAsia="nb-NO"/>
        </w:rPr>
        <w:t>sanseapparatet</w:t>
      </w:r>
      <w:r w:rsidR="006A1C65">
        <w:rPr>
          <w:rFonts w:asciiTheme="minorHAnsi" w:hAnsiTheme="minorHAnsi" w:cs="Calibri"/>
          <w:i/>
          <w:lang w:eastAsia="nb-NO"/>
        </w:rPr>
        <w:t xml:space="preserve"> vil være </w:t>
      </w:r>
      <w:r w:rsidR="005E6D16" w:rsidRPr="006D2522">
        <w:rPr>
          <w:rFonts w:asciiTheme="minorHAnsi" w:hAnsiTheme="minorHAnsi" w:cs="Calibri"/>
          <w:i/>
          <w:lang w:eastAsia="nb-NO"/>
        </w:rPr>
        <w:t>den viktigste kommunikasjonskanalen.</w:t>
      </w:r>
      <w:r w:rsidR="005E6D16" w:rsidRPr="006D2522">
        <w:rPr>
          <w:rFonts w:asciiTheme="minorHAnsi" w:hAnsiTheme="minorHAnsi" w:cs="Calibri"/>
          <w:bCs/>
          <w:i/>
          <w:lang w:eastAsia="nb-NO"/>
        </w:rPr>
        <w:t xml:space="preserve"> </w:t>
      </w:r>
    </w:p>
    <w:p w:rsidR="00AA72C5" w:rsidRPr="006D2522" w:rsidRDefault="005E6D16" w:rsidP="00AA72C5">
      <w:pPr>
        <w:pStyle w:val="Listeavsnitt"/>
        <w:numPr>
          <w:ilvl w:val="0"/>
          <w:numId w:val="13"/>
        </w:numPr>
        <w:rPr>
          <w:rFonts w:asciiTheme="minorHAnsi" w:hAnsiTheme="minorHAnsi"/>
          <w:b/>
          <w:i/>
          <w:lang w:eastAsia="nb-NO"/>
        </w:rPr>
      </w:pPr>
      <w:r w:rsidRPr="006D2522">
        <w:rPr>
          <w:rFonts w:asciiTheme="minorHAnsi" w:hAnsiTheme="minorHAnsi"/>
          <w:i/>
        </w:rPr>
        <w:t>Når avstandssansene syn og hørsel er redusert eller borte, må andre sanser tas i bruk for å</w:t>
      </w:r>
      <w:r w:rsidRPr="006D2522">
        <w:rPr>
          <w:rFonts w:asciiTheme="minorHAnsi" w:hAnsiTheme="minorHAnsi"/>
          <w:i/>
          <w:lang w:eastAsia="nb-NO"/>
        </w:rPr>
        <w:t xml:space="preserve"> etablere mellommenneskelige relasjoner og kommunikasjon. </w:t>
      </w:r>
    </w:p>
    <w:p w:rsidR="0095606C" w:rsidRPr="0095606C" w:rsidRDefault="005E6D16" w:rsidP="00AA72C5">
      <w:pPr>
        <w:pStyle w:val="Listeavsnitt"/>
        <w:numPr>
          <w:ilvl w:val="0"/>
          <w:numId w:val="13"/>
        </w:numPr>
        <w:rPr>
          <w:rFonts w:asciiTheme="minorHAnsi" w:hAnsiTheme="minorHAnsi"/>
          <w:b/>
          <w:i/>
          <w:lang w:eastAsia="nb-NO"/>
        </w:rPr>
      </w:pPr>
      <w:r w:rsidRPr="006D2522">
        <w:rPr>
          <w:rFonts w:asciiTheme="minorHAnsi" w:hAnsiTheme="minorHAnsi" w:cs="Calibri"/>
          <w:bCs/>
          <w:i/>
          <w:lang w:eastAsia="nb-NO"/>
        </w:rPr>
        <w:t xml:space="preserve">En kroppslig-taktil uttrykksform i samspill vil være en </w:t>
      </w:r>
      <w:r w:rsidRPr="006D2522">
        <w:rPr>
          <w:rFonts w:asciiTheme="minorHAnsi" w:hAnsiTheme="minorHAnsi" w:cs="Calibri"/>
          <w:i/>
          <w:lang w:eastAsia="nb-NO"/>
        </w:rPr>
        <w:t>naturlig måte for personer med medfødt døvblindhet å uttrykke seg på</w:t>
      </w:r>
      <w:r w:rsidR="00AA72C5" w:rsidRPr="006D2522">
        <w:rPr>
          <w:rFonts w:asciiTheme="minorHAnsi" w:hAnsiTheme="minorHAnsi" w:cs="Calibri"/>
          <w:i/>
          <w:lang w:eastAsia="nb-NO"/>
        </w:rPr>
        <w:t xml:space="preserve">, og vil </w:t>
      </w:r>
      <w:r w:rsidRPr="006D2522">
        <w:rPr>
          <w:rFonts w:asciiTheme="minorHAnsi" w:hAnsiTheme="minorHAnsi" w:cs="Calibri"/>
          <w:i/>
          <w:lang w:eastAsia="nb-NO"/>
        </w:rPr>
        <w:t>ofte vær</w:t>
      </w:r>
      <w:r w:rsidR="00AA72C5" w:rsidRPr="006D2522">
        <w:rPr>
          <w:rFonts w:asciiTheme="minorHAnsi" w:hAnsiTheme="minorHAnsi" w:cs="Calibri"/>
          <w:i/>
          <w:lang w:eastAsia="nb-NO"/>
        </w:rPr>
        <w:t>e basert på kroppsl</w:t>
      </w:r>
      <w:r w:rsidR="00614934">
        <w:rPr>
          <w:rFonts w:asciiTheme="minorHAnsi" w:hAnsiTheme="minorHAnsi" w:cs="Calibri"/>
          <w:i/>
          <w:lang w:eastAsia="nb-NO"/>
        </w:rPr>
        <w:t>ige inntrykk og kroppslige spor</w:t>
      </w:r>
      <w:r w:rsidR="0095606C">
        <w:rPr>
          <w:rFonts w:asciiTheme="minorHAnsi" w:hAnsiTheme="minorHAnsi" w:cs="Calibri"/>
          <w:i/>
          <w:lang w:eastAsia="nb-NO"/>
        </w:rPr>
        <w:t>.»</w:t>
      </w:r>
    </w:p>
    <w:p w:rsidR="005E6D16" w:rsidRPr="0095606C" w:rsidRDefault="006D2522" w:rsidP="0095606C">
      <w:pPr>
        <w:ind w:left="372" w:firstLine="348"/>
        <w:jc w:val="right"/>
        <w:rPr>
          <w:rFonts w:asciiTheme="minorHAnsi" w:hAnsiTheme="minorHAnsi"/>
          <w:b/>
          <w:lang w:eastAsia="nb-NO"/>
        </w:rPr>
      </w:pPr>
      <w:r w:rsidRPr="0095606C">
        <w:rPr>
          <w:rFonts w:asciiTheme="minorHAnsi" w:hAnsiTheme="minorHAnsi" w:cs="Calibri"/>
          <w:lang w:eastAsia="nb-NO"/>
        </w:rPr>
        <w:t xml:space="preserve"> (</w:t>
      </w:r>
      <w:proofErr w:type="gramStart"/>
      <w:r w:rsidRPr="0095606C">
        <w:rPr>
          <w:rFonts w:asciiTheme="minorHAnsi" w:hAnsiTheme="minorHAnsi" w:cs="Calibri"/>
          <w:lang w:eastAsia="nb-NO"/>
        </w:rPr>
        <w:t>www.dovblindhet.no</w:t>
      </w:r>
      <w:proofErr w:type="gramEnd"/>
      <w:r w:rsidRPr="0095606C">
        <w:rPr>
          <w:rFonts w:asciiTheme="minorHAnsi" w:hAnsiTheme="minorHAnsi" w:cs="Calibri"/>
          <w:lang w:eastAsia="nb-NO"/>
        </w:rPr>
        <w:t>)</w:t>
      </w:r>
    </w:p>
    <w:p w:rsidR="005E6D16" w:rsidRPr="00351442" w:rsidRDefault="005E6D16" w:rsidP="004A5112">
      <w:pPr>
        <w:rPr>
          <w:rFonts w:asciiTheme="minorHAnsi" w:hAnsiTheme="minorHAnsi"/>
          <w:b/>
          <w:lang w:eastAsia="nb-NO"/>
        </w:rPr>
      </w:pPr>
    </w:p>
    <w:p w:rsidR="00351E53" w:rsidRDefault="0021494D" w:rsidP="00351E53">
      <w:pPr>
        <w:shd w:val="clear" w:color="auto" w:fill="FFFFFF"/>
        <w:spacing w:after="240"/>
        <w:rPr>
          <w:rFonts w:asciiTheme="minorHAnsi" w:hAnsiTheme="minorHAnsi"/>
        </w:rPr>
      </w:pPr>
      <w:r w:rsidRPr="00351442">
        <w:rPr>
          <w:rFonts w:asciiTheme="minorHAnsi" w:hAnsiTheme="minorHAnsi"/>
        </w:rPr>
        <w:t>Det er seende/hørende partnere som må introdusere omverden</w:t>
      </w:r>
      <w:r w:rsidR="001527D9">
        <w:rPr>
          <w:rFonts w:asciiTheme="minorHAnsi" w:hAnsiTheme="minorHAnsi"/>
        </w:rPr>
        <w:t>en</w:t>
      </w:r>
      <w:r w:rsidR="006A1C65">
        <w:rPr>
          <w:rFonts w:asciiTheme="minorHAnsi" w:hAnsiTheme="minorHAnsi"/>
        </w:rPr>
        <w:t xml:space="preserve"> </w:t>
      </w:r>
      <w:r w:rsidRPr="00351442">
        <w:rPr>
          <w:rFonts w:asciiTheme="minorHAnsi" w:hAnsiTheme="minorHAnsi"/>
        </w:rPr>
        <w:t>for personer med medfødt d</w:t>
      </w:r>
      <w:r w:rsidR="006A1C65">
        <w:rPr>
          <w:rFonts w:asciiTheme="minorHAnsi" w:hAnsiTheme="minorHAnsi"/>
        </w:rPr>
        <w:t xml:space="preserve">øvblindhet. I dette samværet, i </w:t>
      </w:r>
      <w:r w:rsidRPr="00351442">
        <w:rPr>
          <w:rFonts w:asciiTheme="minorHAnsi" w:hAnsiTheme="minorHAnsi"/>
        </w:rPr>
        <w:t>deres felles opplevelser, oppstår behovet for å dele glede</w:t>
      </w:r>
      <w:r w:rsidRPr="00351442">
        <w:rPr>
          <w:rFonts w:asciiTheme="minorHAnsi" w:eastAsia="Times New Roman" w:hAnsiTheme="minorHAnsi" w:cs="Calibri"/>
          <w:lang w:eastAsia="nb-NO"/>
        </w:rPr>
        <w:t xml:space="preserve"> og kommunisere om det som skjer. De spontane kroppslige uttrykkene eller tegn/signaler som fremkommer fra begge parter, danner basis for en utvikling av et felles </w:t>
      </w:r>
      <w:r w:rsidRPr="00351442">
        <w:rPr>
          <w:rFonts w:asciiTheme="minorHAnsi" w:eastAsia="Times New Roman" w:hAnsiTheme="minorHAnsi" w:cs="Calibri"/>
          <w:lang w:eastAsia="nb-NO"/>
        </w:rPr>
        <w:lastRenderedPageBreak/>
        <w:t>meningsbærende repertoar av gester og tegn. Samtidig danner det grunnlaget for et felles tema eller en histo</w:t>
      </w:r>
      <w:r w:rsidR="006A1C65">
        <w:rPr>
          <w:rFonts w:asciiTheme="minorHAnsi" w:eastAsia="Times New Roman" w:hAnsiTheme="minorHAnsi" w:cs="Calibri"/>
          <w:lang w:eastAsia="nb-NO"/>
        </w:rPr>
        <w:t xml:space="preserve">rie som </w:t>
      </w:r>
      <w:r w:rsidR="00AA72C5">
        <w:rPr>
          <w:rFonts w:asciiTheme="minorHAnsi" w:eastAsia="Times New Roman" w:hAnsiTheme="minorHAnsi" w:cs="Calibri"/>
          <w:lang w:eastAsia="nb-NO"/>
        </w:rPr>
        <w:t>en kan snakke om senere</w:t>
      </w:r>
      <w:r w:rsidR="0095018E" w:rsidRPr="00351442">
        <w:rPr>
          <w:rFonts w:asciiTheme="minorHAnsi" w:eastAsia="Times New Roman" w:hAnsiTheme="minorHAnsi" w:cs="Calibri"/>
          <w:lang w:eastAsia="nb-NO"/>
        </w:rPr>
        <w:t xml:space="preserve"> </w:t>
      </w:r>
      <w:r w:rsidR="00351E53" w:rsidRPr="00675D23">
        <w:rPr>
          <w:rFonts w:asciiTheme="minorHAnsi" w:hAnsiTheme="minorHAnsi"/>
        </w:rPr>
        <w:t>(</w:t>
      </w:r>
      <w:r w:rsidR="005E23E3">
        <w:rPr>
          <w:rFonts w:asciiTheme="minorHAnsi" w:hAnsiTheme="minorHAnsi"/>
          <w:lang w:eastAsia="nb-NO"/>
        </w:rPr>
        <w:t>www.dovblindhet.no)</w:t>
      </w:r>
      <w:r w:rsidR="005E23E3" w:rsidRPr="00351442">
        <w:rPr>
          <w:rFonts w:asciiTheme="minorHAnsi" w:hAnsiTheme="minorHAnsi"/>
          <w:lang w:eastAsia="nb-NO"/>
        </w:rPr>
        <w:t>.</w:t>
      </w:r>
    </w:p>
    <w:p w:rsidR="0021494D" w:rsidRPr="0095018E" w:rsidRDefault="0021494D" w:rsidP="00351E53">
      <w:pPr>
        <w:shd w:val="clear" w:color="auto" w:fill="FFFFFF"/>
        <w:spacing w:after="240"/>
        <w:rPr>
          <w:rFonts w:ascii="Calibri" w:hAnsi="Calibri" w:cs="Calibri"/>
          <w:b/>
        </w:rPr>
      </w:pPr>
      <w:r w:rsidRPr="0095018E">
        <w:rPr>
          <w:rFonts w:ascii="Calibri" w:hAnsi="Calibri" w:cs="Calibri"/>
          <w:b/>
        </w:rPr>
        <w:t>Samspillspartner</w:t>
      </w:r>
    </w:p>
    <w:p w:rsidR="0021494D" w:rsidRPr="00DD0900" w:rsidRDefault="0095018E" w:rsidP="0021494D">
      <w:pPr>
        <w:autoSpaceDE w:val="0"/>
        <w:autoSpaceDN w:val="0"/>
        <w:adjustRightInd w:val="0"/>
        <w:rPr>
          <w:rFonts w:ascii="Calibri" w:hAnsi="Calibri" w:cs="Calibri"/>
        </w:rPr>
      </w:pPr>
      <w:r>
        <w:rPr>
          <w:rFonts w:ascii="Calibri" w:hAnsi="Calibri" w:cs="Calibri"/>
        </w:rPr>
        <w:t>Å være e</w:t>
      </w:r>
      <w:r w:rsidR="0021494D" w:rsidRPr="00DD0900">
        <w:rPr>
          <w:rFonts w:ascii="Calibri" w:hAnsi="Calibri" w:cs="Calibri"/>
        </w:rPr>
        <w:t xml:space="preserve">n god samspillspartner innebærer at vi må være </w:t>
      </w:r>
      <w:r w:rsidR="00371F7A">
        <w:rPr>
          <w:rFonts w:ascii="Calibri" w:hAnsi="Calibri" w:cs="Calibri"/>
        </w:rPr>
        <w:t xml:space="preserve">«tett på» og </w:t>
      </w:r>
      <w:r w:rsidR="0021494D" w:rsidRPr="00DD0900">
        <w:rPr>
          <w:rFonts w:ascii="Calibri" w:hAnsi="Calibri" w:cs="Calibri"/>
        </w:rPr>
        <w:t>fysisk nær</w:t>
      </w:r>
      <w:r w:rsidR="00371F7A">
        <w:rPr>
          <w:rFonts w:ascii="Calibri" w:hAnsi="Calibri" w:cs="Calibri"/>
        </w:rPr>
        <w:t xml:space="preserve">. Det betyr å </w:t>
      </w:r>
      <w:r w:rsidR="0021494D" w:rsidRPr="00DD0900">
        <w:rPr>
          <w:rFonts w:ascii="Calibri" w:hAnsi="Calibri" w:cs="Calibri"/>
        </w:rPr>
        <w:t xml:space="preserve">ha en kroppslig væremåte med et tydelig kroppsspråk og bruke tydelige bevegelser i handling, gester og tegn. Med utgangspunkt i det personen med medfødt døvblindhet viser interesse for, velger man aktiviteter som begge parter trives i. En god samspillspartner </w:t>
      </w:r>
      <w:r w:rsidR="0095606C">
        <w:rPr>
          <w:rFonts w:ascii="Calibri" w:hAnsi="Calibri" w:cs="Calibri"/>
        </w:rPr>
        <w:t xml:space="preserve">har partnerkompetanse og </w:t>
      </w:r>
      <w:r w:rsidR="0021494D" w:rsidRPr="00DD0900">
        <w:rPr>
          <w:rFonts w:ascii="Calibri" w:hAnsi="Calibri" w:cs="Calibri"/>
        </w:rPr>
        <w:t xml:space="preserve">er et bindeledd mellom personen med døvblindhet og omgivelsene. Uten dette vil </w:t>
      </w:r>
      <w:r w:rsidR="0095606C">
        <w:rPr>
          <w:rFonts w:ascii="Calibri" w:hAnsi="Calibri" w:cs="Calibri"/>
        </w:rPr>
        <w:t>den døvblinde</w:t>
      </w:r>
      <w:r w:rsidR="0021494D" w:rsidRPr="00DD0900">
        <w:rPr>
          <w:rFonts w:ascii="Calibri" w:hAnsi="Calibri" w:cs="Calibri"/>
        </w:rPr>
        <w:t xml:space="preserve"> ofte ikke vite hva som finnes utenfor rekkevidde, og hva som kan utforskes og utvide forståelsen av omverdenen. Ofte er </w:t>
      </w:r>
      <w:r w:rsidR="00371F7A">
        <w:rPr>
          <w:rFonts w:ascii="Calibri" w:hAnsi="Calibri" w:cs="Calibri"/>
        </w:rPr>
        <w:t>partnerne</w:t>
      </w:r>
      <w:r w:rsidR="0021494D" w:rsidRPr="00DD0900">
        <w:rPr>
          <w:rFonts w:ascii="Calibri" w:hAnsi="Calibri" w:cs="Calibri"/>
        </w:rPr>
        <w:t xml:space="preserve">, foruten foreldre/familie, den viktigste faktor i miljøet til personen med døvblindhet. </w:t>
      </w:r>
    </w:p>
    <w:p w:rsidR="0021494D" w:rsidRPr="00DD0900" w:rsidRDefault="0021494D" w:rsidP="0021494D">
      <w:pPr>
        <w:autoSpaceDE w:val="0"/>
        <w:autoSpaceDN w:val="0"/>
        <w:adjustRightInd w:val="0"/>
        <w:rPr>
          <w:rFonts w:ascii="Calibri" w:hAnsi="Calibri" w:cs="Calibri"/>
        </w:rPr>
      </w:pPr>
    </w:p>
    <w:p w:rsidR="007B3D6F" w:rsidRDefault="007B3D6F" w:rsidP="007B3D6F">
      <w:pPr>
        <w:pStyle w:val="Overskrift2"/>
      </w:pPr>
      <w:bookmarkStart w:id="12" w:name="_Toc496710616"/>
      <w:r>
        <w:t>Musikkterapi i et relasjonelt perspektiv</w:t>
      </w:r>
      <w:bookmarkEnd w:id="12"/>
    </w:p>
    <w:p w:rsidR="0095018E" w:rsidRPr="0095018E" w:rsidRDefault="0095018E" w:rsidP="0095018E"/>
    <w:p w:rsidR="00E148DF" w:rsidRDefault="00E148DF" w:rsidP="00E148DF">
      <w:pPr>
        <w:rPr>
          <w:rFonts w:asciiTheme="minorHAnsi" w:hAnsiTheme="minorHAnsi"/>
        </w:rPr>
      </w:pPr>
      <w:r w:rsidRPr="00E148DF">
        <w:rPr>
          <w:rFonts w:asciiTheme="minorHAnsi" w:hAnsiTheme="minorHAnsi"/>
        </w:rPr>
        <w:t>Musikkterapi kan defineres på flere måter. Even Ruuds definisjon har ba</w:t>
      </w:r>
      <w:r>
        <w:rPr>
          <w:rFonts w:asciiTheme="minorHAnsi" w:hAnsiTheme="minorHAnsi"/>
        </w:rPr>
        <w:t>kgrunn i humanistisk tenkning:</w:t>
      </w:r>
      <w:r w:rsidR="009144B0">
        <w:rPr>
          <w:rFonts w:asciiTheme="minorHAnsi" w:hAnsiTheme="minorHAnsi"/>
        </w:rPr>
        <w:t xml:space="preserve"> </w:t>
      </w:r>
      <w:r w:rsidR="009144B0">
        <w:rPr>
          <w:rFonts w:asciiTheme="minorHAnsi" w:hAnsiTheme="minorHAnsi"/>
          <w:i/>
        </w:rPr>
        <w:t>«</w:t>
      </w:r>
      <w:r w:rsidRPr="009144B0">
        <w:rPr>
          <w:rFonts w:asciiTheme="minorHAnsi" w:hAnsiTheme="minorHAnsi"/>
          <w:i/>
        </w:rPr>
        <w:t>Musikkterapi er bruk av musikk til</w:t>
      </w:r>
      <w:r w:rsidR="009144B0">
        <w:rPr>
          <w:rFonts w:asciiTheme="minorHAnsi" w:hAnsiTheme="minorHAnsi"/>
          <w:i/>
        </w:rPr>
        <w:t xml:space="preserve"> å gi mennesker nye handlemåter»</w:t>
      </w:r>
      <w:r>
        <w:rPr>
          <w:rFonts w:asciiTheme="minorHAnsi" w:hAnsiTheme="minorHAnsi"/>
        </w:rPr>
        <w:t xml:space="preserve"> </w:t>
      </w:r>
      <w:r w:rsidRPr="00E148DF">
        <w:rPr>
          <w:rFonts w:asciiTheme="minorHAnsi" w:hAnsiTheme="minorHAnsi"/>
        </w:rPr>
        <w:t>(1990,</w:t>
      </w:r>
      <w:r w:rsidR="001527D9">
        <w:rPr>
          <w:rFonts w:asciiTheme="minorHAnsi" w:hAnsiTheme="minorHAnsi"/>
        </w:rPr>
        <w:t xml:space="preserve"> </w:t>
      </w:r>
      <w:r w:rsidRPr="00E148DF">
        <w:rPr>
          <w:rFonts w:asciiTheme="minorHAnsi" w:hAnsiTheme="minorHAnsi"/>
        </w:rPr>
        <w:t>s</w:t>
      </w:r>
      <w:r w:rsidR="00EC4E4A">
        <w:rPr>
          <w:rFonts w:asciiTheme="minorHAnsi" w:hAnsiTheme="minorHAnsi"/>
        </w:rPr>
        <w:t xml:space="preserve"> </w:t>
      </w:r>
      <w:r w:rsidRPr="00E148DF">
        <w:rPr>
          <w:rFonts w:asciiTheme="minorHAnsi" w:hAnsiTheme="minorHAnsi"/>
        </w:rPr>
        <w:t>39) Når sykdom og funksjonshemming begrenser menneskers utfoldelsesmuligheter, kan musikkterapi bidra til å utvide handlingsrommet både psykisk og fysisk.</w:t>
      </w:r>
    </w:p>
    <w:p w:rsidR="00E148DF" w:rsidRDefault="00E148DF" w:rsidP="00E148DF">
      <w:pPr>
        <w:rPr>
          <w:rFonts w:asciiTheme="minorHAnsi" w:hAnsiTheme="minorHAnsi"/>
        </w:rPr>
      </w:pPr>
    </w:p>
    <w:p w:rsidR="003C277F" w:rsidRDefault="00E148DF" w:rsidP="00E148DF">
      <w:pPr>
        <w:rPr>
          <w:rFonts w:asciiTheme="minorHAnsi" w:hAnsiTheme="minorHAnsi"/>
          <w:lang w:val="en-US"/>
        </w:rPr>
      </w:pPr>
      <w:r w:rsidRPr="00E148DF">
        <w:rPr>
          <w:rFonts w:asciiTheme="minorHAnsi" w:hAnsiTheme="minorHAnsi"/>
          <w:lang w:val="en-US"/>
        </w:rPr>
        <w:t xml:space="preserve">I </w:t>
      </w:r>
      <w:proofErr w:type="spellStart"/>
      <w:r w:rsidRPr="00E148DF">
        <w:rPr>
          <w:rFonts w:asciiTheme="minorHAnsi" w:hAnsiTheme="minorHAnsi"/>
          <w:lang w:val="en-US"/>
        </w:rPr>
        <w:t>Norge</w:t>
      </w:r>
      <w:proofErr w:type="spellEnd"/>
      <w:r w:rsidRPr="00E148DF">
        <w:rPr>
          <w:rFonts w:asciiTheme="minorHAnsi" w:hAnsiTheme="minorHAnsi"/>
          <w:lang w:val="en-US"/>
        </w:rPr>
        <w:t xml:space="preserve"> </w:t>
      </w:r>
      <w:proofErr w:type="spellStart"/>
      <w:r w:rsidRPr="00E148DF">
        <w:rPr>
          <w:rFonts w:asciiTheme="minorHAnsi" w:hAnsiTheme="minorHAnsi"/>
          <w:lang w:val="en-US"/>
        </w:rPr>
        <w:t>er</w:t>
      </w:r>
      <w:proofErr w:type="spellEnd"/>
      <w:r w:rsidRPr="00E148DF">
        <w:rPr>
          <w:rFonts w:asciiTheme="minorHAnsi" w:hAnsiTheme="minorHAnsi"/>
          <w:lang w:val="en-US"/>
        </w:rPr>
        <w:t xml:space="preserve"> </w:t>
      </w:r>
      <w:proofErr w:type="spellStart"/>
      <w:r w:rsidRPr="00E148DF">
        <w:rPr>
          <w:rFonts w:asciiTheme="minorHAnsi" w:hAnsiTheme="minorHAnsi"/>
          <w:lang w:val="en-US"/>
        </w:rPr>
        <w:t>også</w:t>
      </w:r>
      <w:proofErr w:type="spellEnd"/>
      <w:r w:rsidRPr="00E148DF">
        <w:rPr>
          <w:rFonts w:asciiTheme="minorHAnsi" w:hAnsiTheme="minorHAnsi"/>
          <w:lang w:val="en-US"/>
        </w:rPr>
        <w:t xml:space="preserve"> </w:t>
      </w:r>
      <w:proofErr w:type="spellStart"/>
      <w:r w:rsidRPr="00E148DF">
        <w:rPr>
          <w:rFonts w:asciiTheme="minorHAnsi" w:hAnsiTheme="minorHAnsi"/>
          <w:lang w:val="en-US"/>
        </w:rPr>
        <w:t>musikkterapiforskeren</w:t>
      </w:r>
      <w:proofErr w:type="spellEnd"/>
      <w:r w:rsidRPr="00E148DF">
        <w:rPr>
          <w:rFonts w:asciiTheme="minorHAnsi" w:hAnsiTheme="minorHAnsi"/>
          <w:lang w:val="en-US"/>
        </w:rPr>
        <w:t xml:space="preserve"> Kenneth </w:t>
      </w:r>
      <w:proofErr w:type="spellStart"/>
      <w:r w:rsidRPr="00E148DF">
        <w:rPr>
          <w:rFonts w:asciiTheme="minorHAnsi" w:hAnsiTheme="minorHAnsi"/>
          <w:lang w:val="en-US"/>
        </w:rPr>
        <w:t>Bruscia</w:t>
      </w:r>
      <w:proofErr w:type="spellEnd"/>
      <w:r w:rsidRPr="00E148DF">
        <w:rPr>
          <w:rFonts w:asciiTheme="minorHAnsi" w:hAnsiTheme="minorHAnsi"/>
          <w:lang w:val="en-US"/>
        </w:rPr>
        <w:t xml:space="preserve"> sin </w:t>
      </w:r>
      <w:proofErr w:type="spellStart"/>
      <w:r w:rsidRPr="00E148DF">
        <w:rPr>
          <w:rFonts w:asciiTheme="minorHAnsi" w:hAnsiTheme="minorHAnsi"/>
          <w:lang w:val="en-US"/>
        </w:rPr>
        <w:t>definisjon</w:t>
      </w:r>
      <w:proofErr w:type="spellEnd"/>
      <w:r w:rsidRPr="00E148DF">
        <w:rPr>
          <w:rFonts w:asciiTheme="minorHAnsi" w:hAnsiTheme="minorHAnsi"/>
          <w:lang w:val="en-US"/>
        </w:rPr>
        <w:t xml:space="preserve"> </w:t>
      </w:r>
      <w:proofErr w:type="spellStart"/>
      <w:r w:rsidRPr="00E148DF">
        <w:rPr>
          <w:rFonts w:asciiTheme="minorHAnsi" w:hAnsiTheme="minorHAnsi"/>
          <w:lang w:val="en-US"/>
        </w:rPr>
        <w:t>mye</w:t>
      </w:r>
      <w:proofErr w:type="spellEnd"/>
      <w:r w:rsidRPr="00E148DF">
        <w:rPr>
          <w:rFonts w:asciiTheme="minorHAnsi" w:hAnsiTheme="minorHAnsi"/>
          <w:lang w:val="en-US"/>
        </w:rPr>
        <w:t xml:space="preserve"> </w:t>
      </w:r>
      <w:proofErr w:type="spellStart"/>
      <w:r w:rsidRPr="00E148DF">
        <w:rPr>
          <w:rFonts w:asciiTheme="minorHAnsi" w:hAnsiTheme="minorHAnsi"/>
          <w:lang w:val="en-US"/>
        </w:rPr>
        <w:t>brukt</w:t>
      </w:r>
      <w:proofErr w:type="spellEnd"/>
      <w:r w:rsidRPr="00E148DF">
        <w:rPr>
          <w:rFonts w:asciiTheme="minorHAnsi" w:hAnsiTheme="minorHAnsi"/>
          <w:lang w:val="en-US"/>
        </w:rPr>
        <w:t>:</w:t>
      </w:r>
      <w:r>
        <w:rPr>
          <w:rFonts w:asciiTheme="minorHAnsi" w:hAnsiTheme="minorHAnsi"/>
          <w:lang w:val="en-US"/>
        </w:rPr>
        <w:t xml:space="preserve"> </w:t>
      </w:r>
      <w:r w:rsidR="006A1C65" w:rsidRPr="006A1C65">
        <w:rPr>
          <w:rFonts w:asciiTheme="minorHAnsi" w:hAnsiTheme="minorHAnsi"/>
          <w:i/>
          <w:lang w:val="en-US"/>
        </w:rPr>
        <w:t>«</w:t>
      </w:r>
      <w:r w:rsidRPr="009144B0">
        <w:rPr>
          <w:rFonts w:asciiTheme="minorHAnsi" w:hAnsiTheme="minorHAnsi"/>
          <w:i/>
          <w:lang w:val="en-US"/>
        </w:rPr>
        <w:t>Music Therapy is a systematic process of intervention wherein the therapist helps the client to promote health, using music experiences and relationships that develop through t</w:t>
      </w:r>
      <w:r w:rsidR="006A1C65">
        <w:rPr>
          <w:rFonts w:asciiTheme="minorHAnsi" w:hAnsiTheme="minorHAnsi"/>
          <w:i/>
          <w:lang w:val="en-US"/>
        </w:rPr>
        <w:t>hem as dynamic forces of change</w:t>
      </w:r>
      <w:r w:rsidR="006A1C65" w:rsidRPr="006A1C65">
        <w:rPr>
          <w:rFonts w:asciiTheme="minorHAnsi" w:hAnsiTheme="minorHAnsi"/>
          <w:i/>
          <w:lang w:val="en-US"/>
        </w:rPr>
        <w:t>»</w:t>
      </w:r>
      <w:r w:rsidR="006A1C65" w:rsidRPr="00E148DF">
        <w:rPr>
          <w:rFonts w:asciiTheme="minorHAnsi" w:hAnsiTheme="minorHAnsi"/>
          <w:lang w:val="en-US"/>
        </w:rPr>
        <w:t xml:space="preserve"> </w:t>
      </w:r>
      <w:r w:rsidR="006A1C65">
        <w:rPr>
          <w:rFonts w:asciiTheme="minorHAnsi" w:hAnsiTheme="minorHAnsi"/>
          <w:lang w:val="en-US"/>
        </w:rPr>
        <w:t>(</w:t>
      </w:r>
      <w:r w:rsidRPr="00E148DF">
        <w:rPr>
          <w:rFonts w:asciiTheme="minorHAnsi" w:hAnsiTheme="minorHAnsi"/>
          <w:lang w:val="en-US"/>
        </w:rPr>
        <w:t>1998,</w:t>
      </w:r>
      <w:r w:rsidR="001527D9">
        <w:rPr>
          <w:rFonts w:asciiTheme="minorHAnsi" w:hAnsiTheme="minorHAnsi"/>
          <w:lang w:val="en-US"/>
        </w:rPr>
        <w:t xml:space="preserve"> </w:t>
      </w:r>
      <w:r w:rsidRPr="00E148DF">
        <w:rPr>
          <w:rFonts w:asciiTheme="minorHAnsi" w:hAnsiTheme="minorHAnsi"/>
          <w:lang w:val="en-US"/>
        </w:rPr>
        <w:t>s</w:t>
      </w:r>
      <w:r w:rsidR="006A1C65">
        <w:rPr>
          <w:rFonts w:asciiTheme="minorHAnsi" w:hAnsiTheme="minorHAnsi"/>
          <w:lang w:val="en-US"/>
        </w:rPr>
        <w:t>.</w:t>
      </w:r>
      <w:r w:rsidR="00EC4E4A">
        <w:rPr>
          <w:rFonts w:asciiTheme="minorHAnsi" w:hAnsiTheme="minorHAnsi"/>
          <w:lang w:val="en-US"/>
        </w:rPr>
        <w:t xml:space="preserve"> </w:t>
      </w:r>
      <w:r w:rsidRPr="00E148DF">
        <w:rPr>
          <w:rFonts w:asciiTheme="minorHAnsi" w:hAnsiTheme="minorHAnsi"/>
          <w:lang w:val="en-US"/>
        </w:rPr>
        <w:t xml:space="preserve">20). </w:t>
      </w:r>
    </w:p>
    <w:p w:rsidR="003C277F" w:rsidRDefault="003C277F" w:rsidP="00E148DF">
      <w:pPr>
        <w:rPr>
          <w:rFonts w:asciiTheme="minorHAnsi" w:hAnsiTheme="minorHAnsi"/>
          <w:lang w:val="en-US"/>
        </w:rPr>
      </w:pPr>
    </w:p>
    <w:p w:rsidR="00E148DF" w:rsidRDefault="007D0F80" w:rsidP="00E148DF">
      <w:pPr>
        <w:rPr>
          <w:rFonts w:asciiTheme="minorHAnsi" w:hAnsiTheme="minorHAnsi"/>
        </w:rPr>
      </w:pPr>
      <w:proofErr w:type="spellStart"/>
      <w:r>
        <w:rPr>
          <w:rFonts w:asciiTheme="minorHAnsi" w:hAnsiTheme="minorHAnsi"/>
        </w:rPr>
        <w:t>Brusc</w:t>
      </w:r>
      <w:r w:rsidR="00E148DF" w:rsidRPr="00E148DF">
        <w:rPr>
          <w:rFonts w:asciiTheme="minorHAnsi" w:hAnsiTheme="minorHAnsi"/>
        </w:rPr>
        <w:t>ias</w:t>
      </w:r>
      <w:proofErr w:type="spellEnd"/>
      <w:r w:rsidR="00E148DF" w:rsidRPr="00E148DF">
        <w:rPr>
          <w:rFonts w:asciiTheme="minorHAnsi" w:hAnsiTheme="minorHAnsi"/>
        </w:rPr>
        <w:t xml:space="preserve"> definisjon vektlegger både musikk og relasjonen som det virkningsfulle for å fremme helse. Gjennom musikkerfaringene og de relasjonene som her utvikler seg, skapes positive endringer i opplevelsen av seg selv og den andre.</w:t>
      </w:r>
    </w:p>
    <w:p w:rsidR="00E148DF" w:rsidRPr="00E148DF" w:rsidRDefault="00E148DF" w:rsidP="00E148DF">
      <w:pPr>
        <w:rPr>
          <w:rFonts w:asciiTheme="minorHAnsi" w:hAnsiTheme="minorHAnsi"/>
        </w:rPr>
      </w:pPr>
    </w:p>
    <w:p w:rsidR="0021494D" w:rsidRPr="00E148DF" w:rsidRDefault="0021494D" w:rsidP="0021494D">
      <w:pPr>
        <w:rPr>
          <w:rFonts w:asciiTheme="minorHAnsi" w:hAnsiTheme="minorHAnsi" w:cs="Calibri"/>
        </w:rPr>
      </w:pPr>
      <w:r w:rsidRPr="00E148DF">
        <w:rPr>
          <w:rFonts w:asciiTheme="minorHAnsi" w:hAnsiTheme="minorHAnsi" w:cs="Calibri"/>
        </w:rPr>
        <w:t>Teorigrunnlaget for musikkterapi i et relasjonelt perspektiv</w:t>
      </w:r>
      <w:r w:rsidR="001527D9">
        <w:rPr>
          <w:rFonts w:asciiTheme="minorHAnsi" w:hAnsiTheme="minorHAnsi" w:cs="Calibri"/>
        </w:rPr>
        <w:t>,</w:t>
      </w:r>
      <w:r w:rsidRPr="00E148DF">
        <w:rPr>
          <w:rFonts w:asciiTheme="minorHAnsi" w:hAnsiTheme="minorHAnsi" w:cs="Calibri"/>
        </w:rPr>
        <w:t xml:space="preserve"> er hentet fra nyere utviklingspsykologi og dynamisk systemteori</w:t>
      </w:r>
      <w:r w:rsidR="00CD260E" w:rsidRPr="00E148DF">
        <w:rPr>
          <w:rFonts w:asciiTheme="minorHAnsi" w:hAnsiTheme="minorHAnsi" w:cs="Calibri"/>
        </w:rPr>
        <w:t xml:space="preserve">. </w:t>
      </w:r>
      <w:r w:rsidRPr="00E148DF">
        <w:rPr>
          <w:rFonts w:asciiTheme="minorHAnsi" w:hAnsiTheme="minorHAnsi" w:cs="Calibri"/>
        </w:rPr>
        <w:t>Det tidlige samspillet beskrives som musikk med møtepunkter i rytme, dynamikk og klang</w:t>
      </w:r>
      <w:r w:rsidR="00CD260E" w:rsidRPr="00E148DF">
        <w:rPr>
          <w:rFonts w:asciiTheme="minorHAnsi" w:hAnsiTheme="minorHAnsi" w:cs="Calibri"/>
        </w:rPr>
        <w:t xml:space="preserve">, </w:t>
      </w:r>
      <w:r w:rsidRPr="00E148DF">
        <w:rPr>
          <w:rFonts w:asciiTheme="minorHAnsi" w:hAnsiTheme="minorHAnsi" w:cs="Calibri"/>
        </w:rPr>
        <w:t>og utvikler seg gjennom kroppslig-affektive samspill med andre (</w:t>
      </w:r>
      <w:proofErr w:type="spellStart"/>
      <w:r w:rsidRPr="00E148DF">
        <w:rPr>
          <w:rFonts w:asciiTheme="minorHAnsi" w:hAnsiTheme="minorHAnsi" w:cs="Calibri"/>
        </w:rPr>
        <w:t>Stern</w:t>
      </w:r>
      <w:proofErr w:type="spellEnd"/>
      <w:r w:rsidRPr="00E148DF">
        <w:rPr>
          <w:rFonts w:asciiTheme="minorHAnsi" w:hAnsiTheme="minorHAnsi" w:cs="Calibri"/>
        </w:rPr>
        <w:t>,</w:t>
      </w:r>
      <w:r w:rsidR="001527D9">
        <w:rPr>
          <w:rFonts w:asciiTheme="minorHAnsi" w:hAnsiTheme="minorHAnsi" w:cs="Calibri"/>
        </w:rPr>
        <w:t xml:space="preserve"> </w:t>
      </w:r>
      <w:r w:rsidRPr="00E148DF">
        <w:rPr>
          <w:rFonts w:asciiTheme="minorHAnsi" w:hAnsiTheme="minorHAnsi" w:cs="Calibri"/>
        </w:rPr>
        <w:t xml:space="preserve">2000). </w:t>
      </w:r>
      <w:r w:rsidR="00CD260E" w:rsidRPr="00E148DF">
        <w:rPr>
          <w:rFonts w:asciiTheme="minorHAnsi" w:hAnsiTheme="minorHAnsi" w:cs="Calibri"/>
        </w:rPr>
        <w:t>F</w:t>
      </w:r>
      <w:r w:rsidRPr="00E148DF">
        <w:rPr>
          <w:rFonts w:asciiTheme="minorHAnsi" w:hAnsiTheme="minorHAnsi" w:cs="Calibri"/>
        </w:rPr>
        <w:t>elles oppmerksomhet og å dele intensjoner og affektive tilstander</w:t>
      </w:r>
      <w:r w:rsidR="00CD260E" w:rsidRPr="00E148DF">
        <w:rPr>
          <w:rFonts w:asciiTheme="minorHAnsi" w:hAnsiTheme="minorHAnsi" w:cs="Calibri"/>
        </w:rPr>
        <w:t xml:space="preserve">, </w:t>
      </w:r>
      <w:r w:rsidRPr="00E148DF">
        <w:rPr>
          <w:rFonts w:asciiTheme="minorHAnsi" w:hAnsiTheme="minorHAnsi" w:cs="Calibri"/>
        </w:rPr>
        <w:t>omfatter erfaringer av gjensidig anerkjennelse slik at både samhørighet og deling skjer mellom et jeg og et du, to subjekter (</w:t>
      </w:r>
      <w:proofErr w:type="spellStart"/>
      <w:r w:rsidRPr="00E148DF">
        <w:rPr>
          <w:rFonts w:asciiTheme="minorHAnsi" w:hAnsiTheme="minorHAnsi" w:cs="Calibri"/>
        </w:rPr>
        <w:t>Stern</w:t>
      </w:r>
      <w:proofErr w:type="spellEnd"/>
      <w:r w:rsidRPr="00E148DF">
        <w:rPr>
          <w:rFonts w:asciiTheme="minorHAnsi" w:hAnsiTheme="minorHAnsi" w:cs="Calibri"/>
        </w:rPr>
        <w:t xml:space="preserve"> og </w:t>
      </w:r>
      <w:proofErr w:type="spellStart"/>
      <w:r w:rsidRPr="00E148DF">
        <w:rPr>
          <w:rFonts w:asciiTheme="minorHAnsi" w:hAnsiTheme="minorHAnsi" w:cs="Calibri"/>
        </w:rPr>
        <w:t>Trevarthen</w:t>
      </w:r>
      <w:proofErr w:type="spellEnd"/>
      <w:r w:rsidRPr="00E148DF">
        <w:rPr>
          <w:rFonts w:asciiTheme="minorHAnsi" w:hAnsiTheme="minorHAnsi" w:cs="Calibri"/>
        </w:rPr>
        <w:t xml:space="preserve"> i Johns 2016). </w:t>
      </w:r>
    </w:p>
    <w:p w:rsidR="0021494D" w:rsidRPr="000E6395" w:rsidRDefault="0021494D" w:rsidP="0021494D">
      <w:pPr>
        <w:rPr>
          <w:rFonts w:ascii="Calibri" w:hAnsi="Calibri" w:cs="Calibri"/>
        </w:rPr>
      </w:pPr>
    </w:p>
    <w:p w:rsidR="0021494D" w:rsidRPr="000E6395" w:rsidRDefault="0021494D" w:rsidP="0021494D">
      <w:pPr>
        <w:rPr>
          <w:rFonts w:ascii="Calibri" w:hAnsi="Calibri" w:cs="Calibri"/>
        </w:rPr>
      </w:pPr>
      <w:r w:rsidRPr="000E6395">
        <w:rPr>
          <w:rFonts w:ascii="Calibri" w:hAnsi="Calibri" w:cs="Calibri"/>
        </w:rPr>
        <w:t>En målsetting innenfor relasjonell musikkterapi blir å utvide personens levde erfaring og intersubjektive oppmerksomhet gjennom nye måter å relatere seg på gjennom musikk</w:t>
      </w:r>
      <w:r w:rsidR="006A1C65">
        <w:rPr>
          <w:rFonts w:ascii="Calibri" w:hAnsi="Calibri" w:cs="Calibri"/>
        </w:rPr>
        <w:t xml:space="preserve"> </w:t>
      </w:r>
      <w:r w:rsidRPr="000E6395">
        <w:rPr>
          <w:rFonts w:ascii="Calibri" w:hAnsi="Calibri" w:cs="Calibri"/>
        </w:rPr>
        <w:t>(</w:t>
      </w:r>
      <w:proofErr w:type="spellStart"/>
      <w:r w:rsidRPr="000E6395">
        <w:rPr>
          <w:rFonts w:ascii="Calibri" w:hAnsi="Calibri" w:cs="Calibri"/>
        </w:rPr>
        <w:t>Trondalen</w:t>
      </w:r>
      <w:proofErr w:type="spellEnd"/>
      <w:r w:rsidRPr="000E6395">
        <w:rPr>
          <w:rFonts w:ascii="Calibri" w:hAnsi="Calibri" w:cs="Calibri"/>
        </w:rPr>
        <w:t xml:space="preserve">, 2016). </w:t>
      </w:r>
      <w:r w:rsidR="00CD260E">
        <w:rPr>
          <w:rFonts w:ascii="Calibri" w:hAnsi="Calibri" w:cs="Calibri"/>
        </w:rPr>
        <w:t>Det</w:t>
      </w:r>
      <w:r w:rsidRPr="000E6395">
        <w:rPr>
          <w:rFonts w:ascii="Calibri" w:hAnsi="Calibri" w:cs="Calibri"/>
        </w:rPr>
        <w:t xml:space="preserve"> musikalsk</w:t>
      </w:r>
      <w:r w:rsidR="00CD260E">
        <w:rPr>
          <w:rFonts w:ascii="Calibri" w:hAnsi="Calibri" w:cs="Calibri"/>
        </w:rPr>
        <w:t>e</w:t>
      </w:r>
      <w:r w:rsidRPr="000E6395">
        <w:rPr>
          <w:rFonts w:ascii="Calibri" w:hAnsi="Calibri" w:cs="Calibri"/>
        </w:rPr>
        <w:t xml:space="preserve"> samspill</w:t>
      </w:r>
      <w:r w:rsidR="00CD260E">
        <w:rPr>
          <w:rFonts w:ascii="Calibri" w:hAnsi="Calibri" w:cs="Calibri"/>
        </w:rPr>
        <w:t xml:space="preserve">et </w:t>
      </w:r>
      <w:r w:rsidRPr="000E6395">
        <w:rPr>
          <w:rFonts w:ascii="Calibri" w:hAnsi="Calibri" w:cs="Calibri"/>
        </w:rPr>
        <w:t xml:space="preserve">kan muliggjøre møter </w:t>
      </w:r>
      <w:r w:rsidR="00CD260E">
        <w:rPr>
          <w:rFonts w:ascii="Calibri" w:hAnsi="Calibri" w:cs="Calibri"/>
        </w:rPr>
        <w:t>som gir</w:t>
      </w:r>
      <w:r w:rsidRPr="000E6395">
        <w:rPr>
          <w:rFonts w:ascii="Calibri" w:hAnsi="Calibri" w:cs="Calibri"/>
        </w:rPr>
        <w:t xml:space="preserve"> felles oppmerksomhet, evne til </w:t>
      </w:r>
      <w:proofErr w:type="spellStart"/>
      <w:r w:rsidRPr="000E6395">
        <w:rPr>
          <w:rFonts w:ascii="Calibri" w:hAnsi="Calibri" w:cs="Calibri"/>
        </w:rPr>
        <w:t>inntoning</w:t>
      </w:r>
      <w:proofErr w:type="spellEnd"/>
      <w:r w:rsidRPr="000E6395">
        <w:rPr>
          <w:rFonts w:ascii="Calibri" w:hAnsi="Calibri" w:cs="Calibri"/>
        </w:rPr>
        <w:t>, turtaking, synkronisering</w:t>
      </w:r>
      <w:r w:rsidR="00CD260E">
        <w:rPr>
          <w:rFonts w:ascii="Calibri" w:hAnsi="Calibri" w:cs="Calibri"/>
        </w:rPr>
        <w:t xml:space="preserve">, </w:t>
      </w:r>
      <w:r w:rsidRPr="000E6395">
        <w:rPr>
          <w:rFonts w:ascii="Calibri" w:hAnsi="Calibri" w:cs="Calibri"/>
        </w:rPr>
        <w:t xml:space="preserve">samstemthet og en følelsesutveksling </w:t>
      </w:r>
      <w:r w:rsidR="00CD260E">
        <w:rPr>
          <w:rFonts w:ascii="Calibri" w:hAnsi="Calibri" w:cs="Calibri"/>
        </w:rPr>
        <w:t>via</w:t>
      </w:r>
      <w:r w:rsidRPr="000E6395">
        <w:rPr>
          <w:rFonts w:ascii="Calibri" w:hAnsi="Calibri" w:cs="Calibri"/>
        </w:rPr>
        <w:t xml:space="preserve"> musikalske handlinger og emosjonell tilgjengelighet (</w:t>
      </w:r>
      <w:proofErr w:type="spellStart"/>
      <w:r w:rsidRPr="000E6395">
        <w:rPr>
          <w:rFonts w:ascii="Calibri" w:hAnsi="Calibri" w:cs="Calibri"/>
        </w:rPr>
        <w:t>Trondalen</w:t>
      </w:r>
      <w:proofErr w:type="spellEnd"/>
      <w:r w:rsidRPr="000E6395">
        <w:rPr>
          <w:rFonts w:ascii="Calibri" w:hAnsi="Calibri" w:cs="Calibri"/>
        </w:rPr>
        <w:t>, 2008).</w:t>
      </w:r>
    </w:p>
    <w:p w:rsidR="0021494D" w:rsidRDefault="0021494D" w:rsidP="0021494D"/>
    <w:p w:rsidR="007B3D6F" w:rsidRDefault="007B3D6F" w:rsidP="007B3D6F">
      <w:pPr>
        <w:pStyle w:val="Overskrift2"/>
      </w:pPr>
      <w:bookmarkStart w:id="13" w:name="_Toc496710617"/>
      <w:r>
        <w:t>Kroppslig perspektiv</w:t>
      </w:r>
      <w:r w:rsidR="0021494D">
        <w:t xml:space="preserve"> i musikkterapien</w:t>
      </w:r>
      <w:bookmarkEnd w:id="13"/>
    </w:p>
    <w:p w:rsidR="0095018E" w:rsidRPr="0095018E" w:rsidRDefault="0095018E" w:rsidP="0095018E"/>
    <w:p w:rsidR="0021494D" w:rsidRPr="000E6395" w:rsidRDefault="0095018E" w:rsidP="0021494D">
      <w:pPr>
        <w:autoSpaceDE w:val="0"/>
        <w:autoSpaceDN w:val="0"/>
        <w:adjustRightInd w:val="0"/>
        <w:rPr>
          <w:rFonts w:ascii="Calibri" w:hAnsi="Calibri" w:cs="Arial"/>
        </w:rPr>
      </w:pPr>
      <w:r>
        <w:rPr>
          <w:rFonts w:ascii="Calibri" w:hAnsi="Calibri" w:cs="Arial"/>
        </w:rPr>
        <w:lastRenderedPageBreak/>
        <w:t>Vi</w:t>
      </w:r>
      <w:r w:rsidR="00AA1B5D">
        <w:rPr>
          <w:rFonts w:ascii="Calibri" w:hAnsi="Calibri" w:cs="Arial"/>
        </w:rPr>
        <w:t xml:space="preserve"> valgte</w:t>
      </w:r>
      <w:r w:rsidR="0021494D" w:rsidRPr="000E6395">
        <w:rPr>
          <w:rFonts w:ascii="Calibri" w:hAnsi="Calibri" w:cs="Arial"/>
        </w:rPr>
        <w:t xml:space="preserve"> musikkterapeuten Kjersti Johansons</w:t>
      </w:r>
      <w:r w:rsidR="00316E49">
        <w:rPr>
          <w:rFonts w:ascii="Calibri" w:hAnsi="Calibri" w:cs="Arial"/>
        </w:rPr>
        <w:t xml:space="preserve"> </w:t>
      </w:r>
      <w:r w:rsidR="009144B0">
        <w:rPr>
          <w:rFonts w:ascii="Calibri" w:hAnsi="Calibri" w:cs="Arial"/>
        </w:rPr>
        <w:t>(2010)</w:t>
      </w:r>
      <w:r w:rsidR="0021494D" w:rsidRPr="000E6395">
        <w:rPr>
          <w:rFonts w:ascii="Calibri" w:hAnsi="Calibri" w:cs="Arial"/>
        </w:rPr>
        <w:t xml:space="preserve"> teoretiske innfallsvinkel på det kroppslige </w:t>
      </w:r>
      <w:r>
        <w:rPr>
          <w:rFonts w:ascii="Calibri" w:hAnsi="Calibri" w:cs="Arial"/>
        </w:rPr>
        <w:t>samspillet i musikkterapi,</w:t>
      </w:r>
      <w:r w:rsidR="0021494D" w:rsidRPr="000E6395">
        <w:rPr>
          <w:rFonts w:ascii="Calibri" w:hAnsi="Calibri" w:cs="Arial"/>
        </w:rPr>
        <w:t xml:space="preserve"> fordi det er </w:t>
      </w:r>
      <w:r>
        <w:rPr>
          <w:rFonts w:ascii="Calibri" w:hAnsi="Calibri" w:cs="Arial"/>
        </w:rPr>
        <w:t xml:space="preserve">godt </w:t>
      </w:r>
      <w:r w:rsidR="0021494D" w:rsidRPr="000E6395">
        <w:rPr>
          <w:rFonts w:ascii="Calibri" w:hAnsi="Calibri" w:cs="Arial"/>
        </w:rPr>
        <w:t>forenlig med kunnskap om hvor viktig kroppslige erfaringer og uttrykk er for personer med medfødt døvblindhet.</w:t>
      </w:r>
    </w:p>
    <w:p w:rsidR="0021494D" w:rsidRPr="000E6395" w:rsidRDefault="0021494D" w:rsidP="0021494D">
      <w:pPr>
        <w:autoSpaceDE w:val="0"/>
        <w:autoSpaceDN w:val="0"/>
        <w:adjustRightInd w:val="0"/>
        <w:rPr>
          <w:rFonts w:ascii="Calibri" w:hAnsi="Calibri" w:cs="Arial"/>
          <w:b/>
        </w:rPr>
      </w:pPr>
    </w:p>
    <w:p w:rsidR="0021494D" w:rsidRDefault="0021494D" w:rsidP="006A1C65">
      <w:pPr>
        <w:autoSpaceDE w:val="0"/>
        <w:autoSpaceDN w:val="0"/>
        <w:adjustRightInd w:val="0"/>
        <w:rPr>
          <w:rFonts w:ascii="Calibri" w:hAnsi="Calibri"/>
        </w:rPr>
      </w:pPr>
      <w:r w:rsidRPr="000E6395">
        <w:rPr>
          <w:rFonts w:ascii="Calibri" w:hAnsi="Calibri"/>
        </w:rPr>
        <w:t>Et kroppslig perspektiv gir forståelse av utviklingspotensialet i musikalsk samspill. Samhandlingen skjer i kombinasjoner mellom musikk, mimikk, bevegelser, kroppsholdning, pust, blikk og berøring. Bakgrunn for perspektivet bygger på forståelse av en grunnleggende musikalsk kompetanse</w:t>
      </w:r>
      <w:r w:rsidR="00316E49">
        <w:rPr>
          <w:rFonts w:ascii="Calibri" w:hAnsi="Calibri"/>
        </w:rPr>
        <w:t>,</w:t>
      </w:r>
      <w:r w:rsidRPr="000E6395">
        <w:rPr>
          <w:rFonts w:ascii="Calibri" w:hAnsi="Calibri"/>
        </w:rPr>
        <w:t xml:space="preserve"> som alle har tilgang til og gjennom likheter mellom musikalsk samhandling og tidlig samspill (</w:t>
      </w:r>
      <w:proofErr w:type="spellStart"/>
      <w:r w:rsidRPr="000E6395">
        <w:rPr>
          <w:rFonts w:ascii="Calibri" w:hAnsi="Calibri"/>
        </w:rPr>
        <w:t>Malloch</w:t>
      </w:r>
      <w:proofErr w:type="spellEnd"/>
      <w:r w:rsidRPr="000E6395">
        <w:rPr>
          <w:rFonts w:ascii="Calibri" w:hAnsi="Calibri"/>
        </w:rPr>
        <w:t xml:space="preserve"> og </w:t>
      </w:r>
      <w:proofErr w:type="spellStart"/>
      <w:r w:rsidRPr="000E6395">
        <w:rPr>
          <w:rFonts w:ascii="Calibri" w:hAnsi="Calibri"/>
        </w:rPr>
        <w:t>Trevarthen</w:t>
      </w:r>
      <w:proofErr w:type="spellEnd"/>
      <w:r w:rsidRPr="000E6395">
        <w:rPr>
          <w:rFonts w:ascii="Calibri" w:hAnsi="Calibri"/>
        </w:rPr>
        <w:t xml:space="preserve"> i Johansson, 2010).</w:t>
      </w:r>
    </w:p>
    <w:p w:rsidR="006A1C65" w:rsidRPr="000E6395" w:rsidRDefault="006A1C65" w:rsidP="006A1C65">
      <w:pPr>
        <w:autoSpaceDE w:val="0"/>
        <w:autoSpaceDN w:val="0"/>
        <w:adjustRightInd w:val="0"/>
        <w:rPr>
          <w:rFonts w:ascii="Calibri" w:hAnsi="Calibri"/>
        </w:rPr>
      </w:pPr>
    </w:p>
    <w:p w:rsidR="0021494D" w:rsidRDefault="0021494D" w:rsidP="006A1C65">
      <w:pPr>
        <w:rPr>
          <w:rFonts w:ascii="Calibri" w:hAnsi="Calibri"/>
        </w:rPr>
      </w:pPr>
      <w:bookmarkStart w:id="14" w:name="_Hlk487203545"/>
      <w:r w:rsidRPr="000E6395">
        <w:rPr>
          <w:rFonts w:ascii="Calibri" w:hAnsi="Calibri"/>
        </w:rPr>
        <w:t>Selverfaringene i relasjon til en annen bygges primært opp av rytmiske bevegelser i kroppslig kontakt. Koordinert timing av bevegelser, rytmisk berøring og vokaliseringer skjer nært barnets kropp og er basis for deling av indre følelsestilstander (</w:t>
      </w:r>
      <w:proofErr w:type="spellStart"/>
      <w:r w:rsidRPr="000E6395">
        <w:rPr>
          <w:rFonts w:ascii="Calibri" w:hAnsi="Calibri"/>
        </w:rPr>
        <w:t>Stern</w:t>
      </w:r>
      <w:proofErr w:type="spellEnd"/>
      <w:r w:rsidRPr="000E6395">
        <w:rPr>
          <w:rFonts w:ascii="Calibri" w:hAnsi="Calibri"/>
        </w:rPr>
        <w:t>,</w:t>
      </w:r>
      <w:r w:rsidR="00316E49">
        <w:rPr>
          <w:rFonts w:ascii="Calibri" w:hAnsi="Calibri"/>
        </w:rPr>
        <w:t xml:space="preserve"> </w:t>
      </w:r>
      <w:r w:rsidRPr="000E6395">
        <w:rPr>
          <w:rFonts w:ascii="Calibri" w:hAnsi="Calibri"/>
        </w:rPr>
        <w:t>1985,</w:t>
      </w:r>
      <w:r w:rsidR="00316E49">
        <w:rPr>
          <w:rFonts w:ascii="Calibri" w:hAnsi="Calibri"/>
        </w:rPr>
        <w:t xml:space="preserve"> </w:t>
      </w:r>
      <w:r w:rsidRPr="000E6395">
        <w:rPr>
          <w:rFonts w:ascii="Calibri" w:hAnsi="Calibri"/>
        </w:rPr>
        <w:t>2004). Samspillet beveges og berøres av musikalske elementer som dynamikk, klang og tempo.</w:t>
      </w:r>
    </w:p>
    <w:p w:rsidR="006A1C65" w:rsidRPr="000E6395" w:rsidRDefault="006A1C65" w:rsidP="006A1C65">
      <w:pPr>
        <w:rPr>
          <w:rFonts w:ascii="Calibri" w:hAnsi="Calibri"/>
        </w:rPr>
      </w:pPr>
    </w:p>
    <w:bookmarkEnd w:id="14"/>
    <w:p w:rsidR="0021494D" w:rsidRDefault="0021494D" w:rsidP="006A1C65">
      <w:pPr>
        <w:rPr>
          <w:rFonts w:ascii="Calibri" w:hAnsi="Calibri"/>
        </w:rPr>
      </w:pPr>
      <w:r w:rsidRPr="000E6395">
        <w:rPr>
          <w:rFonts w:ascii="Calibri" w:hAnsi="Calibri"/>
        </w:rPr>
        <w:t>Ved sansetap som hos personer med døvblindhet</w:t>
      </w:r>
      <w:r w:rsidR="005B7F5E">
        <w:rPr>
          <w:rFonts w:ascii="Calibri" w:hAnsi="Calibri"/>
        </w:rPr>
        <w:t>,</w:t>
      </w:r>
      <w:r w:rsidRPr="000E6395">
        <w:rPr>
          <w:rFonts w:ascii="Calibri" w:hAnsi="Calibri"/>
        </w:rPr>
        <w:t xml:space="preserve"> fortsetter kroppen å være det mest sentral</w:t>
      </w:r>
      <w:r w:rsidR="005B7F5E">
        <w:rPr>
          <w:rFonts w:ascii="Calibri" w:hAnsi="Calibri"/>
        </w:rPr>
        <w:t>e</w:t>
      </w:r>
      <w:r w:rsidRPr="000E6395">
        <w:rPr>
          <w:rFonts w:ascii="Calibri" w:hAnsi="Calibri"/>
        </w:rPr>
        <w:t xml:space="preserve"> i kommunikasjonen. Og taktilsansen gir i dobbelt forstand berøringspunkter med andre.</w:t>
      </w:r>
    </w:p>
    <w:p w:rsidR="006A1C65" w:rsidRPr="000E6395" w:rsidRDefault="006A1C65" w:rsidP="006A1C65">
      <w:pPr>
        <w:rPr>
          <w:rFonts w:ascii="Calibri" w:hAnsi="Calibri"/>
        </w:rPr>
      </w:pPr>
    </w:p>
    <w:p w:rsidR="0021494D" w:rsidRDefault="0021494D" w:rsidP="006A1C65">
      <w:pPr>
        <w:rPr>
          <w:rFonts w:ascii="Calibri" w:hAnsi="Calibri"/>
        </w:rPr>
      </w:pPr>
      <w:bookmarkStart w:id="15" w:name="_Hlk487204578"/>
      <w:r w:rsidRPr="000E6395">
        <w:rPr>
          <w:rFonts w:ascii="Calibri" w:hAnsi="Calibri"/>
        </w:rPr>
        <w:t>Oppmerksomhet er en forutsetning for all kont</w:t>
      </w:r>
      <w:r w:rsidR="00A967D1">
        <w:rPr>
          <w:rFonts w:ascii="Calibri" w:hAnsi="Calibri"/>
        </w:rPr>
        <w:t xml:space="preserve">akt og kommunikasjon.  Anne </w:t>
      </w:r>
      <w:proofErr w:type="spellStart"/>
      <w:r w:rsidR="00A967D1">
        <w:rPr>
          <w:rFonts w:ascii="Calibri" w:hAnsi="Calibri"/>
        </w:rPr>
        <w:t>Torø</w:t>
      </w:r>
      <w:proofErr w:type="spellEnd"/>
      <w:r w:rsidRPr="000E6395">
        <w:rPr>
          <w:rFonts w:ascii="Calibri" w:hAnsi="Calibri"/>
        </w:rPr>
        <w:t xml:space="preserve"> Eggen har i sitt arbeid med multifunksjonshemming</w:t>
      </w:r>
      <w:r w:rsidR="005B7F5E">
        <w:rPr>
          <w:rFonts w:ascii="Calibri" w:hAnsi="Calibri"/>
        </w:rPr>
        <w:t>,</w:t>
      </w:r>
      <w:r w:rsidRPr="000E6395">
        <w:rPr>
          <w:rFonts w:ascii="Calibri" w:hAnsi="Calibri"/>
        </w:rPr>
        <w:t xml:space="preserve"> undersøkt utvikling gjennom felles aktivitet og funnet ut at oppmerksomheten er størst i aktiviteter knyttet til personens kropp og fysiske bevegelser (Eggen</w:t>
      </w:r>
      <w:r w:rsidR="002C2192">
        <w:rPr>
          <w:rFonts w:ascii="Calibri" w:hAnsi="Calibri"/>
        </w:rPr>
        <w:t>,</w:t>
      </w:r>
      <w:r w:rsidRPr="000E6395">
        <w:rPr>
          <w:rFonts w:ascii="Calibri" w:hAnsi="Calibri"/>
        </w:rPr>
        <w:t xml:space="preserve"> 2006). </w:t>
      </w:r>
    </w:p>
    <w:p w:rsidR="006A1C65" w:rsidRPr="000E6395" w:rsidRDefault="006A1C65" w:rsidP="006A1C65">
      <w:pPr>
        <w:rPr>
          <w:rFonts w:ascii="Calibri" w:hAnsi="Calibri"/>
        </w:rPr>
      </w:pPr>
    </w:p>
    <w:bookmarkEnd w:id="15"/>
    <w:p w:rsidR="0021494D" w:rsidRDefault="0021494D" w:rsidP="00313688">
      <w:pPr>
        <w:rPr>
          <w:rFonts w:ascii="Calibri" w:hAnsi="Calibri"/>
        </w:rPr>
      </w:pPr>
      <w:r w:rsidRPr="000E6395">
        <w:rPr>
          <w:rFonts w:ascii="Calibri" w:hAnsi="Calibri"/>
        </w:rPr>
        <w:t xml:space="preserve">Johansson har i sin artikkel om kroppslig samspill i musikkterapi beskrevet </w:t>
      </w:r>
      <w:r w:rsidR="00F1178B">
        <w:rPr>
          <w:rFonts w:ascii="Calibri" w:hAnsi="Calibri"/>
        </w:rPr>
        <w:t xml:space="preserve">fire </w:t>
      </w:r>
      <w:r w:rsidRPr="000E6395">
        <w:rPr>
          <w:rFonts w:ascii="Calibri" w:hAnsi="Calibri"/>
        </w:rPr>
        <w:t xml:space="preserve">grunnleggende musikkterapeutiske teknikker; imitasjon, </w:t>
      </w:r>
      <w:proofErr w:type="spellStart"/>
      <w:r w:rsidRPr="000E6395">
        <w:rPr>
          <w:rFonts w:ascii="Calibri" w:hAnsi="Calibri"/>
        </w:rPr>
        <w:t>inntoning</w:t>
      </w:r>
      <w:proofErr w:type="spellEnd"/>
      <w:r w:rsidRPr="000E6395">
        <w:rPr>
          <w:rFonts w:ascii="Calibri" w:hAnsi="Calibri"/>
        </w:rPr>
        <w:t xml:space="preserve">, etablering av felles rytme og bruk av turtakende signal (Johnsson, 2010). Prosjektet forankrer et kroppslig perspektiv som forståelsesramme i berøringspunktene som oppstår i de </w:t>
      </w:r>
      <w:r w:rsidR="00F1178B">
        <w:rPr>
          <w:rFonts w:ascii="Calibri" w:hAnsi="Calibri"/>
        </w:rPr>
        <w:t>fire</w:t>
      </w:r>
      <w:r w:rsidR="00313688">
        <w:rPr>
          <w:rFonts w:ascii="Calibri" w:hAnsi="Calibri"/>
        </w:rPr>
        <w:t xml:space="preserve"> teknikkene.</w:t>
      </w:r>
    </w:p>
    <w:p w:rsidR="00313688" w:rsidRDefault="00313688" w:rsidP="006A1C65">
      <w:pPr>
        <w:rPr>
          <w:rFonts w:ascii="Calibri" w:hAnsi="Calibri"/>
        </w:rPr>
      </w:pPr>
    </w:p>
    <w:p w:rsidR="0021494D" w:rsidRPr="0021494D" w:rsidRDefault="0021494D" w:rsidP="006A1C65">
      <w:pPr>
        <w:rPr>
          <w:b/>
        </w:rPr>
      </w:pPr>
      <w:r w:rsidRPr="0021494D">
        <w:rPr>
          <w:rFonts w:ascii="Calibri" w:hAnsi="Calibri"/>
          <w:b/>
        </w:rPr>
        <w:t>Imitasjon</w:t>
      </w:r>
    </w:p>
    <w:p w:rsidR="0021494D" w:rsidRDefault="0021494D" w:rsidP="006A1C65">
      <w:pPr>
        <w:rPr>
          <w:rFonts w:ascii="Calibri" w:hAnsi="Calibri"/>
        </w:rPr>
      </w:pPr>
      <w:r w:rsidRPr="000E6395">
        <w:rPr>
          <w:rFonts w:ascii="Calibri" w:hAnsi="Calibri"/>
        </w:rPr>
        <w:t>Ved imitasjon møter vi personen med det han allerede gjør og kan. Det kan skape en mulighet for å delta i den andres verden, være sammen om og utvikle en felles forståelse. Det kan videre oppleves som en bekreftelse på og annerkjennelse av personens bidrag.</w:t>
      </w:r>
    </w:p>
    <w:p w:rsidR="006A1C65" w:rsidRPr="000E6395" w:rsidRDefault="006A1C65" w:rsidP="006A1C65">
      <w:pPr>
        <w:rPr>
          <w:rFonts w:ascii="Calibri" w:hAnsi="Calibri"/>
        </w:rPr>
      </w:pPr>
    </w:p>
    <w:p w:rsidR="00BE6D50" w:rsidRDefault="0021494D" w:rsidP="006A1C65">
      <w:pPr>
        <w:rPr>
          <w:rFonts w:ascii="Calibri" w:hAnsi="Calibri"/>
        </w:rPr>
      </w:pPr>
      <w:r w:rsidRPr="000E6395">
        <w:rPr>
          <w:rFonts w:ascii="Calibri" w:hAnsi="Calibri"/>
        </w:rPr>
        <w:t>Å få sin egen bevegelse imitert, kan gjøre personen nysgjerrig og engasjert i hva den andre gjør og hva som videre skjer eller han reagerer med andre og nye bevegelser og initiativ. Det kan føre til overraskelse og i oppdagelsen våkner smil og humør. Det er samtidig viktig å være klar over at imitasjon ikke trenger å bli vellykket når vi fanger opp bevegelser som ikke er viljestyrt eller sosialt rettet (Johansson,</w:t>
      </w:r>
      <w:r w:rsidR="005B7F5E">
        <w:rPr>
          <w:rFonts w:ascii="Calibri" w:hAnsi="Calibri"/>
        </w:rPr>
        <w:t xml:space="preserve"> </w:t>
      </w:r>
      <w:r w:rsidRPr="000E6395">
        <w:rPr>
          <w:rFonts w:ascii="Calibri" w:hAnsi="Calibri"/>
        </w:rPr>
        <w:t xml:space="preserve">2010). </w:t>
      </w:r>
    </w:p>
    <w:p w:rsidR="006A1C65" w:rsidRDefault="006A1C65" w:rsidP="006A1C65">
      <w:pPr>
        <w:rPr>
          <w:rFonts w:ascii="Calibri" w:hAnsi="Calibri"/>
        </w:rPr>
      </w:pPr>
    </w:p>
    <w:p w:rsidR="0021494D" w:rsidRDefault="00BE6D50" w:rsidP="006A1C65">
      <w:pPr>
        <w:rPr>
          <w:rFonts w:ascii="Calibri" w:hAnsi="Calibri"/>
        </w:rPr>
      </w:pPr>
      <w:r>
        <w:rPr>
          <w:rFonts w:ascii="Calibri" w:hAnsi="Calibri"/>
        </w:rPr>
        <w:t>D</w:t>
      </w:r>
      <w:r w:rsidR="0021494D" w:rsidRPr="000E6395">
        <w:rPr>
          <w:rFonts w:ascii="Calibri" w:hAnsi="Calibri"/>
        </w:rPr>
        <w:t>et som kan kalles vanebevegelser</w:t>
      </w:r>
      <w:r>
        <w:rPr>
          <w:rFonts w:ascii="Calibri" w:hAnsi="Calibri"/>
        </w:rPr>
        <w:t xml:space="preserve">, kan samtidig </w:t>
      </w:r>
      <w:r w:rsidR="0021494D" w:rsidRPr="000E6395">
        <w:rPr>
          <w:rFonts w:ascii="Calibri" w:hAnsi="Calibri"/>
        </w:rPr>
        <w:t xml:space="preserve">være en startnøkkel til kontakt. Det som allerede er i bevegelsesrepertoaret blir delt i det sosiale. </w:t>
      </w:r>
      <w:r>
        <w:rPr>
          <w:rFonts w:ascii="Calibri" w:hAnsi="Calibri"/>
        </w:rPr>
        <w:t>N</w:t>
      </w:r>
      <w:r w:rsidR="0021494D" w:rsidRPr="000E6395">
        <w:rPr>
          <w:rFonts w:ascii="Calibri" w:hAnsi="Calibri"/>
        </w:rPr>
        <w:t xml:space="preserve">år vi lar oss påvirke av hva </w:t>
      </w:r>
      <w:r>
        <w:rPr>
          <w:rFonts w:ascii="Calibri" w:hAnsi="Calibri"/>
        </w:rPr>
        <w:t xml:space="preserve">personen med døvblindhet </w:t>
      </w:r>
      <w:r w:rsidR="0021494D" w:rsidRPr="000E6395">
        <w:rPr>
          <w:rFonts w:ascii="Calibri" w:hAnsi="Calibri"/>
        </w:rPr>
        <w:t>allerede gjør (Holten, 2008)</w:t>
      </w:r>
      <w:r>
        <w:rPr>
          <w:rFonts w:ascii="Calibri" w:hAnsi="Calibri"/>
        </w:rPr>
        <w:t xml:space="preserve">, </w:t>
      </w:r>
      <w:r w:rsidR="0021494D" w:rsidRPr="000E6395">
        <w:rPr>
          <w:rFonts w:ascii="Calibri" w:hAnsi="Calibri"/>
        </w:rPr>
        <w:t xml:space="preserve">kan det føre til en erfaring av å påvirke og så en forventning om å aktivt og viljestyrt påvirke i det videre samspillet. </w:t>
      </w:r>
    </w:p>
    <w:p w:rsidR="006A1C65" w:rsidRDefault="006A1C65" w:rsidP="006A1C65">
      <w:pPr>
        <w:rPr>
          <w:rFonts w:ascii="Calibri" w:hAnsi="Calibri"/>
        </w:rPr>
      </w:pPr>
    </w:p>
    <w:p w:rsidR="0021494D" w:rsidRDefault="0021494D" w:rsidP="006A1C65">
      <w:pPr>
        <w:rPr>
          <w:rFonts w:ascii="Calibri" w:hAnsi="Calibri"/>
          <w:b/>
        </w:rPr>
      </w:pPr>
      <w:proofErr w:type="spellStart"/>
      <w:r w:rsidRPr="0021494D">
        <w:rPr>
          <w:rFonts w:ascii="Calibri" w:hAnsi="Calibri"/>
          <w:b/>
        </w:rPr>
        <w:t>Inntoning</w:t>
      </w:r>
      <w:proofErr w:type="spellEnd"/>
      <w:r w:rsidRPr="0021494D">
        <w:rPr>
          <w:rFonts w:ascii="Calibri" w:hAnsi="Calibri"/>
          <w:b/>
        </w:rPr>
        <w:t xml:space="preserve"> </w:t>
      </w:r>
    </w:p>
    <w:p w:rsidR="006A1C65" w:rsidRDefault="006A1C65" w:rsidP="006A1C65">
      <w:pPr>
        <w:rPr>
          <w:rFonts w:ascii="Calibri" w:hAnsi="Calibri"/>
          <w:b/>
        </w:rPr>
      </w:pPr>
    </w:p>
    <w:p w:rsidR="0021494D" w:rsidRDefault="0021494D" w:rsidP="006A1C65">
      <w:pPr>
        <w:rPr>
          <w:rFonts w:ascii="Calibri" w:hAnsi="Calibri"/>
        </w:rPr>
      </w:pPr>
      <w:r w:rsidRPr="000E6395">
        <w:rPr>
          <w:rFonts w:ascii="Calibri" w:hAnsi="Calibri"/>
        </w:rPr>
        <w:lastRenderedPageBreak/>
        <w:t xml:space="preserve">Å møte personens kroppslige uttrykk, kan som gjensvar være noe mer enn en direkte imitasjon og inneholde erfaringen av å dele et følelsesmessig innhold. Ved </w:t>
      </w:r>
      <w:proofErr w:type="spellStart"/>
      <w:r w:rsidRPr="000E6395">
        <w:rPr>
          <w:rFonts w:ascii="Calibri" w:hAnsi="Calibri"/>
        </w:rPr>
        <w:t>inntoning</w:t>
      </w:r>
      <w:proofErr w:type="spellEnd"/>
      <w:r w:rsidRPr="000E6395">
        <w:rPr>
          <w:rFonts w:ascii="Calibri" w:hAnsi="Calibri"/>
        </w:rPr>
        <w:t xml:space="preserve"> vil personen oppleve å få et følelsesmessig gjensvar, også tilpasset personens intensitet (Johns, 2008). </w:t>
      </w:r>
      <w:proofErr w:type="spellStart"/>
      <w:r w:rsidRPr="000E6395">
        <w:rPr>
          <w:rFonts w:ascii="Calibri" w:hAnsi="Calibri"/>
        </w:rPr>
        <w:t>Stern</w:t>
      </w:r>
      <w:proofErr w:type="spellEnd"/>
      <w:r w:rsidRPr="000E6395">
        <w:rPr>
          <w:rFonts w:ascii="Calibri" w:hAnsi="Calibri"/>
        </w:rPr>
        <w:t xml:space="preserve"> kaller dette for affektiv </w:t>
      </w:r>
      <w:proofErr w:type="spellStart"/>
      <w:r w:rsidRPr="000E6395">
        <w:rPr>
          <w:rFonts w:ascii="Calibri" w:hAnsi="Calibri"/>
        </w:rPr>
        <w:t>inntoning</w:t>
      </w:r>
      <w:proofErr w:type="spellEnd"/>
      <w:r w:rsidRPr="000E6395">
        <w:rPr>
          <w:rFonts w:ascii="Calibri" w:hAnsi="Calibri"/>
        </w:rPr>
        <w:t xml:space="preserve"> (2003). </w:t>
      </w:r>
    </w:p>
    <w:p w:rsidR="006A1C65" w:rsidRPr="0021494D" w:rsidRDefault="006A1C65" w:rsidP="006A1C65">
      <w:pPr>
        <w:rPr>
          <w:rFonts w:ascii="Calibri" w:hAnsi="Calibri"/>
          <w:b/>
        </w:rPr>
      </w:pPr>
    </w:p>
    <w:p w:rsidR="0021494D" w:rsidRDefault="00BE6D50" w:rsidP="006A1C65">
      <w:pPr>
        <w:rPr>
          <w:rFonts w:ascii="Calibri" w:hAnsi="Calibri"/>
        </w:rPr>
      </w:pPr>
      <w:r w:rsidRPr="000E6395">
        <w:rPr>
          <w:rFonts w:ascii="Calibri" w:hAnsi="Calibri"/>
        </w:rPr>
        <w:t xml:space="preserve">Måten vi beveger oss på, løfter et instrument, spiller og synger, taktilt hvordan vi berører, kan speile den dynamiske og kinetiske form som ligger i personens kroppslige bevegelse og uttrykk. </w:t>
      </w:r>
      <w:r w:rsidR="0021494D" w:rsidRPr="000E6395">
        <w:rPr>
          <w:rFonts w:ascii="Calibri" w:hAnsi="Calibri"/>
        </w:rPr>
        <w:t xml:space="preserve">Denne tilpasningen til personens uttrykk kan formidles gjennom musikk og egen kropp eller begge deler. En musikalsk </w:t>
      </w:r>
      <w:proofErr w:type="spellStart"/>
      <w:r w:rsidR="0021494D" w:rsidRPr="000E6395">
        <w:rPr>
          <w:rFonts w:ascii="Calibri" w:hAnsi="Calibri"/>
        </w:rPr>
        <w:t>inntoning</w:t>
      </w:r>
      <w:proofErr w:type="spellEnd"/>
      <w:r w:rsidR="0021494D" w:rsidRPr="000E6395">
        <w:rPr>
          <w:rFonts w:ascii="Calibri" w:hAnsi="Calibri"/>
        </w:rPr>
        <w:t xml:space="preserve"> vil kunne være energiske og lystige rytmer (Johnsson,</w:t>
      </w:r>
      <w:r w:rsidR="005B7F5E">
        <w:rPr>
          <w:rFonts w:ascii="Calibri" w:hAnsi="Calibri"/>
        </w:rPr>
        <w:t xml:space="preserve"> </w:t>
      </w:r>
      <w:r w:rsidR="0021494D" w:rsidRPr="000E6395">
        <w:rPr>
          <w:rFonts w:ascii="Calibri" w:hAnsi="Calibri"/>
        </w:rPr>
        <w:t>2010)</w:t>
      </w:r>
      <w:r w:rsidR="006A1C65">
        <w:rPr>
          <w:rFonts w:ascii="Calibri" w:hAnsi="Calibri"/>
        </w:rPr>
        <w:t>.</w:t>
      </w:r>
    </w:p>
    <w:p w:rsidR="006A1C65" w:rsidRPr="000E6395" w:rsidRDefault="006A1C65" w:rsidP="006A1C65">
      <w:pPr>
        <w:rPr>
          <w:rFonts w:ascii="Calibri" w:hAnsi="Calibri"/>
        </w:rPr>
      </w:pPr>
    </w:p>
    <w:p w:rsidR="00790DD5" w:rsidRDefault="0021494D" w:rsidP="00790DD5">
      <w:pPr>
        <w:rPr>
          <w:rFonts w:ascii="Calibri" w:hAnsi="Calibri"/>
        </w:rPr>
      </w:pPr>
      <w:r w:rsidRPr="000E6395">
        <w:rPr>
          <w:rFonts w:ascii="Calibri" w:hAnsi="Calibri"/>
        </w:rPr>
        <w:t>Musikalske intervensjoner</w:t>
      </w:r>
      <w:r w:rsidR="009657B0">
        <w:rPr>
          <w:rFonts w:ascii="Calibri" w:hAnsi="Calibri"/>
        </w:rPr>
        <w:t>,</w:t>
      </w:r>
      <w:r w:rsidRPr="000E6395">
        <w:rPr>
          <w:rFonts w:ascii="Calibri" w:hAnsi="Calibri"/>
        </w:rPr>
        <w:t xml:space="preserve"> hvis personen trenger støtte til å intensivere og øke aktivitet og affektnivå, kan være å skape brudd musikalsk, plutselig høye lyder</w:t>
      </w:r>
      <w:r w:rsidR="005B7F5E">
        <w:rPr>
          <w:rFonts w:ascii="Calibri" w:hAnsi="Calibri"/>
        </w:rPr>
        <w:t>,</w:t>
      </w:r>
      <w:r w:rsidRPr="000E6395">
        <w:rPr>
          <w:rFonts w:ascii="Calibri" w:hAnsi="Calibri"/>
        </w:rPr>
        <w:t xml:space="preserve"> raske rytmemønstre m.m. (Justin,</w:t>
      </w:r>
      <w:r w:rsidR="00AC5BCB">
        <w:rPr>
          <w:rFonts w:ascii="Calibri" w:hAnsi="Calibri"/>
        </w:rPr>
        <w:t xml:space="preserve"> </w:t>
      </w:r>
      <w:r w:rsidRPr="000E6395">
        <w:rPr>
          <w:rFonts w:ascii="Calibri" w:hAnsi="Calibri"/>
        </w:rPr>
        <w:t>2009). Nytt klangbilde, ny tonalitet og ny aktivitet kan gi mer engasjement. Endring av</w:t>
      </w:r>
      <w:r w:rsidR="005B7F5E">
        <w:rPr>
          <w:rFonts w:ascii="Calibri" w:hAnsi="Calibri"/>
        </w:rPr>
        <w:t xml:space="preserve"> </w:t>
      </w:r>
      <w:r w:rsidR="00AF3B9A">
        <w:rPr>
          <w:rFonts w:ascii="Calibri" w:hAnsi="Calibri"/>
        </w:rPr>
        <w:t xml:space="preserve">og </w:t>
      </w:r>
      <w:r w:rsidRPr="000E6395">
        <w:rPr>
          <w:rFonts w:ascii="Calibri" w:hAnsi="Calibri"/>
        </w:rPr>
        <w:t xml:space="preserve">variasjon i kroppslig uttrykk kan gi ny retning på samspillet, ro til bevegelse, avstand til nærhet, </w:t>
      </w:r>
      <w:proofErr w:type="spellStart"/>
      <w:r w:rsidRPr="000E6395">
        <w:rPr>
          <w:rFonts w:ascii="Calibri" w:hAnsi="Calibri"/>
        </w:rPr>
        <w:t>stryking</w:t>
      </w:r>
      <w:proofErr w:type="spellEnd"/>
      <w:r w:rsidRPr="000E6395">
        <w:rPr>
          <w:rFonts w:ascii="Calibri" w:hAnsi="Calibri"/>
        </w:rPr>
        <w:t xml:space="preserve"> ti</w:t>
      </w:r>
      <w:r w:rsidR="006A1C65">
        <w:rPr>
          <w:rFonts w:ascii="Calibri" w:hAnsi="Calibri"/>
        </w:rPr>
        <w:t>l klapping.</w:t>
      </w:r>
    </w:p>
    <w:p w:rsidR="00790DD5" w:rsidRDefault="00790DD5" w:rsidP="00790DD5">
      <w:pPr>
        <w:rPr>
          <w:rFonts w:ascii="Calibri" w:hAnsi="Calibri"/>
        </w:rPr>
      </w:pPr>
    </w:p>
    <w:p w:rsidR="006A1C65" w:rsidRDefault="00790DD5" w:rsidP="00313688">
      <w:pPr>
        <w:rPr>
          <w:rFonts w:ascii="Calibri" w:hAnsi="Calibri"/>
        </w:rPr>
      </w:pPr>
      <w:r>
        <w:rPr>
          <w:rFonts w:ascii="Calibri" w:hAnsi="Calibri"/>
        </w:rPr>
        <w:t>S</w:t>
      </w:r>
      <w:r w:rsidR="00351E53">
        <w:rPr>
          <w:rFonts w:ascii="Calibri" w:hAnsi="Calibri"/>
        </w:rPr>
        <w:t>om nevnt, den t</w:t>
      </w:r>
      <w:r w:rsidR="00351E53" w:rsidRPr="000E6395">
        <w:rPr>
          <w:rFonts w:ascii="Calibri" w:hAnsi="Calibri"/>
        </w:rPr>
        <w:t>aktil</w:t>
      </w:r>
      <w:r w:rsidR="00351E53">
        <w:rPr>
          <w:rFonts w:ascii="Calibri" w:hAnsi="Calibri"/>
        </w:rPr>
        <w:t>e</w:t>
      </w:r>
      <w:r w:rsidR="00351E53" w:rsidRPr="000E6395">
        <w:rPr>
          <w:rFonts w:ascii="Calibri" w:hAnsi="Calibri"/>
        </w:rPr>
        <w:t xml:space="preserve"> sans</w:t>
      </w:r>
      <w:r w:rsidR="00351E53">
        <w:rPr>
          <w:rFonts w:ascii="Calibri" w:hAnsi="Calibri"/>
        </w:rPr>
        <w:t xml:space="preserve"> er </w:t>
      </w:r>
      <w:r w:rsidR="00351E53" w:rsidRPr="000E6395">
        <w:rPr>
          <w:rFonts w:ascii="Calibri" w:hAnsi="Calibri"/>
        </w:rPr>
        <w:t>den mest sentrale sans for personer med døvblindhet</w:t>
      </w:r>
      <w:r w:rsidR="009657B0">
        <w:rPr>
          <w:rFonts w:ascii="Calibri" w:hAnsi="Calibri"/>
        </w:rPr>
        <w:t>, og h</w:t>
      </w:r>
      <w:r w:rsidR="00351E53" w:rsidRPr="000E6395">
        <w:rPr>
          <w:rFonts w:ascii="Calibri" w:hAnsi="Calibri"/>
        </w:rPr>
        <w:t xml:space="preserve">uden </w:t>
      </w:r>
      <w:r w:rsidR="00351E53">
        <w:rPr>
          <w:rFonts w:ascii="Calibri" w:hAnsi="Calibri"/>
        </w:rPr>
        <w:t xml:space="preserve">er </w:t>
      </w:r>
      <w:r w:rsidR="00351E53" w:rsidRPr="000E6395">
        <w:rPr>
          <w:rFonts w:ascii="Calibri" w:hAnsi="Calibri"/>
        </w:rPr>
        <w:t xml:space="preserve">vårt største sanseorgan. I </w:t>
      </w:r>
      <w:r w:rsidR="00351E53">
        <w:rPr>
          <w:rFonts w:ascii="Calibri" w:hAnsi="Calibri"/>
        </w:rPr>
        <w:t xml:space="preserve">en </w:t>
      </w:r>
      <w:r w:rsidR="00351E53" w:rsidRPr="000E6395">
        <w:rPr>
          <w:rFonts w:ascii="Calibri" w:hAnsi="Calibri"/>
        </w:rPr>
        <w:t>musikalsk samhandling</w:t>
      </w:r>
      <w:r w:rsidR="005B7F5E">
        <w:rPr>
          <w:rFonts w:ascii="Calibri" w:hAnsi="Calibri"/>
        </w:rPr>
        <w:t>,</w:t>
      </w:r>
      <w:r w:rsidR="00351E53" w:rsidRPr="000E6395">
        <w:rPr>
          <w:rFonts w:ascii="Calibri" w:hAnsi="Calibri"/>
        </w:rPr>
        <w:t xml:space="preserve"> vil berøringspunkter kunne oppleves både gjennom taktil kontakt med musikkinstrumenter</w:t>
      </w:r>
      <w:r w:rsidR="00351E53">
        <w:rPr>
          <w:rFonts w:ascii="Calibri" w:hAnsi="Calibri"/>
        </w:rPr>
        <w:t xml:space="preserve">, </w:t>
      </w:r>
      <w:r w:rsidR="00351E53" w:rsidRPr="000E6395">
        <w:rPr>
          <w:rFonts w:ascii="Calibri" w:hAnsi="Calibri"/>
        </w:rPr>
        <w:t xml:space="preserve">og </w:t>
      </w:r>
      <w:r w:rsidR="00351E53">
        <w:rPr>
          <w:rFonts w:ascii="Calibri" w:hAnsi="Calibri"/>
        </w:rPr>
        <w:t xml:space="preserve">via </w:t>
      </w:r>
      <w:r w:rsidR="00351E53" w:rsidRPr="000E6395">
        <w:rPr>
          <w:rFonts w:ascii="Calibri" w:hAnsi="Calibri"/>
        </w:rPr>
        <w:t xml:space="preserve">bevegelseserfaringer som </w:t>
      </w:r>
      <w:r w:rsidR="00351E53">
        <w:rPr>
          <w:rFonts w:ascii="Calibri" w:hAnsi="Calibri"/>
        </w:rPr>
        <w:t xml:space="preserve">medfølger i tillegg til </w:t>
      </w:r>
      <w:r w:rsidR="00351E53" w:rsidRPr="000E6395">
        <w:rPr>
          <w:rFonts w:ascii="Calibri" w:hAnsi="Calibri"/>
        </w:rPr>
        <w:t>det å dele instrument med en annen.</w:t>
      </w:r>
    </w:p>
    <w:p w:rsidR="006A1C65" w:rsidRDefault="006A1C65" w:rsidP="00313688">
      <w:pPr>
        <w:rPr>
          <w:rFonts w:ascii="Calibri" w:hAnsi="Calibri"/>
        </w:rPr>
      </w:pPr>
    </w:p>
    <w:p w:rsidR="0021494D" w:rsidRDefault="0021494D" w:rsidP="00313688">
      <w:pPr>
        <w:rPr>
          <w:rFonts w:ascii="Calibri" w:hAnsi="Calibri"/>
        </w:rPr>
      </w:pPr>
      <w:r w:rsidRPr="000E6395">
        <w:rPr>
          <w:rFonts w:ascii="Calibri" w:hAnsi="Calibri"/>
        </w:rPr>
        <w:t>Det å komme helt nær</w:t>
      </w:r>
      <w:r w:rsidR="00D274FD">
        <w:rPr>
          <w:rFonts w:ascii="Calibri" w:hAnsi="Calibri"/>
        </w:rPr>
        <w:t>,</w:t>
      </w:r>
      <w:r w:rsidRPr="000E6395">
        <w:rPr>
          <w:rFonts w:ascii="Calibri" w:hAnsi="Calibri"/>
        </w:rPr>
        <w:t xml:space="preserve"> vil også bety at musikkinstrumentene ikke alltid er verktøyet, men å ha personen på fanget eller ligge ved siden</w:t>
      </w:r>
      <w:r w:rsidR="00D274FD">
        <w:rPr>
          <w:rFonts w:ascii="Calibri" w:hAnsi="Calibri"/>
        </w:rPr>
        <w:t>,</w:t>
      </w:r>
      <w:r w:rsidRPr="000E6395">
        <w:rPr>
          <w:rFonts w:ascii="Calibri" w:hAnsi="Calibri"/>
        </w:rPr>
        <w:t xml:space="preserve"> og la de musikalske elementene utspille seg gjennom nyansert stemmebruk, tempojusteringer og rytmisk gynging</w:t>
      </w:r>
      <w:r w:rsidR="00B40B68">
        <w:rPr>
          <w:rFonts w:ascii="Calibri" w:hAnsi="Calibri"/>
        </w:rPr>
        <w:t xml:space="preserve"> </w:t>
      </w:r>
      <w:r w:rsidRPr="000E6395">
        <w:rPr>
          <w:rFonts w:ascii="Calibri" w:hAnsi="Calibri"/>
        </w:rPr>
        <w:t>(Johansson,</w:t>
      </w:r>
      <w:r w:rsidR="005B7F5E">
        <w:rPr>
          <w:rFonts w:ascii="Calibri" w:hAnsi="Calibri"/>
        </w:rPr>
        <w:t xml:space="preserve"> </w:t>
      </w:r>
      <w:r w:rsidR="00313688">
        <w:rPr>
          <w:rFonts w:ascii="Calibri" w:hAnsi="Calibri"/>
        </w:rPr>
        <w:t>2010).</w:t>
      </w:r>
    </w:p>
    <w:p w:rsidR="00313688" w:rsidRDefault="00313688" w:rsidP="00313688">
      <w:pPr>
        <w:rPr>
          <w:rFonts w:ascii="Calibri" w:hAnsi="Calibri"/>
        </w:rPr>
      </w:pPr>
    </w:p>
    <w:p w:rsidR="0021494D" w:rsidRDefault="0021494D" w:rsidP="00313688">
      <w:pPr>
        <w:rPr>
          <w:rFonts w:ascii="Calibri" w:hAnsi="Calibri" w:cs="Calibri"/>
          <w:b/>
        </w:rPr>
      </w:pPr>
      <w:r w:rsidRPr="0021494D">
        <w:rPr>
          <w:rFonts w:ascii="Calibri" w:hAnsi="Calibri" w:cs="Calibri"/>
          <w:b/>
        </w:rPr>
        <w:t>Etablering av felles rytme</w:t>
      </w:r>
    </w:p>
    <w:p w:rsidR="00614934" w:rsidRPr="006A1C65" w:rsidRDefault="00614934" w:rsidP="0021494D">
      <w:pPr>
        <w:rPr>
          <w:rFonts w:asciiTheme="minorHAnsi" w:hAnsiTheme="minorHAnsi"/>
        </w:rPr>
      </w:pPr>
    </w:p>
    <w:p w:rsidR="0021494D" w:rsidRPr="000E6395" w:rsidRDefault="0021494D" w:rsidP="0021494D">
      <w:pPr>
        <w:rPr>
          <w:rFonts w:ascii="Calibri" w:hAnsi="Calibri" w:cs="Calibri"/>
        </w:rPr>
      </w:pPr>
      <w:r w:rsidRPr="000E6395">
        <w:rPr>
          <w:rFonts w:ascii="Calibri" w:hAnsi="Calibri" w:cs="Calibri"/>
        </w:rPr>
        <w:t>Deling av felles grunnrytme er den første intersubjektive opplevelsen (Johns, 2009) i det tidlige samspillet. Felles rytme understøtter opplevelsen. Musikkterapeuten kan ta utgangspunkt i deltakerens rytme og møte den i egen bevegelse og spill og slik bli gjort felles. Denne strategien er i seg selv mest støttende og stimulerende til å opprette kontakt. Alternativt kan musikkterapeuten etablere en ny rytme</w:t>
      </w:r>
      <w:r w:rsidR="001476D0">
        <w:rPr>
          <w:rFonts w:ascii="Calibri" w:hAnsi="Calibri" w:cs="Calibri"/>
        </w:rPr>
        <w:t xml:space="preserve"> og</w:t>
      </w:r>
      <w:r w:rsidRPr="000E6395">
        <w:rPr>
          <w:rFonts w:ascii="Calibri" w:hAnsi="Calibri" w:cs="Calibri"/>
        </w:rPr>
        <w:t xml:space="preserve"> formidle den slik at deltakeren kan ta del i den. </w:t>
      </w:r>
      <w:r w:rsidR="00F8508B">
        <w:rPr>
          <w:rFonts w:ascii="Calibri" w:hAnsi="Calibri" w:cs="Calibri"/>
        </w:rPr>
        <w:t xml:space="preserve">En slik </w:t>
      </w:r>
      <w:r w:rsidRPr="000E6395">
        <w:rPr>
          <w:rFonts w:ascii="Calibri" w:hAnsi="Calibri" w:cs="Calibri"/>
        </w:rPr>
        <w:t>strategi</w:t>
      </w:r>
      <w:r w:rsidR="00F8508B">
        <w:rPr>
          <w:rFonts w:ascii="Calibri" w:hAnsi="Calibri" w:cs="Calibri"/>
        </w:rPr>
        <w:t xml:space="preserve"> er </w:t>
      </w:r>
      <w:r w:rsidRPr="000E6395">
        <w:rPr>
          <w:rFonts w:ascii="Calibri" w:hAnsi="Calibri" w:cs="Calibri"/>
        </w:rPr>
        <w:t xml:space="preserve">mer styrende, men for noen vil </w:t>
      </w:r>
      <w:r w:rsidR="00F8508B">
        <w:rPr>
          <w:rFonts w:ascii="Calibri" w:hAnsi="Calibri" w:cs="Calibri"/>
        </w:rPr>
        <w:t>e</w:t>
      </w:r>
      <w:r w:rsidRPr="000E6395">
        <w:rPr>
          <w:rFonts w:ascii="Calibri" w:hAnsi="Calibri" w:cs="Calibri"/>
        </w:rPr>
        <w:t>n slik ramme og struktur gjøre det lettere å delta.  Det kan også være en teknikk for å teste gjensidigheten i samhandlingen</w:t>
      </w:r>
      <w:r w:rsidR="00F8508B">
        <w:rPr>
          <w:rFonts w:ascii="Calibri" w:hAnsi="Calibri" w:cs="Calibri"/>
        </w:rPr>
        <w:t xml:space="preserve">, om deltakeren </w:t>
      </w:r>
      <w:r w:rsidRPr="000E6395">
        <w:rPr>
          <w:rFonts w:ascii="Calibri" w:hAnsi="Calibri" w:cs="Calibri"/>
        </w:rPr>
        <w:t>lar seg påvirke av rytmen</w:t>
      </w:r>
      <w:r w:rsidR="00F8508B">
        <w:rPr>
          <w:rFonts w:ascii="Calibri" w:hAnsi="Calibri" w:cs="Calibri"/>
        </w:rPr>
        <w:t xml:space="preserve"> </w:t>
      </w:r>
      <w:r w:rsidRPr="000E6395">
        <w:rPr>
          <w:rFonts w:ascii="Calibri" w:hAnsi="Calibri" w:cs="Calibri"/>
        </w:rPr>
        <w:t>(Johansson, 2010).</w:t>
      </w:r>
    </w:p>
    <w:p w:rsidR="0021494D" w:rsidRPr="000E6395" w:rsidRDefault="0021494D" w:rsidP="0021494D">
      <w:pPr>
        <w:rPr>
          <w:rFonts w:ascii="Calibri" w:hAnsi="Calibri" w:cs="Calibri"/>
        </w:rPr>
      </w:pPr>
    </w:p>
    <w:p w:rsidR="0021494D" w:rsidRPr="000E6395" w:rsidRDefault="0021494D" w:rsidP="0021494D">
      <w:pPr>
        <w:rPr>
          <w:rFonts w:ascii="Calibri" w:hAnsi="Calibri" w:cs="Calibri"/>
        </w:rPr>
      </w:pPr>
      <w:r w:rsidRPr="000E6395">
        <w:rPr>
          <w:rFonts w:ascii="Calibri" w:hAnsi="Calibri" w:cs="Calibri"/>
        </w:rPr>
        <w:t xml:space="preserve">Deltakerens pust og pustemønster kan også være grunnlag for å konstruere en vokal turtaking som gir felles rytme. Ved for eksempel å ta pauser i egne vokaliseringer før deltakerens </w:t>
      </w:r>
      <w:proofErr w:type="spellStart"/>
      <w:r w:rsidRPr="000E6395">
        <w:rPr>
          <w:rFonts w:ascii="Calibri" w:hAnsi="Calibri" w:cs="Calibri"/>
        </w:rPr>
        <w:t>utpust</w:t>
      </w:r>
      <w:proofErr w:type="spellEnd"/>
      <w:r w:rsidRPr="000E6395">
        <w:rPr>
          <w:rFonts w:ascii="Calibri" w:hAnsi="Calibri" w:cs="Calibri"/>
        </w:rPr>
        <w:t>, kan deltakeren øke sine muligheter for å få med seg det som skjer. Det kan lede til mer gjensidighet i turtakingen (Johansson,</w:t>
      </w:r>
      <w:r w:rsidR="00A71532">
        <w:rPr>
          <w:rFonts w:ascii="Calibri" w:hAnsi="Calibri" w:cs="Calibri"/>
        </w:rPr>
        <w:t xml:space="preserve"> </w:t>
      </w:r>
      <w:r w:rsidRPr="000E6395">
        <w:rPr>
          <w:rFonts w:ascii="Calibri" w:hAnsi="Calibri" w:cs="Calibri"/>
        </w:rPr>
        <w:t xml:space="preserve">2010). </w:t>
      </w:r>
    </w:p>
    <w:p w:rsidR="0021494D" w:rsidRPr="006A1C65" w:rsidRDefault="0021494D" w:rsidP="0021494D">
      <w:pPr>
        <w:rPr>
          <w:rFonts w:asciiTheme="minorHAnsi" w:hAnsiTheme="minorHAnsi"/>
        </w:rPr>
      </w:pPr>
    </w:p>
    <w:p w:rsidR="00F23847" w:rsidRDefault="0021494D" w:rsidP="00F23847">
      <w:pPr>
        <w:rPr>
          <w:rFonts w:ascii="Calibri" w:hAnsi="Calibri" w:cs="Arial"/>
        </w:rPr>
      </w:pPr>
      <w:r w:rsidRPr="000E6395">
        <w:rPr>
          <w:rFonts w:ascii="Calibri" w:hAnsi="Calibri" w:cs="Calibri"/>
        </w:rPr>
        <w:t xml:space="preserve">Andre kroppslige uttrykk som berøring kan også brukes for å betone rytmen ved for eksempel å klappe rytmen på ryggen. </w:t>
      </w:r>
      <w:r w:rsidR="002C1111" w:rsidRPr="000E6395">
        <w:rPr>
          <w:rFonts w:ascii="Calibri" w:hAnsi="Calibri" w:cs="Calibri"/>
        </w:rPr>
        <w:t>Ved tap av syn</w:t>
      </w:r>
      <w:r w:rsidR="00A71532">
        <w:rPr>
          <w:rFonts w:ascii="Calibri" w:hAnsi="Calibri" w:cs="Calibri"/>
        </w:rPr>
        <w:t>,</w:t>
      </w:r>
      <w:r w:rsidR="002C1111" w:rsidRPr="000E6395">
        <w:rPr>
          <w:rFonts w:ascii="Calibri" w:hAnsi="Calibri" w:cs="Calibri"/>
        </w:rPr>
        <w:t xml:space="preserve"> er det spesielt gunstig </w:t>
      </w:r>
      <w:r w:rsidR="002C1111">
        <w:rPr>
          <w:rFonts w:ascii="Calibri" w:hAnsi="Calibri" w:cs="Calibri"/>
        </w:rPr>
        <w:t>a</w:t>
      </w:r>
      <w:r w:rsidR="002C1111" w:rsidRPr="000E6395">
        <w:rPr>
          <w:rFonts w:ascii="Calibri" w:hAnsi="Calibri" w:cs="Calibri"/>
        </w:rPr>
        <w:t xml:space="preserve">t berøring og musikalske elementer kan underbygge hverandre. </w:t>
      </w:r>
      <w:r w:rsidR="00F23847" w:rsidRPr="000E6395">
        <w:rPr>
          <w:rFonts w:ascii="Calibri" w:hAnsi="Calibri"/>
        </w:rPr>
        <w:t>Rolig</w:t>
      </w:r>
      <w:r w:rsidR="00F23847">
        <w:rPr>
          <w:rFonts w:ascii="Calibri" w:hAnsi="Calibri"/>
        </w:rPr>
        <w:t xml:space="preserve"> berøring/</w:t>
      </w:r>
      <w:proofErr w:type="spellStart"/>
      <w:r w:rsidR="00F23847" w:rsidRPr="000E6395">
        <w:rPr>
          <w:rFonts w:ascii="Calibri" w:hAnsi="Calibri"/>
        </w:rPr>
        <w:t>stryking</w:t>
      </w:r>
      <w:proofErr w:type="spellEnd"/>
      <w:r w:rsidR="00F23847" w:rsidRPr="000E6395">
        <w:rPr>
          <w:rFonts w:ascii="Calibri" w:hAnsi="Calibri"/>
        </w:rPr>
        <w:t xml:space="preserve"> i regelmessig rytme, som frigjør stoffet </w:t>
      </w:r>
      <w:proofErr w:type="spellStart"/>
      <w:r w:rsidR="00F23847" w:rsidRPr="000E6395">
        <w:rPr>
          <w:rFonts w:ascii="Calibri" w:hAnsi="Calibri"/>
        </w:rPr>
        <w:t>oksytocin</w:t>
      </w:r>
      <w:proofErr w:type="spellEnd"/>
      <w:r w:rsidR="00F23847" w:rsidRPr="000E6395">
        <w:rPr>
          <w:rFonts w:ascii="Calibri" w:hAnsi="Calibri"/>
        </w:rPr>
        <w:t xml:space="preserve"> har også vist seg å spille en sentral rolle i forbindelse med ro og avspenning</w:t>
      </w:r>
      <w:r w:rsidR="00F23847">
        <w:rPr>
          <w:rFonts w:ascii="Calibri" w:hAnsi="Calibri"/>
        </w:rPr>
        <w:t>,</w:t>
      </w:r>
      <w:r w:rsidR="00F23847" w:rsidRPr="000E6395">
        <w:rPr>
          <w:rFonts w:ascii="Calibri" w:hAnsi="Calibri"/>
        </w:rPr>
        <w:t xml:space="preserve"> både fysisk og psykisk (Moberg,</w:t>
      </w:r>
      <w:r w:rsidR="00A71532">
        <w:rPr>
          <w:rFonts w:ascii="Calibri" w:hAnsi="Calibri"/>
        </w:rPr>
        <w:t xml:space="preserve"> </w:t>
      </w:r>
      <w:r w:rsidR="00F23847" w:rsidRPr="000E6395">
        <w:rPr>
          <w:rFonts w:ascii="Calibri" w:hAnsi="Calibri"/>
        </w:rPr>
        <w:t>2006)</w:t>
      </w:r>
      <w:r w:rsidR="00F23847">
        <w:rPr>
          <w:rFonts w:ascii="Calibri" w:hAnsi="Calibri"/>
        </w:rPr>
        <w:t xml:space="preserve">. </w:t>
      </w:r>
    </w:p>
    <w:p w:rsidR="00F23847" w:rsidRDefault="00F23847" w:rsidP="00F23847">
      <w:pPr>
        <w:rPr>
          <w:rFonts w:ascii="Calibri" w:hAnsi="Calibri"/>
          <w:color w:val="00000A"/>
        </w:rPr>
      </w:pPr>
    </w:p>
    <w:p w:rsidR="00790DD5" w:rsidRDefault="002C1111" w:rsidP="00790DD5">
      <w:pPr>
        <w:rPr>
          <w:rFonts w:ascii="Calibri" w:hAnsi="Calibri"/>
        </w:rPr>
      </w:pPr>
      <w:r w:rsidRPr="000E6395">
        <w:rPr>
          <w:rFonts w:ascii="Calibri" w:hAnsi="Calibri" w:cs="Calibri"/>
        </w:rPr>
        <w:t xml:space="preserve">Andre eksempler kan være å bruke et svakt, lyst toneleie til lette berøringer, rolig musikk til rolig </w:t>
      </w:r>
      <w:proofErr w:type="spellStart"/>
      <w:r w:rsidRPr="000E6395">
        <w:rPr>
          <w:rFonts w:ascii="Calibri" w:hAnsi="Calibri" w:cs="Calibri"/>
        </w:rPr>
        <w:t>stryking</w:t>
      </w:r>
      <w:proofErr w:type="spellEnd"/>
      <w:r w:rsidRPr="000E6395">
        <w:rPr>
          <w:rFonts w:ascii="Calibri" w:hAnsi="Calibri" w:cs="Calibri"/>
        </w:rPr>
        <w:t xml:space="preserve"> og hurtigere musikk til </w:t>
      </w:r>
      <w:r w:rsidR="00790DD5">
        <w:rPr>
          <w:rFonts w:ascii="Calibri" w:hAnsi="Calibri" w:cs="Calibri"/>
        </w:rPr>
        <w:t xml:space="preserve">raskere berøring som klapping. </w:t>
      </w:r>
      <w:r w:rsidR="00790DD5">
        <w:rPr>
          <w:rFonts w:ascii="Calibri" w:hAnsi="Calibri"/>
        </w:rPr>
        <w:t xml:space="preserve">Det er kjent at </w:t>
      </w:r>
      <w:r w:rsidR="00790DD5" w:rsidRPr="000E6395">
        <w:rPr>
          <w:rFonts w:ascii="Calibri" w:hAnsi="Calibri"/>
        </w:rPr>
        <w:t xml:space="preserve">myk, sakte legato musikk </w:t>
      </w:r>
      <w:r w:rsidR="00790DD5">
        <w:rPr>
          <w:rFonts w:ascii="Calibri" w:hAnsi="Calibri"/>
        </w:rPr>
        <w:t xml:space="preserve">har </w:t>
      </w:r>
      <w:r w:rsidR="00790DD5" w:rsidRPr="000E6395">
        <w:rPr>
          <w:rFonts w:ascii="Calibri" w:hAnsi="Calibri"/>
        </w:rPr>
        <w:t>vist en generell tendens til å senke puls, hjertefrekvens og respirasjon og minske muskelspenning (Hodges,</w:t>
      </w:r>
      <w:r w:rsidR="00A71532">
        <w:rPr>
          <w:rFonts w:ascii="Calibri" w:hAnsi="Calibri"/>
        </w:rPr>
        <w:t xml:space="preserve"> </w:t>
      </w:r>
      <w:r w:rsidR="00790DD5" w:rsidRPr="000E6395">
        <w:rPr>
          <w:rFonts w:ascii="Calibri" w:hAnsi="Calibri"/>
        </w:rPr>
        <w:t>2009).</w:t>
      </w:r>
      <w:r w:rsidR="00F23847">
        <w:rPr>
          <w:rFonts w:ascii="Calibri" w:hAnsi="Calibri"/>
        </w:rPr>
        <w:t xml:space="preserve"> </w:t>
      </w:r>
    </w:p>
    <w:p w:rsidR="002C1111" w:rsidRPr="000E6395" w:rsidRDefault="002C1111" w:rsidP="002C1111">
      <w:pPr>
        <w:rPr>
          <w:rFonts w:ascii="Calibri" w:hAnsi="Calibri" w:cs="Calibri"/>
        </w:rPr>
      </w:pPr>
    </w:p>
    <w:p w:rsidR="0021494D" w:rsidRPr="000E6395" w:rsidRDefault="0021494D" w:rsidP="0021494D">
      <w:pPr>
        <w:rPr>
          <w:rFonts w:ascii="Calibri" w:hAnsi="Calibri" w:cs="Calibri"/>
        </w:rPr>
      </w:pPr>
      <w:r w:rsidRPr="000E6395">
        <w:rPr>
          <w:rFonts w:ascii="Calibri" w:hAnsi="Calibri" w:cs="Calibri"/>
        </w:rPr>
        <w:t>Lyd og bevegelse påvirker hverandre gjensidig</w:t>
      </w:r>
      <w:r w:rsidR="00F8508B">
        <w:rPr>
          <w:rFonts w:ascii="Calibri" w:hAnsi="Calibri" w:cs="Calibri"/>
        </w:rPr>
        <w:t>. I</w:t>
      </w:r>
      <w:r w:rsidRPr="000E6395">
        <w:rPr>
          <w:rFonts w:ascii="Calibri" w:hAnsi="Calibri" w:cs="Calibri"/>
        </w:rPr>
        <w:t xml:space="preserve"> samspill med personer med døvblindhet vil disse tiltrekningskreftene være avhengig</w:t>
      </w:r>
      <w:r w:rsidR="00A71532">
        <w:rPr>
          <w:rFonts w:ascii="Calibri" w:hAnsi="Calibri" w:cs="Calibri"/>
        </w:rPr>
        <w:t>e</w:t>
      </w:r>
      <w:r w:rsidRPr="000E6395">
        <w:rPr>
          <w:rFonts w:ascii="Calibri" w:hAnsi="Calibri" w:cs="Calibri"/>
        </w:rPr>
        <w:t xml:space="preserve"> av kroppslig nærhet og berøring. Det kan også være nødvendig å gjøre bevegelsene tydeligere gjennom å forstørre, repetere bevegelsene og bruke mer tid (Johansson,</w:t>
      </w:r>
      <w:r w:rsidR="00A71532">
        <w:rPr>
          <w:rFonts w:ascii="Calibri" w:hAnsi="Calibri" w:cs="Calibri"/>
        </w:rPr>
        <w:t xml:space="preserve"> </w:t>
      </w:r>
      <w:r w:rsidRPr="000E6395">
        <w:rPr>
          <w:rFonts w:ascii="Calibri" w:hAnsi="Calibri" w:cs="Calibri"/>
        </w:rPr>
        <w:t>2010)</w:t>
      </w:r>
    </w:p>
    <w:p w:rsidR="0021494D" w:rsidRPr="000E6395" w:rsidRDefault="0021494D" w:rsidP="0021494D"/>
    <w:p w:rsidR="0021494D" w:rsidRPr="0021494D" w:rsidRDefault="0021494D" w:rsidP="0021494D">
      <w:pPr>
        <w:rPr>
          <w:rFonts w:ascii="Calibri" w:hAnsi="Calibri" w:cs="Calibri"/>
          <w:b/>
        </w:rPr>
      </w:pPr>
      <w:r>
        <w:rPr>
          <w:rFonts w:ascii="Calibri" w:hAnsi="Calibri" w:cs="Calibri"/>
          <w:b/>
        </w:rPr>
        <w:t>Bruk av turgivende signal</w:t>
      </w:r>
    </w:p>
    <w:p w:rsidR="0021494D" w:rsidRPr="000E6395" w:rsidRDefault="0021494D" w:rsidP="0021494D">
      <w:pPr>
        <w:tabs>
          <w:tab w:val="left" w:pos="930"/>
        </w:tabs>
      </w:pPr>
    </w:p>
    <w:p w:rsidR="0021494D" w:rsidRPr="000E6395" w:rsidRDefault="0021494D" w:rsidP="0021494D">
      <w:pPr>
        <w:tabs>
          <w:tab w:val="left" w:pos="930"/>
        </w:tabs>
        <w:rPr>
          <w:rFonts w:ascii="Calibri" w:hAnsi="Calibri" w:cs="Calibri"/>
        </w:rPr>
      </w:pPr>
      <w:r w:rsidRPr="000E6395">
        <w:rPr>
          <w:rFonts w:ascii="Calibri" w:hAnsi="Calibri" w:cs="Calibri"/>
        </w:rPr>
        <w:t>Med turgivende signal menes det signal som oppfordrer deltakeren til å komme med sin ytring i samspillet. Signalet kan være musikalsk</w:t>
      </w:r>
      <w:r w:rsidR="00A71532">
        <w:rPr>
          <w:rFonts w:ascii="Calibri" w:hAnsi="Calibri" w:cs="Calibri"/>
        </w:rPr>
        <w:t>,</w:t>
      </w:r>
      <w:r w:rsidRPr="000E6395">
        <w:rPr>
          <w:rFonts w:ascii="Calibri" w:hAnsi="Calibri" w:cs="Calibri"/>
        </w:rPr>
        <w:t xml:space="preserve"> som å stoppe opp i </w:t>
      </w:r>
      <w:r w:rsidR="00A71532">
        <w:rPr>
          <w:rFonts w:ascii="Calibri" w:hAnsi="Calibri" w:cs="Calibri"/>
        </w:rPr>
        <w:t xml:space="preserve">en </w:t>
      </w:r>
      <w:r w:rsidRPr="000E6395">
        <w:rPr>
          <w:rFonts w:ascii="Calibri" w:hAnsi="Calibri" w:cs="Calibri"/>
        </w:rPr>
        <w:t>kjent melodi på nest siste tone</w:t>
      </w:r>
      <w:r w:rsidR="00A71532">
        <w:rPr>
          <w:rFonts w:ascii="Calibri" w:hAnsi="Calibri" w:cs="Calibri"/>
        </w:rPr>
        <w:t xml:space="preserve">, </w:t>
      </w:r>
      <w:r w:rsidRPr="000E6395">
        <w:rPr>
          <w:rFonts w:ascii="Calibri" w:hAnsi="Calibri" w:cs="Calibri"/>
        </w:rPr>
        <w:t>som leder til det som fra før av huskes som helhetlig melodi i kroppen. Det kan være å stoppe på en ledende akkord rett før en avslutning. Dette kan oppfattes som et signal om at den ene er ferdig med sin del og den andre med sin respons overtar og avslutter helheten (Johansson, 2010)</w:t>
      </w:r>
      <w:r w:rsidR="00A71532">
        <w:rPr>
          <w:rFonts w:ascii="Calibri" w:hAnsi="Calibri" w:cs="Calibri"/>
        </w:rPr>
        <w:t>.</w:t>
      </w:r>
    </w:p>
    <w:p w:rsidR="0021494D" w:rsidRPr="000E6395" w:rsidRDefault="0021494D" w:rsidP="0021494D">
      <w:pPr>
        <w:rPr>
          <w:rFonts w:ascii="Calibri" w:hAnsi="Calibri" w:cs="Calibri"/>
          <w:sz w:val="22"/>
          <w:szCs w:val="22"/>
        </w:rPr>
      </w:pPr>
    </w:p>
    <w:p w:rsidR="0021494D" w:rsidRPr="000E6395" w:rsidRDefault="0021494D" w:rsidP="0021494D">
      <w:pPr>
        <w:rPr>
          <w:rFonts w:ascii="Calibri" w:hAnsi="Calibri" w:cs="Calibri"/>
        </w:rPr>
      </w:pPr>
      <w:r w:rsidRPr="000E6395">
        <w:rPr>
          <w:rFonts w:ascii="Calibri" w:hAnsi="Calibri" w:cs="Calibri"/>
        </w:rPr>
        <w:t>Fordi musikk har så mange variasjonsmuligheter i dynamikk, melodi og tempo, kan også interessen for samhandlingen opprettholdes. Det skapes en spenning i samhandlingen som kan gi videre motivasjon for deltakelse</w:t>
      </w:r>
      <w:r w:rsidR="00F8508B">
        <w:rPr>
          <w:rFonts w:ascii="Calibri" w:hAnsi="Calibri" w:cs="Calibri"/>
        </w:rPr>
        <w:t xml:space="preserve">. </w:t>
      </w:r>
      <w:r w:rsidR="00F8508B" w:rsidRPr="000E6395">
        <w:rPr>
          <w:rFonts w:ascii="Calibri" w:hAnsi="Calibri" w:cs="Calibri"/>
        </w:rPr>
        <w:t xml:space="preserve">I tidlig samspill er omsorgspersonens stopp i sine lydlige og kroppslige uttrykk et turgivende signal om at det er barnets tur til å uttrykke seg </w:t>
      </w:r>
      <w:r w:rsidRPr="000E6395">
        <w:rPr>
          <w:rFonts w:ascii="Calibri" w:hAnsi="Calibri" w:cs="Calibri"/>
        </w:rPr>
        <w:t>(Johansson,</w:t>
      </w:r>
      <w:r w:rsidR="00A71532">
        <w:rPr>
          <w:rFonts w:ascii="Calibri" w:hAnsi="Calibri" w:cs="Calibri"/>
        </w:rPr>
        <w:t xml:space="preserve"> </w:t>
      </w:r>
      <w:r w:rsidRPr="000E6395">
        <w:rPr>
          <w:rFonts w:ascii="Calibri" w:hAnsi="Calibri" w:cs="Calibri"/>
        </w:rPr>
        <w:t>2010)</w:t>
      </w:r>
      <w:r w:rsidR="00A71532">
        <w:rPr>
          <w:rFonts w:ascii="Calibri" w:hAnsi="Calibri" w:cs="Calibri"/>
        </w:rPr>
        <w:t>.</w:t>
      </w:r>
    </w:p>
    <w:p w:rsidR="0021494D" w:rsidRPr="000E6395" w:rsidRDefault="0021494D" w:rsidP="0021494D">
      <w:pPr>
        <w:rPr>
          <w:rFonts w:ascii="Calibri" w:hAnsi="Calibri" w:cs="Calibri"/>
        </w:rPr>
      </w:pPr>
    </w:p>
    <w:p w:rsidR="0021494D" w:rsidRDefault="0021494D" w:rsidP="0021494D">
      <w:pPr>
        <w:rPr>
          <w:rFonts w:ascii="Calibri" w:hAnsi="Calibri" w:cs="Calibri"/>
        </w:rPr>
      </w:pPr>
      <w:r w:rsidRPr="000E6395">
        <w:rPr>
          <w:rFonts w:ascii="Calibri" w:hAnsi="Calibri" w:cs="Calibri"/>
        </w:rPr>
        <w:t xml:space="preserve">Det kan </w:t>
      </w:r>
      <w:r w:rsidR="00EA32BB">
        <w:rPr>
          <w:rFonts w:ascii="Calibri" w:hAnsi="Calibri" w:cs="Calibri"/>
        </w:rPr>
        <w:t xml:space="preserve">være vanskelig å vite hvordan </w:t>
      </w:r>
      <w:r w:rsidRPr="000E6395">
        <w:rPr>
          <w:rFonts w:ascii="Calibri" w:hAnsi="Calibri" w:cs="Calibri"/>
        </w:rPr>
        <w:t xml:space="preserve">personer med døvblindhet </w:t>
      </w:r>
      <w:r w:rsidR="00EA32BB">
        <w:rPr>
          <w:rFonts w:ascii="Calibri" w:hAnsi="Calibri" w:cs="Calibri"/>
        </w:rPr>
        <w:t xml:space="preserve">tolker </w:t>
      </w:r>
      <w:r w:rsidRPr="000E6395">
        <w:rPr>
          <w:rFonts w:ascii="Calibri" w:hAnsi="Calibri" w:cs="Calibri"/>
        </w:rPr>
        <w:t>syns- og auditive sanseinntrykk</w:t>
      </w:r>
      <w:r w:rsidR="00EA32BB">
        <w:rPr>
          <w:rFonts w:ascii="Calibri" w:hAnsi="Calibri" w:cs="Calibri"/>
        </w:rPr>
        <w:t>.</w:t>
      </w:r>
      <w:r w:rsidRPr="000E6395">
        <w:rPr>
          <w:rFonts w:ascii="Calibri" w:hAnsi="Calibri" w:cs="Calibri"/>
        </w:rPr>
        <w:t xml:space="preserve"> Turorganiserende tegn gjennom berøring og bevegelse av klientens kropp vil bli desto viktigere å kombinere i samspillet. </w:t>
      </w:r>
    </w:p>
    <w:p w:rsidR="00313688" w:rsidRDefault="00313688">
      <w:pPr>
        <w:spacing w:after="160" w:line="259" w:lineRule="auto"/>
        <w:rPr>
          <w:rFonts w:ascii="Calibri" w:hAnsi="Calibri" w:cs="Calibri"/>
        </w:rPr>
      </w:pPr>
      <w:r>
        <w:rPr>
          <w:rFonts w:ascii="Calibri" w:hAnsi="Calibri" w:cs="Calibri"/>
        </w:rPr>
        <w:br w:type="page"/>
      </w:r>
    </w:p>
    <w:p w:rsidR="005D00D3" w:rsidRPr="00240B04" w:rsidRDefault="007B3D6F" w:rsidP="008945EE">
      <w:pPr>
        <w:pStyle w:val="Overskrift1"/>
        <w:rPr>
          <w:b/>
          <w:color w:val="1F4E79" w:themeColor="accent1" w:themeShade="80"/>
        </w:rPr>
      </w:pPr>
      <w:bookmarkStart w:id="16" w:name="_Toc496710618"/>
      <w:r w:rsidRPr="00240B04">
        <w:rPr>
          <w:b/>
          <w:color w:val="1F4E79" w:themeColor="accent1" w:themeShade="80"/>
        </w:rPr>
        <w:lastRenderedPageBreak/>
        <w:t>Kapittel 3</w:t>
      </w:r>
      <w:r w:rsidR="005D00D3" w:rsidRPr="00240B04">
        <w:rPr>
          <w:b/>
          <w:color w:val="1F4E79" w:themeColor="accent1" w:themeShade="80"/>
        </w:rPr>
        <w:t xml:space="preserve"> Prosjektgjennomføring og met</w:t>
      </w:r>
      <w:r w:rsidR="008945EE" w:rsidRPr="00240B04">
        <w:rPr>
          <w:b/>
          <w:color w:val="1F4E79" w:themeColor="accent1" w:themeShade="80"/>
        </w:rPr>
        <w:t>ode</w:t>
      </w:r>
      <w:bookmarkEnd w:id="16"/>
    </w:p>
    <w:p w:rsidR="001D565C" w:rsidRDefault="001D565C" w:rsidP="001D565C">
      <w:pPr>
        <w:rPr>
          <w:b/>
        </w:rPr>
      </w:pPr>
    </w:p>
    <w:p w:rsidR="00FF2681" w:rsidRDefault="00FF2681" w:rsidP="00FF2681">
      <w:pPr>
        <w:pStyle w:val="Overskrift2"/>
      </w:pPr>
      <w:bookmarkStart w:id="17" w:name="_Toc496710619"/>
      <w:r>
        <w:t>Prosjektgjennomføring</w:t>
      </w:r>
      <w:bookmarkEnd w:id="17"/>
    </w:p>
    <w:p w:rsidR="00357D0A" w:rsidRPr="00357D0A" w:rsidRDefault="00357D0A" w:rsidP="00357D0A"/>
    <w:p w:rsidR="00FF2681" w:rsidRDefault="00FF2681" w:rsidP="00FF2681">
      <w:pPr>
        <w:rPr>
          <w:rFonts w:asciiTheme="minorHAnsi" w:hAnsiTheme="minorHAnsi"/>
        </w:rPr>
      </w:pPr>
      <w:r w:rsidRPr="0083112A">
        <w:rPr>
          <w:rFonts w:asciiTheme="minorHAnsi" w:hAnsiTheme="minorHAnsi"/>
        </w:rPr>
        <w:t xml:space="preserve">Prosjektet ble gjennomført i tre deler. Første del var kurs for </w:t>
      </w:r>
      <w:r w:rsidR="009144B0">
        <w:rPr>
          <w:rFonts w:asciiTheme="minorHAnsi" w:hAnsiTheme="minorHAnsi"/>
        </w:rPr>
        <w:t xml:space="preserve">alle </w:t>
      </w:r>
      <w:r w:rsidR="00491CEA">
        <w:rPr>
          <w:rFonts w:asciiTheme="minorHAnsi" w:hAnsiTheme="minorHAnsi"/>
        </w:rPr>
        <w:t>partnerne</w:t>
      </w:r>
      <w:r w:rsidR="001650AE">
        <w:rPr>
          <w:rFonts w:asciiTheme="minorHAnsi" w:hAnsiTheme="minorHAnsi"/>
        </w:rPr>
        <w:t xml:space="preserve"> til de døvblinde. Del to</w:t>
      </w:r>
      <w:r w:rsidRPr="0083112A">
        <w:rPr>
          <w:rFonts w:asciiTheme="minorHAnsi" w:hAnsiTheme="minorHAnsi"/>
        </w:rPr>
        <w:t xml:space="preserve"> var utprøving, veiledning og miniworkshop</w:t>
      </w:r>
      <w:r w:rsidR="001650AE">
        <w:rPr>
          <w:rFonts w:asciiTheme="minorHAnsi" w:hAnsiTheme="minorHAnsi"/>
        </w:rPr>
        <w:t xml:space="preserve"> og del tre</w:t>
      </w:r>
      <w:r w:rsidRPr="0083112A">
        <w:rPr>
          <w:rFonts w:asciiTheme="minorHAnsi" w:hAnsiTheme="minorHAnsi"/>
        </w:rPr>
        <w:t xml:space="preserve"> var selve g</w:t>
      </w:r>
      <w:r w:rsidR="006A1C65">
        <w:rPr>
          <w:rFonts w:asciiTheme="minorHAnsi" w:hAnsiTheme="minorHAnsi"/>
        </w:rPr>
        <w:t>jennomføringen av workshopene.</w:t>
      </w:r>
    </w:p>
    <w:p w:rsidR="00FF2681" w:rsidRPr="0083112A" w:rsidRDefault="00FF2681" w:rsidP="00FF2681">
      <w:pPr>
        <w:rPr>
          <w:rFonts w:asciiTheme="minorHAnsi" w:hAnsiTheme="minorHAnsi"/>
        </w:rPr>
      </w:pPr>
    </w:p>
    <w:p w:rsidR="008945EE" w:rsidRDefault="00616960" w:rsidP="008945EE">
      <w:pPr>
        <w:pStyle w:val="Overskrift2"/>
        <w:rPr>
          <w:lang w:eastAsia="en-US"/>
        </w:rPr>
      </w:pPr>
      <w:bookmarkStart w:id="18" w:name="_Toc496710620"/>
      <w:r>
        <w:rPr>
          <w:lang w:eastAsia="en-US"/>
        </w:rPr>
        <w:t>Valg</w:t>
      </w:r>
      <w:r w:rsidR="008945EE">
        <w:rPr>
          <w:lang w:eastAsia="en-US"/>
        </w:rPr>
        <w:t xml:space="preserve"> av metode</w:t>
      </w:r>
      <w:bookmarkEnd w:id="18"/>
    </w:p>
    <w:p w:rsidR="00BA4A7A" w:rsidRPr="00BA4A7A" w:rsidRDefault="00BA4A7A" w:rsidP="00BA4A7A">
      <w:pPr>
        <w:rPr>
          <w:lang w:eastAsia="en-US"/>
        </w:rPr>
      </w:pPr>
    </w:p>
    <w:p w:rsidR="005D00D3" w:rsidRPr="00DE47C7" w:rsidRDefault="006C1038" w:rsidP="009D37F1">
      <w:pPr>
        <w:pStyle w:val="Ingenmellomrom"/>
        <w:rPr>
          <w:rFonts w:asciiTheme="minorHAnsi" w:hAnsiTheme="minorHAnsi" w:cs="Arial"/>
          <w:bCs/>
          <w:color w:val="00000A"/>
        </w:rPr>
      </w:pPr>
      <w:bookmarkStart w:id="19" w:name="_Toc489004610"/>
      <w:bookmarkStart w:id="20" w:name="_Toc489004785"/>
      <w:bookmarkStart w:id="21" w:name="_Toc489007514"/>
      <w:bookmarkStart w:id="22" w:name="_Toc489007814"/>
      <w:bookmarkStart w:id="23" w:name="_Toc489012062"/>
      <w:bookmarkStart w:id="24" w:name="_Toc489012793"/>
      <w:bookmarkStart w:id="25" w:name="_Toc489012962"/>
      <w:r w:rsidRPr="00DE47C7">
        <w:rPr>
          <w:rFonts w:asciiTheme="minorHAnsi" w:hAnsiTheme="minorHAnsi"/>
        </w:rPr>
        <w:t>K</w:t>
      </w:r>
      <w:r w:rsidR="005D00D3" w:rsidRPr="00DE47C7">
        <w:rPr>
          <w:rFonts w:asciiTheme="minorHAnsi" w:hAnsiTheme="minorHAnsi"/>
        </w:rPr>
        <w:t>urs</w:t>
      </w:r>
      <w:r w:rsidRPr="00DE47C7">
        <w:rPr>
          <w:rFonts w:asciiTheme="minorHAnsi" w:hAnsiTheme="minorHAnsi"/>
        </w:rPr>
        <w:t>ing</w:t>
      </w:r>
      <w:r w:rsidR="005D00D3" w:rsidRPr="00DE47C7">
        <w:rPr>
          <w:rFonts w:asciiTheme="minorHAnsi" w:hAnsiTheme="minorHAnsi"/>
        </w:rPr>
        <w:t xml:space="preserve"> </w:t>
      </w:r>
      <w:r w:rsidR="00E11C45" w:rsidRPr="00DE47C7">
        <w:rPr>
          <w:rFonts w:asciiTheme="minorHAnsi" w:hAnsiTheme="minorHAnsi"/>
        </w:rPr>
        <w:t xml:space="preserve">av </w:t>
      </w:r>
      <w:r w:rsidR="00357D0A">
        <w:rPr>
          <w:rFonts w:asciiTheme="minorHAnsi" w:hAnsiTheme="minorHAnsi"/>
        </w:rPr>
        <w:t>partnerne</w:t>
      </w:r>
      <w:r w:rsidR="00E11C45" w:rsidRPr="00DE47C7">
        <w:rPr>
          <w:rFonts w:asciiTheme="minorHAnsi" w:hAnsiTheme="minorHAnsi"/>
        </w:rPr>
        <w:t xml:space="preserve"> var innledningen på prosjektgjennomføringen. Kurset var </w:t>
      </w:r>
      <w:r w:rsidR="0083112A" w:rsidRPr="00DE47C7">
        <w:rPr>
          <w:rFonts w:asciiTheme="minorHAnsi" w:hAnsiTheme="minorHAnsi"/>
        </w:rPr>
        <w:t>samme</w:t>
      </w:r>
      <w:r w:rsidR="00E11C45" w:rsidRPr="00DE47C7">
        <w:rPr>
          <w:rFonts w:asciiTheme="minorHAnsi" w:hAnsiTheme="minorHAnsi"/>
        </w:rPr>
        <w:t>n</w:t>
      </w:r>
      <w:r w:rsidR="0083112A" w:rsidRPr="00DE47C7">
        <w:rPr>
          <w:rFonts w:asciiTheme="minorHAnsi" w:hAnsiTheme="minorHAnsi"/>
        </w:rPr>
        <w:t xml:space="preserve">satt </w:t>
      </w:r>
      <w:r w:rsidR="00E11C45" w:rsidRPr="00DE47C7">
        <w:rPr>
          <w:rFonts w:asciiTheme="minorHAnsi" w:hAnsiTheme="minorHAnsi"/>
        </w:rPr>
        <w:t>av teori og a</w:t>
      </w:r>
      <w:r w:rsidR="005D00D3" w:rsidRPr="00DE47C7">
        <w:rPr>
          <w:rFonts w:asciiTheme="minorHAnsi" w:hAnsiTheme="minorHAnsi"/>
        </w:rPr>
        <w:t>ktivite</w:t>
      </w:r>
      <w:r w:rsidR="00E11C45" w:rsidRPr="00DE47C7">
        <w:rPr>
          <w:rFonts w:asciiTheme="minorHAnsi" w:hAnsiTheme="minorHAnsi"/>
        </w:rPr>
        <w:t xml:space="preserve">ter. </w:t>
      </w:r>
      <w:r w:rsidR="00EE41BC">
        <w:rPr>
          <w:rFonts w:asciiTheme="minorHAnsi" w:hAnsiTheme="minorHAnsi"/>
        </w:rPr>
        <w:t>Med utgangspunkt i m</w:t>
      </w:r>
      <w:r w:rsidR="005D00D3" w:rsidRPr="00DE47C7">
        <w:rPr>
          <w:rFonts w:asciiTheme="minorHAnsi" w:hAnsiTheme="minorHAnsi"/>
          <w:bCs/>
          <w:color w:val="00000A"/>
        </w:rPr>
        <w:t>usikkterapeutisk til</w:t>
      </w:r>
      <w:r w:rsidR="00357D0A">
        <w:rPr>
          <w:rFonts w:asciiTheme="minorHAnsi" w:hAnsiTheme="minorHAnsi"/>
          <w:bCs/>
          <w:color w:val="00000A"/>
        </w:rPr>
        <w:t xml:space="preserve">nærming, teknikker og repertoar, </w:t>
      </w:r>
      <w:r w:rsidR="00EE41BC">
        <w:rPr>
          <w:rFonts w:asciiTheme="minorHAnsi" w:hAnsiTheme="minorHAnsi"/>
          <w:bCs/>
          <w:color w:val="00000A"/>
        </w:rPr>
        <w:t xml:space="preserve">planla vi en </w:t>
      </w:r>
      <w:r w:rsidR="005D00D3" w:rsidRPr="00DE47C7">
        <w:rPr>
          <w:rFonts w:asciiTheme="minorHAnsi" w:hAnsiTheme="minorHAnsi"/>
          <w:bCs/>
          <w:color w:val="00000A"/>
        </w:rPr>
        <w:t>startpakke som inkluderte musikkens elementer som byggesteiner til</w:t>
      </w:r>
      <w:bookmarkEnd w:id="19"/>
      <w:bookmarkEnd w:id="20"/>
      <w:bookmarkEnd w:id="21"/>
      <w:r w:rsidR="005D00D3" w:rsidRPr="00DE47C7">
        <w:rPr>
          <w:rFonts w:asciiTheme="minorHAnsi" w:hAnsiTheme="minorHAnsi"/>
          <w:bCs/>
          <w:color w:val="00000A"/>
        </w:rPr>
        <w:t xml:space="preserve"> samspill. Både aktive metoder</w:t>
      </w:r>
      <w:r w:rsidR="00007C58">
        <w:rPr>
          <w:rFonts w:asciiTheme="minorHAnsi" w:hAnsiTheme="minorHAnsi"/>
          <w:bCs/>
          <w:color w:val="00000A"/>
        </w:rPr>
        <w:t>,</w:t>
      </w:r>
      <w:r w:rsidR="005D00D3" w:rsidRPr="00DE47C7">
        <w:rPr>
          <w:rFonts w:asciiTheme="minorHAnsi" w:hAnsiTheme="minorHAnsi"/>
          <w:bCs/>
          <w:color w:val="00000A"/>
        </w:rPr>
        <w:t xml:space="preserve"> </w:t>
      </w:r>
      <w:r w:rsidR="00007C58">
        <w:rPr>
          <w:rFonts w:asciiTheme="minorHAnsi" w:hAnsiTheme="minorHAnsi"/>
          <w:bCs/>
          <w:color w:val="00000A"/>
        </w:rPr>
        <w:t>det vil si</w:t>
      </w:r>
      <w:r w:rsidR="005D00D3" w:rsidRPr="00DE47C7">
        <w:rPr>
          <w:rFonts w:asciiTheme="minorHAnsi" w:hAnsiTheme="minorHAnsi"/>
          <w:bCs/>
          <w:color w:val="00000A"/>
        </w:rPr>
        <w:t xml:space="preserve"> musisering</w:t>
      </w:r>
      <w:r w:rsidR="00007C58">
        <w:rPr>
          <w:rFonts w:asciiTheme="minorHAnsi" w:hAnsiTheme="minorHAnsi"/>
          <w:bCs/>
          <w:color w:val="00000A"/>
        </w:rPr>
        <w:t>,</w:t>
      </w:r>
      <w:r w:rsidR="005D00D3" w:rsidRPr="00DE47C7">
        <w:rPr>
          <w:rFonts w:asciiTheme="minorHAnsi" w:hAnsiTheme="minorHAnsi"/>
          <w:bCs/>
          <w:color w:val="00000A"/>
        </w:rPr>
        <w:t xml:space="preserve"> og reseptive metoder, </w:t>
      </w:r>
      <w:r w:rsidR="00007C58">
        <w:rPr>
          <w:rFonts w:asciiTheme="minorHAnsi" w:hAnsiTheme="minorHAnsi"/>
          <w:bCs/>
          <w:color w:val="00000A"/>
        </w:rPr>
        <w:t xml:space="preserve">det vil si </w:t>
      </w:r>
      <w:r w:rsidR="005D00D3" w:rsidRPr="00DE47C7">
        <w:rPr>
          <w:rFonts w:asciiTheme="minorHAnsi" w:hAnsiTheme="minorHAnsi"/>
          <w:bCs/>
          <w:color w:val="00000A"/>
        </w:rPr>
        <w:t>musikklytting</w:t>
      </w:r>
      <w:r w:rsidR="00007C58">
        <w:rPr>
          <w:rFonts w:asciiTheme="minorHAnsi" w:hAnsiTheme="minorHAnsi"/>
          <w:bCs/>
          <w:color w:val="00000A"/>
        </w:rPr>
        <w:t>,</w:t>
      </w:r>
      <w:r w:rsidR="005D00D3" w:rsidRPr="00DE47C7">
        <w:rPr>
          <w:rFonts w:asciiTheme="minorHAnsi" w:hAnsiTheme="minorHAnsi"/>
          <w:bCs/>
          <w:color w:val="00000A"/>
        </w:rPr>
        <w:t xml:space="preserve"> var inkludert.</w:t>
      </w:r>
      <w:bookmarkEnd w:id="22"/>
      <w:bookmarkEnd w:id="23"/>
      <w:bookmarkEnd w:id="24"/>
      <w:bookmarkEnd w:id="25"/>
      <w:r w:rsidR="00EE41BC">
        <w:rPr>
          <w:rFonts w:asciiTheme="minorHAnsi" w:hAnsiTheme="minorHAnsi"/>
          <w:bCs/>
          <w:color w:val="00000A"/>
        </w:rPr>
        <w:t xml:space="preserve"> </w:t>
      </w:r>
      <w:r w:rsidR="00357D0A">
        <w:rPr>
          <w:rFonts w:asciiTheme="minorHAnsi" w:hAnsiTheme="minorHAnsi"/>
          <w:bCs/>
          <w:color w:val="00000A"/>
        </w:rPr>
        <w:t>P</w:t>
      </w:r>
      <w:r w:rsidR="00DE47C7" w:rsidRPr="00DE47C7">
        <w:rPr>
          <w:rFonts w:asciiTheme="minorHAnsi" w:hAnsiTheme="minorHAnsi"/>
          <w:bCs/>
          <w:color w:val="00000A"/>
        </w:rPr>
        <w:t xml:space="preserve">rosessen videre </w:t>
      </w:r>
      <w:r w:rsidR="001D565C" w:rsidRPr="00DE47C7">
        <w:rPr>
          <w:rFonts w:asciiTheme="minorHAnsi" w:hAnsiTheme="minorHAnsi"/>
          <w:bCs/>
          <w:color w:val="00000A"/>
        </w:rPr>
        <w:t xml:space="preserve">var å gi </w:t>
      </w:r>
      <w:r w:rsidR="00357D0A">
        <w:rPr>
          <w:rFonts w:asciiTheme="minorHAnsi" w:hAnsiTheme="minorHAnsi"/>
          <w:bCs/>
          <w:color w:val="00000A"/>
        </w:rPr>
        <w:t>partnerne</w:t>
      </w:r>
      <w:r w:rsidR="001D565C" w:rsidRPr="00DE47C7">
        <w:rPr>
          <w:rFonts w:asciiTheme="minorHAnsi" w:hAnsiTheme="minorHAnsi"/>
          <w:bCs/>
          <w:color w:val="00000A"/>
        </w:rPr>
        <w:t xml:space="preserve"> praktisk erfaring s</w:t>
      </w:r>
      <w:r w:rsidR="00E11C45" w:rsidRPr="00DE47C7">
        <w:rPr>
          <w:rFonts w:asciiTheme="minorHAnsi" w:hAnsiTheme="minorHAnsi"/>
          <w:bCs/>
          <w:color w:val="00000A"/>
        </w:rPr>
        <w:t>ammen med de døvblinde</w:t>
      </w:r>
      <w:r w:rsidR="001D565C" w:rsidRPr="00DE47C7">
        <w:rPr>
          <w:rFonts w:asciiTheme="minorHAnsi" w:hAnsiTheme="minorHAnsi"/>
          <w:bCs/>
          <w:color w:val="00000A"/>
        </w:rPr>
        <w:t xml:space="preserve"> de til daglig har ansvar for</w:t>
      </w:r>
      <w:r w:rsidR="000139D4">
        <w:rPr>
          <w:rFonts w:asciiTheme="minorHAnsi" w:hAnsiTheme="minorHAnsi"/>
          <w:bCs/>
          <w:color w:val="00000A"/>
        </w:rPr>
        <w:t>, og på denne måten</w:t>
      </w:r>
      <w:r w:rsidR="001D565C" w:rsidRPr="00DE47C7">
        <w:rPr>
          <w:rFonts w:asciiTheme="minorHAnsi" w:hAnsiTheme="minorHAnsi" w:cs="Arial"/>
          <w:bCs/>
          <w:color w:val="00000A"/>
        </w:rPr>
        <w:t xml:space="preserve"> få forståelse for hvordan musikkaktivitet kan bidra til utvikling av samspill og kommunikasjon. Praktisk erfaring var tenkt gjennom øvelser</w:t>
      </w:r>
      <w:r w:rsidR="00DE47C7" w:rsidRPr="00DE47C7">
        <w:rPr>
          <w:rFonts w:asciiTheme="minorHAnsi" w:hAnsiTheme="minorHAnsi" w:cs="Arial"/>
          <w:bCs/>
          <w:color w:val="00000A"/>
        </w:rPr>
        <w:t xml:space="preserve"> og</w:t>
      </w:r>
      <w:r w:rsidR="001D565C" w:rsidRPr="00DE47C7">
        <w:rPr>
          <w:rFonts w:asciiTheme="minorHAnsi" w:hAnsiTheme="minorHAnsi" w:cs="Arial"/>
          <w:bCs/>
          <w:color w:val="00000A"/>
        </w:rPr>
        <w:t xml:space="preserve"> veiledning </w:t>
      </w:r>
      <w:r w:rsidR="00E11C45" w:rsidRPr="00DE47C7">
        <w:rPr>
          <w:rFonts w:asciiTheme="minorHAnsi" w:hAnsiTheme="minorHAnsi" w:cs="Arial"/>
          <w:bCs/>
          <w:color w:val="00000A"/>
        </w:rPr>
        <w:t xml:space="preserve">i en halvårsperiode fram til </w:t>
      </w:r>
      <w:r w:rsidR="0083112A" w:rsidRPr="00DE47C7">
        <w:rPr>
          <w:rFonts w:asciiTheme="minorHAnsi" w:hAnsiTheme="minorHAnsi" w:cs="Arial"/>
          <w:bCs/>
          <w:color w:val="00000A"/>
        </w:rPr>
        <w:t>den store «finalen»</w:t>
      </w:r>
      <w:r w:rsidR="00E11C45" w:rsidRPr="00DE47C7">
        <w:rPr>
          <w:rFonts w:asciiTheme="minorHAnsi" w:hAnsiTheme="minorHAnsi" w:cs="Arial"/>
          <w:bCs/>
          <w:color w:val="00000A"/>
        </w:rPr>
        <w:t xml:space="preserve">; </w:t>
      </w:r>
      <w:r w:rsidR="001D565C" w:rsidRPr="00DE47C7">
        <w:rPr>
          <w:rFonts w:asciiTheme="minorHAnsi" w:hAnsiTheme="minorHAnsi" w:cs="Arial"/>
          <w:bCs/>
          <w:color w:val="00000A"/>
        </w:rPr>
        <w:t xml:space="preserve">en workshop der de </w:t>
      </w:r>
      <w:r w:rsidR="00E11C45" w:rsidRPr="00DE47C7">
        <w:rPr>
          <w:rFonts w:asciiTheme="minorHAnsi" w:hAnsiTheme="minorHAnsi" w:cs="Arial"/>
          <w:bCs/>
          <w:color w:val="00000A"/>
        </w:rPr>
        <w:t xml:space="preserve">skulle få </w:t>
      </w:r>
      <w:r w:rsidR="001D565C" w:rsidRPr="00DE47C7">
        <w:rPr>
          <w:rFonts w:asciiTheme="minorHAnsi" w:hAnsiTheme="minorHAnsi" w:cs="Arial"/>
          <w:bCs/>
          <w:color w:val="00000A"/>
        </w:rPr>
        <w:t>prøvd ut i praksis sin nye kunnskap og forståelse.</w:t>
      </w:r>
    </w:p>
    <w:p w:rsidR="00FF2681" w:rsidRDefault="00FF2681" w:rsidP="009D37F1">
      <w:pPr>
        <w:pStyle w:val="Ingenmellomrom"/>
        <w:rPr>
          <w:rFonts w:asciiTheme="minorHAnsi" w:hAnsiTheme="minorHAnsi" w:cs="Arial"/>
          <w:bCs/>
          <w:color w:val="00000A"/>
        </w:rPr>
      </w:pPr>
    </w:p>
    <w:p w:rsidR="00616960" w:rsidRDefault="00616960" w:rsidP="00616960">
      <w:pPr>
        <w:pStyle w:val="Overskrift2"/>
      </w:pPr>
      <w:bookmarkStart w:id="26" w:name="_Toc496710621"/>
      <w:r>
        <w:t>Veiledning som metode</w:t>
      </w:r>
      <w:bookmarkEnd w:id="26"/>
    </w:p>
    <w:p w:rsidR="00BA4A7A" w:rsidRPr="00BA4A7A" w:rsidRDefault="00BA4A7A" w:rsidP="00BA4A7A"/>
    <w:p w:rsidR="00BA4A7A" w:rsidRDefault="0064557F" w:rsidP="00F125F4">
      <w:pPr>
        <w:rPr>
          <w:rFonts w:ascii="Calibri" w:hAnsi="Calibri" w:cs="Arial"/>
          <w:color w:val="00000A"/>
        </w:rPr>
      </w:pPr>
      <w:r>
        <w:rPr>
          <w:rFonts w:ascii="Calibri" w:hAnsi="Calibri" w:cs="Arial"/>
          <w:color w:val="00000A"/>
        </w:rPr>
        <w:t>Regionsenteret</w:t>
      </w:r>
      <w:r w:rsidR="001D565C">
        <w:rPr>
          <w:rFonts w:ascii="Calibri" w:hAnsi="Calibri" w:cs="Arial"/>
          <w:color w:val="00000A"/>
        </w:rPr>
        <w:t xml:space="preserve"> har god erfaring med veiledning som metode.  </w:t>
      </w:r>
      <w:r w:rsidR="00616960">
        <w:rPr>
          <w:rFonts w:ascii="Calibri" w:hAnsi="Calibri" w:cs="Arial"/>
          <w:color w:val="00000A"/>
        </w:rPr>
        <w:t xml:space="preserve">I dette prosjektet hadde vi </w:t>
      </w:r>
      <w:r w:rsidR="001650AE">
        <w:rPr>
          <w:rFonts w:ascii="Calibri" w:hAnsi="Calibri" w:cs="Arial"/>
          <w:color w:val="00000A"/>
        </w:rPr>
        <w:t>også</w:t>
      </w:r>
      <w:r w:rsidR="001D565C">
        <w:rPr>
          <w:rFonts w:ascii="Calibri" w:hAnsi="Calibri" w:cs="Arial"/>
          <w:color w:val="00000A"/>
        </w:rPr>
        <w:t xml:space="preserve"> </w:t>
      </w:r>
      <w:r w:rsidR="00616960">
        <w:rPr>
          <w:rFonts w:ascii="Calibri" w:hAnsi="Calibri" w:cs="Arial"/>
          <w:color w:val="00000A"/>
        </w:rPr>
        <w:t>mulighet til spesifik</w:t>
      </w:r>
      <w:r w:rsidR="00571A01">
        <w:rPr>
          <w:rFonts w:ascii="Calibri" w:hAnsi="Calibri" w:cs="Arial"/>
          <w:color w:val="00000A"/>
        </w:rPr>
        <w:t>k musikkterapeutisk veiledni</w:t>
      </w:r>
      <w:r w:rsidR="001D565C">
        <w:rPr>
          <w:rFonts w:ascii="Calibri" w:hAnsi="Calibri" w:cs="Arial"/>
          <w:color w:val="00000A"/>
        </w:rPr>
        <w:t>ng</w:t>
      </w:r>
      <w:r w:rsidR="00007C58">
        <w:rPr>
          <w:rFonts w:ascii="Calibri" w:hAnsi="Calibri" w:cs="Arial"/>
          <w:color w:val="00000A"/>
        </w:rPr>
        <w:t>,</w:t>
      </w:r>
      <w:r w:rsidR="001D565C">
        <w:rPr>
          <w:rFonts w:ascii="Calibri" w:hAnsi="Calibri" w:cs="Arial"/>
          <w:color w:val="00000A"/>
        </w:rPr>
        <w:t xml:space="preserve"> ved at </w:t>
      </w:r>
      <w:r w:rsidR="00007C58">
        <w:rPr>
          <w:rFonts w:ascii="Calibri" w:hAnsi="Calibri" w:cs="Arial"/>
          <w:color w:val="00000A"/>
        </w:rPr>
        <w:t xml:space="preserve">en </w:t>
      </w:r>
      <w:r w:rsidR="001D565C">
        <w:rPr>
          <w:rFonts w:ascii="Calibri" w:hAnsi="Calibri" w:cs="Arial"/>
          <w:color w:val="00000A"/>
        </w:rPr>
        <w:t xml:space="preserve">musikkterapeut </w:t>
      </w:r>
      <w:r w:rsidR="00571A01">
        <w:rPr>
          <w:rFonts w:ascii="Calibri" w:hAnsi="Calibri" w:cs="Arial"/>
          <w:color w:val="00000A"/>
        </w:rPr>
        <w:t xml:space="preserve">deltok i prosjektet. Tilnærmingen gjennom hele prosjektet tok utgangspunkt i </w:t>
      </w:r>
      <w:r w:rsidR="00571A01" w:rsidRPr="00D12BD5">
        <w:rPr>
          <w:rFonts w:ascii="Calibri" w:hAnsi="Calibri" w:cs="Arial"/>
          <w:color w:val="00000A"/>
        </w:rPr>
        <w:t>Rigmor Sæther</w:t>
      </w:r>
      <w:r w:rsidR="00571A01">
        <w:rPr>
          <w:rFonts w:ascii="Calibri" w:hAnsi="Calibri" w:cs="Arial"/>
          <w:color w:val="00000A"/>
        </w:rPr>
        <w:t xml:space="preserve">s </w:t>
      </w:r>
      <w:r w:rsidR="00102BA8">
        <w:rPr>
          <w:rFonts w:ascii="Calibri" w:hAnsi="Calibri" w:cs="Arial"/>
          <w:color w:val="00000A"/>
        </w:rPr>
        <w:t xml:space="preserve">artikkel </w:t>
      </w:r>
      <w:r w:rsidR="00571A01">
        <w:rPr>
          <w:rFonts w:ascii="Calibri" w:hAnsi="Calibri" w:cs="Arial"/>
          <w:color w:val="00000A"/>
        </w:rPr>
        <w:t>«</w:t>
      </w:r>
      <w:r w:rsidR="00616960" w:rsidRPr="00D12BD5">
        <w:rPr>
          <w:rFonts w:ascii="Calibri" w:hAnsi="Calibri" w:cs="Arial"/>
          <w:color w:val="00000A"/>
        </w:rPr>
        <w:t xml:space="preserve">Musikkterapeuten som </w:t>
      </w:r>
      <w:r w:rsidR="00571A01">
        <w:rPr>
          <w:rFonts w:ascii="Calibri" w:hAnsi="Calibri" w:cs="Arial"/>
          <w:color w:val="00000A"/>
        </w:rPr>
        <w:t>veileder for annet fagpersonale»</w:t>
      </w:r>
      <w:r w:rsidR="00616960" w:rsidRPr="00D12BD5">
        <w:rPr>
          <w:rFonts w:ascii="Calibri" w:hAnsi="Calibri" w:cs="Arial"/>
          <w:color w:val="00000A"/>
        </w:rPr>
        <w:t xml:space="preserve"> </w:t>
      </w:r>
      <w:r w:rsidR="00571A01">
        <w:rPr>
          <w:rFonts w:ascii="Calibri" w:hAnsi="Calibri" w:cs="Arial"/>
          <w:color w:val="00000A"/>
        </w:rPr>
        <w:t>(</w:t>
      </w:r>
      <w:r w:rsidR="00BA4A7A">
        <w:rPr>
          <w:rFonts w:ascii="Calibri" w:hAnsi="Calibri" w:cs="Arial"/>
          <w:color w:val="00000A"/>
        </w:rPr>
        <w:t xml:space="preserve">Sæther, </w:t>
      </w:r>
      <w:r w:rsidR="0083112A">
        <w:rPr>
          <w:rFonts w:ascii="Calibri" w:hAnsi="Calibri" w:cs="Arial"/>
          <w:color w:val="00000A"/>
        </w:rPr>
        <w:t>2008</w:t>
      </w:r>
      <w:r w:rsidR="00571A01">
        <w:rPr>
          <w:rFonts w:ascii="Calibri" w:hAnsi="Calibri" w:cs="Arial"/>
          <w:color w:val="00000A"/>
        </w:rPr>
        <w:t>)</w:t>
      </w:r>
      <w:r w:rsidR="00102BA8">
        <w:rPr>
          <w:rFonts w:ascii="Calibri" w:hAnsi="Calibri" w:cs="Arial"/>
          <w:color w:val="00000A"/>
        </w:rPr>
        <w:t xml:space="preserve">. </w:t>
      </w:r>
    </w:p>
    <w:p w:rsidR="007049EA" w:rsidRDefault="007049EA" w:rsidP="00E45842">
      <w:pPr>
        <w:rPr>
          <w:rFonts w:ascii="Calibri" w:hAnsi="Calibri" w:cs="Arial"/>
          <w:color w:val="00000A"/>
        </w:rPr>
      </w:pPr>
    </w:p>
    <w:p w:rsidR="00E45842" w:rsidRDefault="00F125F4" w:rsidP="00E45842">
      <w:pPr>
        <w:rPr>
          <w:rFonts w:ascii="Calibri" w:hAnsi="Calibri" w:cs="Arial"/>
          <w:color w:val="00000A"/>
        </w:rPr>
      </w:pPr>
      <w:r>
        <w:rPr>
          <w:rFonts w:ascii="Calibri" w:hAnsi="Calibri" w:cs="Arial"/>
          <w:color w:val="00000A"/>
        </w:rPr>
        <w:t>I artikkelen forstås veiledning i</w:t>
      </w:r>
      <w:r w:rsidRPr="00D12BD5">
        <w:rPr>
          <w:rFonts w:ascii="Calibri" w:hAnsi="Calibri" w:cs="Arial"/>
          <w:color w:val="00000A"/>
        </w:rPr>
        <w:t xml:space="preserve"> denne sammenheng </w:t>
      </w:r>
      <w:r>
        <w:rPr>
          <w:rFonts w:ascii="Calibri" w:hAnsi="Calibri" w:cs="Arial"/>
          <w:color w:val="00000A"/>
        </w:rPr>
        <w:t xml:space="preserve">som </w:t>
      </w:r>
      <w:r w:rsidRPr="00D12BD5">
        <w:rPr>
          <w:rFonts w:ascii="Calibri" w:hAnsi="Calibri" w:cs="Arial"/>
          <w:color w:val="00000A"/>
        </w:rPr>
        <w:t>en pedagogisk virksomhet og ikke terapi</w:t>
      </w:r>
      <w:r w:rsidR="00E45842">
        <w:rPr>
          <w:rFonts w:ascii="Calibri" w:hAnsi="Calibri" w:cs="Arial"/>
          <w:color w:val="00000A"/>
        </w:rPr>
        <w:t xml:space="preserve">. </w:t>
      </w:r>
      <w:r>
        <w:rPr>
          <w:rFonts w:ascii="Calibri" w:hAnsi="Calibri" w:cs="Arial"/>
          <w:color w:val="00000A"/>
        </w:rPr>
        <w:t xml:space="preserve"> </w:t>
      </w:r>
      <w:r w:rsidR="00E45842" w:rsidRPr="001B41D7">
        <w:rPr>
          <w:rFonts w:ascii="Calibri" w:hAnsi="Calibri" w:cs="Arial"/>
        </w:rPr>
        <w:t>Målet med musikkterapeutens veiledning</w:t>
      </w:r>
      <w:r w:rsidR="00007C58">
        <w:rPr>
          <w:rFonts w:ascii="Calibri" w:hAnsi="Calibri" w:cs="Arial"/>
        </w:rPr>
        <w:t>,</w:t>
      </w:r>
      <w:r w:rsidR="00E45842" w:rsidRPr="001B41D7">
        <w:rPr>
          <w:rFonts w:ascii="Calibri" w:hAnsi="Calibri" w:cs="Arial"/>
        </w:rPr>
        <w:t xml:space="preserve"> </w:t>
      </w:r>
      <w:r w:rsidR="00E45842">
        <w:rPr>
          <w:rFonts w:ascii="Calibri" w:hAnsi="Calibri" w:cs="Arial"/>
        </w:rPr>
        <w:t>er</w:t>
      </w:r>
      <w:r w:rsidR="00E45842" w:rsidRPr="001B41D7">
        <w:rPr>
          <w:rFonts w:ascii="Calibri" w:hAnsi="Calibri" w:cs="Arial"/>
        </w:rPr>
        <w:t xml:space="preserve"> å bidra til </w:t>
      </w:r>
      <w:r w:rsidR="00E45842">
        <w:rPr>
          <w:rFonts w:ascii="Calibri" w:hAnsi="Calibri" w:cs="Arial"/>
        </w:rPr>
        <w:t>partnernes</w:t>
      </w:r>
      <w:r w:rsidR="00E45842" w:rsidRPr="001B41D7">
        <w:rPr>
          <w:rFonts w:ascii="Calibri" w:hAnsi="Calibri" w:cs="Arial"/>
        </w:rPr>
        <w:t xml:space="preserve"> utvikling av sin musikalske praksis.</w:t>
      </w:r>
      <w:r w:rsidR="00E45842">
        <w:rPr>
          <w:rFonts w:ascii="Calibri" w:hAnsi="Calibri" w:cs="Arial"/>
        </w:rPr>
        <w:t xml:space="preserve"> </w:t>
      </w:r>
      <w:r w:rsidR="00E45842">
        <w:rPr>
          <w:rFonts w:ascii="Calibri" w:hAnsi="Calibri" w:cs="Arial"/>
          <w:color w:val="00000A"/>
        </w:rPr>
        <w:t>Hun viser til re</w:t>
      </w:r>
      <w:r w:rsidR="00E45842" w:rsidRPr="00D12BD5">
        <w:rPr>
          <w:rFonts w:ascii="Calibri" w:hAnsi="Calibri" w:cs="Arial"/>
          <w:color w:val="00000A"/>
        </w:rPr>
        <w:t xml:space="preserve">fleksjonsmodellen </w:t>
      </w:r>
      <w:r w:rsidR="00E45842">
        <w:rPr>
          <w:rFonts w:ascii="Calibri" w:hAnsi="Calibri" w:cs="Arial"/>
          <w:color w:val="00000A"/>
        </w:rPr>
        <w:t xml:space="preserve">av G. </w:t>
      </w:r>
      <w:proofErr w:type="spellStart"/>
      <w:r w:rsidR="00E45842">
        <w:rPr>
          <w:rFonts w:ascii="Calibri" w:hAnsi="Calibri" w:cs="Arial"/>
          <w:color w:val="00000A"/>
        </w:rPr>
        <w:t>Handal</w:t>
      </w:r>
      <w:proofErr w:type="spellEnd"/>
      <w:r w:rsidR="00E45842">
        <w:rPr>
          <w:rFonts w:ascii="Calibri" w:hAnsi="Calibri" w:cs="Arial"/>
          <w:color w:val="00000A"/>
        </w:rPr>
        <w:t xml:space="preserve">/P. Lauvås, som </w:t>
      </w:r>
      <w:r w:rsidR="00E45842" w:rsidRPr="00D12BD5">
        <w:rPr>
          <w:rFonts w:ascii="Calibri" w:hAnsi="Calibri" w:cs="Arial"/>
          <w:color w:val="00000A"/>
        </w:rPr>
        <w:t>har vært dominerende innen pedagogisk veiledning i Norge siden 1980-årene</w:t>
      </w:r>
      <w:r w:rsidR="00E45842">
        <w:rPr>
          <w:rFonts w:ascii="Calibri" w:hAnsi="Calibri" w:cs="Arial"/>
          <w:color w:val="00000A"/>
        </w:rPr>
        <w:t xml:space="preserve"> (K. Skagen (2004:19). U</w:t>
      </w:r>
      <w:r w:rsidR="00E45842" w:rsidRPr="00D12BD5">
        <w:rPr>
          <w:rFonts w:ascii="Calibri" w:hAnsi="Calibri" w:cs="Arial"/>
          <w:color w:val="00000A"/>
        </w:rPr>
        <w:t xml:space="preserve">tgangspunktet </w:t>
      </w:r>
      <w:r w:rsidR="00E45842">
        <w:rPr>
          <w:rFonts w:ascii="Calibri" w:hAnsi="Calibri" w:cs="Arial"/>
          <w:color w:val="00000A"/>
        </w:rPr>
        <w:t xml:space="preserve">her er at gjennom refleksjon rundt egen praksis, vil den som blir veiledet </w:t>
      </w:r>
      <w:r w:rsidR="001D5FE5">
        <w:rPr>
          <w:rFonts w:ascii="Calibri" w:hAnsi="Calibri" w:cs="Arial"/>
          <w:color w:val="00000A"/>
        </w:rPr>
        <w:t xml:space="preserve">kunne </w:t>
      </w:r>
      <w:r w:rsidR="00E45842">
        <w:rPr>
          <w:rFonts w:ascii="Calibri" w:hAnsi="Calibri" w:cs="Arial"/>
          <w:color w:val="00000A"/>
        </w:rPr>
        <w:t>øke sin individuelle vekst og praksis.</w:t>
      </w:r>
      <w:r w:rsidR="00E45842" w:rsidRPr="00E45842">
        <w:rPr>
          <w:rFonts w:ascii="Calibri" w:hAnsi="Calibri" w:cs="Arial"/>
          <w:color w:val="00000A"/>
        </w:rPr>
        <w:t xml:space="preserve"> </w:t>
      </w:r>
    </w:p>
    <w:p w:rsidR="00E45842" w:rsidRDefault="00E45842" w:rsidP="00E45842">
      <w:pPr>
        <w:rPr>
          <w:rFonts w:ascii="Calibri" w:hAnsi="Calibri" w:cs="Arial"/>
          <w:color w:val="00000A"/>
        </w:rPr>
      </w:pPr>
    </w:p>
    <w:p w:rsidR="00E45842" w:rsidRDefault="00E45842" w:rsidP="00616960">
      <w:pPr>
        <w:rPr>
          <w:rFonts w:ascii="Calibri" w:hAnsi="Calibri" w:cs="Arial"/>
          <w:color w:val="00000A"/>
        </w:rPr>
      </w:pPr>
      <w:r w:rsidRPr="00D12BD5">
        <w:rPr>
          <w:rFonts w:ascii="Calibri" w:hAnsi="Calibri" w:cs="Arial"/>
          <w:color w:val="00000A"/>
        </w:rPr>
        <w:t>Veiledning kan også være e</w:t>
      </w:r>
      <w:r w:rsidR="00007C58">
        <w:rPr>
          <w:rFonts w:ascii="Calibri" w:hAnsi="Calibri" w:cs="Arial"/>
          <w:color w:val="00000A"/>
        </w:rPr>
        <w:t>t</w:t>
      </w:r>
      <w:r w:rsidRPr="00D12BD5">
        <w:rPr>
          <w:rFonts w:ascii="Calibri" w:hAnsi="Calibri" w:cs="Arial"/>
          <w:color w:val="00000A"/>
        </w:rPr>
        <w:t xml:space="preserve">t av flere musikkterapeutiske tiltak ut fra </w:t>
      </w:r>
      <w:r>
        <w:rPr>
          <w:rFonts w:ascii="Calibri" w:hAnsi="Calibri" w:cs="Arial"/>
          <w:color w:val="00000A"/>
        </w:rPr>
        <w:t xml:space="preserve">en </w:t>
      </w:r>
      <w:r w:rsidRPr="00D12BD5">
        <w:rPr>
          <w:rFonts w:ascii="Calibri" w:hAnsi="Calibri" w:cs="Arial"/>
          <w:color w:val="00000A"/>
        </w:rPr>
        <w:t>kartlegging av enkeltpersoner i deres miljø.</w:t>
      </w:r>
      <w:r>
        <w:rPr>
          <w:rFonts w:ascii="Calibri" w:hAnsi="Calibri" w:cs="Arial"/>
          <w:color w:val="00000A"/>
        </w:rPr>
        <w:t xml:space="preserve"> </w:t>
      </w:r>
      <w:r w:rsidR="001D5FE5">
        <w:rPr>
          <w:rFonts w:ascii="Calibri" w:hAnsi="Calibri" w:cs="Arial"/>
          <w:color w:val="00000A"/>
        </w:rPr>
        <w:t xml:space="preserve">Det betyr at de som mottar veiledning av en musikkterapeut kan få hjelp og har som </w:t>
      </w:r>
      <w:r w:rsidR="001D5FE5" w:rsidRPr="00D12BD5">
        <w:rPr>
          <w:rFonts w:ascii="Calibri" w:hAnsi="Calibri" w:cs="Arial"/>
          <w:color w:val="00000A"/>
        </w:rPr>
        <w:t xml:space="preserve">siktemål å styrke den enkelte til å bruke musikk på sin </w:t>
      </w:r>
      <w:r w:rsidR="001D5FE5">
        <w:rPr>
          <w:rFonts w:ascii="Calibri" w:hAnsi="Calibri" w:cs="Arial"/>
          <w:color w:val="00000A"/>
        </w:rPr>
        <w:t>måte, i sin kulturelle kontekst</w:t>
      </w:r>
      <w:r w:rsidR="00435A70">
        <w:rPr>
          <w:rFonts w:ascii="Calibri" w:hAnsi="Calibri" w:cs="Arial"/>
          <w:color w:val="00000A"/>
        </w:rPr>
        <w:t xml:space="preserve"> og</w:t>
      </w:r>
      <w:r w:rsidR="001D5FE5">
        <w:rPr>
          <w:rFonts w:ascii="Calibri" w:hAnsi="Calibri" w:cs="Arial"/>
          <w:color w:val="00000A"/>
        </w:rPr>
        <w:t xml:space="preserve"> </w:t>
      </w:r>
      <w:r w:rsidR="001D5FE5" w:rsidRPr="00D12BD5">
        <w:rPr>
          <w:rFonts w:ascii="Calibri" w:hAnsi="Calibri" w:cs="Arial"/>
          <w:color w:val="00000A"/>
        </w:rPr>
        <w:t xml:space="preserve">ut fra sine kulturelle forutsetninger. </w:t>
      </w:r>
      <w:r w:rsidR="0083112A">
        <w:rPr>
          <w:rFonts w:ascii="Calibri" w:hAnsi="Calibri" w:cs="Arial"/>
        </w:rPr>
        <w:t>M</w:t>
      </w:r>
      <w:r w:rsidR="00616960" w:rsidRPr="00D12BD5">
        <w:rPr>
          <w:rFonts w:ascii="Calibri" w:hAnsi="Calibri" w:cs="Arial"/>
          <w:color w:val="00000A"/>
        </w:rPr>
        <w:t>ålsetting</w:t>
      </w:r>
      <w:r w:rsidR="00435A70">
        <w:rPr>
          <w:rFonts w:ascii="Calibri" w:hAnsi="Calibri" w:cs="Arial"/>
          <w:color w:val="00000A"/>
        </w:rPr>
        <w:t>en</w:t>
      </w:r>
      <w:r w:rsidR="00616960" w:rsidRPr="00D12BD5">
        <w:rPr>
          <w:rFonts w:ascii="Calibri" w:hAnsi="Calibri" w:cs="Arial"/>
          <w:color w:val="00000A"/>
        </w:rPr>
        <w:t xml:space="preserve"> er å skape positive endringer</w:t>
      </w:r>
      <w:r w:rsidR="00541830">
        <w:rPr>
          <w:rFonts w:ascii="Calibri" w:hAnsi="Calibri" w:cs="Arial"/>
          <w:color w:val="00000A"/>
        </w:rPr>
        <w:t xml:space="preserve">, og </w:t>
      </w:r>
      <w:r w:rsidR="00616960" w:rsidRPr="00D12BD5">
        <w:rPr>
          <w:rFonts w:ascii="Calibri" w:hAnsi="Calibri" w:cs="Arial"/>
          <w:color w:val="00000A"/>
        </w:rPr>
        <w:t>på veien dit må de selv få oppleve musi</w:t>
      </w:r>
      <w:r w:rsidR="001D565C">
        <w:rPr>
          <w:rFonts w:ascii="Calibri" w:hAnsi="Calibri" w:cs="Arial"/>
          <w:color w:val="00000A"/>
        </w:rPr>
        <w:t>kk som meningsfylt i egen yrkes</w:t>
      </w:r>
      <w:r w:rsidR="00616960" w:rsidRPr="00D12BD5">
        <w:rPr>
          <w:rFonts w:ascii="Calibri" w:hAnsi="Calibri" w:cs="Arial"/>
          <w:color w:val="00000A"/>
        </w:rPr>
        <w:t xml:space="preserve">hverdag. </w:t>
      </w:r>
    </w:p>
    <w:p w:rsidR="00E45842" w:rsidRDefault="00E45842" w:rsidP="00616960">
      <w:pPr>
        <w:rPr>
          <w:rFonts w:ascii="Calibri" w:hAnsi="Calibri" w:cs="Arial"/>
          <w:color w:val="00000A"/>
        </w:rPr>
      </w:pPr>
    </w:p>
    <w:p w:rsidR="00DE47C7" w:rsidRPr="003D6AD5" w:rsidRDefault="00616960" w:rsidP="00DE47C7">
      <w:pPr>
        <w:rPr>
          <w:rFonts w:ascii="Calibri" w:hAnsi="Calibri" w:cs="Arial"/>
        </w:rPr>
      </w:pPr>
      <w:r w:rsidRPr="00D12BD5">
        <w:rPr>
          <w:rFonts w:ascii="Calibri" w:hAnsi="Calibri" w:cs="Arial"/>
          <w:color w:val="00000A"/>
        </w:rPr>
        <w:t>Ansvar for å ha både partneren og person</w:t>
      </w:r>
      <w:r w:rsidR="001D5FE5">
        <w:rPr>
          <w:rFonts w:ascii="Calibri" w:hAnsi="Calibri" w:cs="Arial"/>
          <w:color w:val="00000A"/>
        </w:rPr>
        <w:t xml:space="preserve">en </w:t>
      </w:r>
      <w:r w:rsidRPr="00D12BD5">
        <w:rPr>
          <w:rFonts w:ascii="Calibri" w:hAnsi="Calibri" w:cs="Arial"/>
          <w:color w:val="00000A"/>
        </w:rPr>
        <w:t xml:space="preserve">med døvblindhet i tankene, kan være utfordrende for hvilket tilbud musikkterapeuten skal gi. </w:t>
      </w:r>
      <w:r w:rsidR="00DE47C7" w:rsidRPr="003D6AD5">
        <w:rPr>
          <w:rFonts w:ascii="Calibri" w:hAnsi="Calibri" w:cs="Arial"/>
        </w:rPr>
        <w:t>V</w:t>
      </w:r>
      <w:r w:rsidR="00407CA3" w:rsidRPr="003D6AD5">
        <w:rPr>
          <w:rFonts w:ascii="Calibri" w:hAnsi="Calibri" w:cs="Arial"/>
        </w:rPr>
        <w:t>eiledningen ha</w:t>
      </w:r>
      <w:r w:rsidR="001D5FE5">
        <w:rPr>
          <w:rFonts w:ascii="Calibri" w:hAnsi="Calibri" w:cs="Arial"/>
        </w:rPr>
        <w:t>r</w:t>
      </w:r>
      <w:r w:rsidR="00407CA3" w:rsidRPr="003D6AD5">
        <w:rPr>
          <w:rFonts w:ascii="Calibri" w:hAnsi="Calibri" w:cs="Arial"/>
        </w:rPr>
        <w:t xml:space="preserve"> som intensjon å bevisstgjøre </w:t>
      </w:r>
      <w:r w:rsidR="00DE47C7" w:rsidRPr="003D6AD5">
        <w:rPr>
          <w:rFonts w:ascii="Calibri" w:hAnsi="Calibri" w:cs="Arial"/>
        </w:rPr>
        <w:t xml:space="preserve">partnerne, som </w:t>
      </w:r>
      <w:r w:rsidR="00407CA3" w:rsidRPr="003D6AD5">
        <w:rPr>
          <w:rFonts w:ascii="Calibri" w:hAnsi="Calibri" w:cs="Arial"/>
        </w:rPr>
        <w:t xml:space="preserve">igjen </w:t>
      </w:r>
      <w:r w:rsidR="00DE47C7" w:rsidRPr="003D6AD5">
        <w:rPr>
          <w:rFonts w:ascii="Calibri" w:hAnsi="Calibri" w:cs="Arial"/>
        </w:rPr>
        <w:t>k</w:t>
      </w:r>
      <w:r w:rsidR="001D5FE5">
        <w:rPr>
          <w:rFonts w:ascii="Calibri" w:hAnsi="Calibri" w:cs="Arial"/>
        </w:rPr>
        <w:t>an</w:t>
      </w:r>
      <w:r w:rsidR="00407CA3" w:rsidRPr="003D6AD5">
        <w:rPr>
          <w:rFonts w:ascii="Calibri" w:hAnsi="Calibri" w:cs="Arial"/>
        </w:rPr>
        <w:t xml:space="preserve"> bidra til å gi </w:t>
      </w:r>
      <w:r w:rsidR="00DE47C7" w:rsidRPr="003D6AD5">
        <w:rPr>
          <w:rFonts w:ascii="Calibri" w:hAnsi="Calibri" w:cs="Arial"/>
        </w:rPr>
        <w:t>tilgang til musikko</w:t>
      </w:r>
      <w:r w:rsidR="00407CA3" w:rsidRPr="003D6AD5">
        <w:rPr>
          <w:rFonts w:ascii="Calibri" w:hAnsi="Calibri" w:cs="Arial"/>
        </w:rPr>
        <w:t>pplevelser, og skape forventninger til hva de k</w:t>
      </w:r>
      <w:r w:rsidR="001D5FE5">
        <w:rPr>
          <w:rFonts w:ascii="Calibri" w:hAnsi="Calibri" w:cs="Arial"/>
        </w:rPr>
        <w:t>an skape</w:t>
      </w:r>
      <w:r w:rsidR="00407CA3" w:rsidRPr="003D6AD5">
        <w:rPr>
          <w:rFonts w:ascii="Calibri" w:hAnsi="Calibri" w:cs="Arial"/>
        </w:rPr>
        <w:t xml:space="preserve"> i eget miljø. </w:t>
      </w:r>
      <w:r w:rsidR="00DE47C7" w:rsidRPr="003D6AD5">
        <w:rPr>
          <w:rFonts w:ascii="Calibri" w:hAnsi="Calibri" w:cs="Arial"/>
        </w:rPr>
        <w:t xml:space="preserve"> </w:t>
      </w:r>
    </w:p>
    <w:p w:rsidR="00DE47C7" w:rsidRPr="00D12BD5" w:rsidRDefault="00DE47C7" w:rsidP="00616960">
      <w:pPr>
        <w:rPr>
          <w:rFonts w:ascii="Calibri" w:hAnsi="Calibri" w:cs="Arial"/>
          <w:color w:val="00000A"/>
        </w:rPr>
      </w:pPr>
    </w:p>
    <w:p w:rsidR="00616960" w:rsidRDefault="00616960" w:rsidP="00616960">
      <w:pPr>
        <w:pStyle w:val="Overskrift2"/>
      </w:pPr>
      <w:bookmarkStart w:id="27" w:name="_Toc496710622"/>
      <w:r w:rsidRPr="00D12BD5">
        <w:lastRenderedPageBreak/>
        <w:t>Video som verktøy</w:t>
      </w:r>
      <w:bookmarkEnd w:id="27"/>
    </w:p>
    <w:p w:rsidR="00BA4A7A" w:rsidRPr="00BA4A7A" w:rsidRDefault="00BA4A7A" w:rsidP="00BA4A7A"/>
    <w:p w:rsidR="00571A01" w:rsidRPr="0083112A" w:rsidRDefault="00485E4F" w:rsidP="00571A01">
      <w:pPr>
        <w:rPr>
          <w:rFonts w:asciiTheme="minorHAnsi" w:hAnsiTheme="minorHAnsi"/>
        </w:rPr>
      </w:pPr>
      <w:r w:rsidRPr="0083112A">
        <w:rPr>
          <w:rFonts w:asciiTheme="minorHAnsi" w:hAnsiTheme="minorHAnsi"/>
        </w:rPr>
        <w:t>Br</w:t>
      </w:r>
      <w:r w:rsidR="00D72774" w:rsidRPr="0083112A">
        <w:rPr>
          <w:rFonts w:asciiTheme="minorHAnsi" w:hAnsiTheme="minorHAnsi"/>
        </w:rPr>
        <w:t>uk av video er</w:t>
      </w:r>
      <w:r w:rsidRPr="0083112A">
        <w:rPr>
          <w:rFonts w:asciiTheme="minorHAnsi" w:hAnsiTheme="minorHAnsi"/>
        </w:rPr>
        <w:t xml:space="preserve"> vårt viktigste redskap for å anal</w:t>
      </w:r>
      <w:r w:rsidR="00D72774" w:rsidRPr="0083112A">
        <w:rPr>
          <w:rFonts w:asciiTheme="minorHAnsi" w:hAnsiTheme="minorHAnsi"/>
        </w:rPr>
        <w:t>ysere samspill og kommunikasjon. Ved bruk av video kan vi</w:t>
      </w:r>
      <w:r w:rsidRPr="0083112A">
        <w:rPr>
          <w:rFonts w:asciiTheme="minorHAnsi" w:hAnsiTheme="minorHAnsi"/>
        </w:rPr>
        <w:t xml:space="preserve"> fo</w:t>
      </w:r>
      <w:r w:rsidR="00D72774" w:rsidRPr="0083112A">
        <w:rPr>
          <w:rFonts w:asciiTheme="minorHAnsi" w:hAnsiTheme="minorHAnsi"/>
        </w:rPr>
        <w:t>rstå og samordne kunnskap</w:t>
      </w:r>
      <w:r w:rsidR="0083112A">
        <w:rPr>
          <w:rFonts w:asciiTheme="minorHAnsi" w:hAnsiTheme="minorHAnsi"/>
        </w:rPr>
        <w:t>. I mange samspill</w:t>
      </w:r>
      <w:r w:rsidR="001B41D7" w:rsidRPr="0083112A">
        <w:rPr>
          <w:rFonts w:asciiTheme="minorHAnsi" w:hAnsiTheme="minorHAnsi"/>
        </w:rPr>
        <w:t>situasjoner</w:t>
      </w:r>
      <w:r w:rsidR="00885F62" w:rsidRPr="0083112A">
        <w:rPr>
          <w:rFonts w:asciiTheme="minorHAnsi" w:hAnsiTheme="minorHAnsi"/>
        </w:rPr>
        <w:t xml:space="preserve"> skjer ting hurtig,</w:t>
      </w:r>
      <w:r w:rsidR="0083112A">
        <w:rPr>
          <w:rFonts w:asciiTheme="minorHAnsi" w:hAnsiTheme="minorHAnsi"/>
        </w:rPr>
        <w:t xml:space="preserve"> </w:t>
      </w:r>
      <w:r w:rsidR="00541830">
        <w:rPr>
          <w:rFonts w:asciiTheme="minorHAnsi" w:hAnsiTheme="minorHAnsi"/>
        </w:rPr>
        <w:t>og det kan være</w:t>
      </w:r>
      <w:r w:rsidR="00885F62" w:rsidRPr="0083112A">
        <w:rPr>
          <w:rFonts w:asciiTheme="minorHAnsi" w:hAnsiTheme="minorHAnsi"/>
        </w:rPr>
        <w:t xml:space="preserve"> vanskelig for partneren å oppfatte og respondere der og da. </w:t>
      </w:r>
      <w:r w:rsidR="001B41D7" w:rsidRPr="0083112A">
        <w:rPr>
          <w:rFonts w:asciiTheme="minorHAnsi" w:hAnsiTheme="minorHAnsi"/>
        </w:rPr>
        <w:t>Videoo</w:t>
      </w:r>
      <w:r w:rsidR="0083112A">
        <w:rPr>
          <w:rFonts w:asciiTheme="minorHAnsi" w:hAnsiTheme="minorHAnsi"/>
        </w:rPr>
        <w:t>p</w:t>
      </w:r>
      <w:r w:rsidR="001B41D7" w:rsidRPr="0083112A">
        <w:rPr>
          <w:rFonts w:asciiTheme="minorHAnsi" w:hAnsiTheme="minorHAnsi"/>
        </w:rPr>
        <w:t>ptaket</w:t>
      </w:r>
      <w:r w:rsidR="00D72774" w:rsidRPr="0083112A">
        <w:rPr>
          <w:rFonts w:asciiTheme="minorHAnsi" w:hAnsiTheme="minorHAnsi"/>
        </w:rPr>
        <w:t xml:space="preserve"> gir oss mulighet til</w:t>
      </w:r>
      <w:r w:rsidR="00885F62" w:rsidRPr="0083112A">
        <w:rPr>
          <w:rFonts w:asciiTheme="minorHAnsi" w:hAnsiTheme="minorHAnsi"/>
        </w:rPr>
        <w:t xml:space="preserve"> å se det, og </w:t>
      </w:r>
      <w:r w:rsidR="001B41D7" w:rsidRPr="0083112A">
        <w:rPr>
          <w:rFonts w:asciiTheme="minorHAnsi" w:hAnsiTheme="minorHAnsi"/>
        </w:rPr>
        <w:t xml:space="preserve">bevisst </w:t>
      </w:r>
      <w:r w:rsidR="0083112A">
        <w:rPr>
          <w:rFonts w:asciiTheme="minorHAnsi" w:hAnsiTheme="minorHAnsi"/>
        </w:rPr>
        <w:t xml:space="preserve">se </w:t>
      </w:r>
      <w:r w:rsidR="001B41D7" w:rsidRPr="0083112A">
        <w:rPr>
          <w:rFonts w:asciiTheme="minorHAnsi" w:hAnsiTheme="minorHAnsi"/>
        </w:rPr>
        <w:t>etter</w:t>
      </w:r>
      <w:r w:rsidR="00885F62" w:rsidRPr="0083112A">
        <w:rPr>
          <w:rFonts w:asciiTheme="minorHAnsi" w:hAnsiTheme="minorHAnsi"/>
        </w:rPr>
        <w:t xml:space="preserve"> det</w:t>
      </w:r>
      <w:r w:rsidR="001B41D7" w:rsidRPr="0083112A">
        <w:rPr>
          <w:rFonts w:asciiTheme="minorHAnsi" w:hAnsiTheme="minorHAnsi"/>
        </w:rPr>
        <w:t xml:space="preserve"> i neste tilsvarende situasjon. </w:t>
      </w:r>
      <w:r w:rsidRPr="0083112A">
        <w:rPr>
          <w:rFonts w:asciiTheme="minorHAnsi" w:hAnsiTheme="minorHAnsi"/>
        </w:rPr>
        <w:t xml:space="preserve">Video </w:t>
      </w:r>
      <w:r w:rsidR="00541830">
        <w:rPr>
          <w:rFonts w:asciiTheme="minorHAnsi" w:hAnsiTheme="minorHAnsi"/>
        </w:rPr>
        <w:t>har</w:t>
      </w:r>
      <w:r w:rsidRPr="0083112A">
        <w:rPr>
          <w:rFonts w:asciiTheme="minorHAnsi" w:hAnsiTheme="minorHAnsi"/>
        </w:rPr>
        <w:t xml:space="preserve"> aktivt blitt benyttet i prosjektet til å filme </w:t>
      </w:r>
      <w:r w:rsidR="00FF2681">
        <w:rPr>
          <w:rFonts w:asciiTheme="minorHAnsi" w:hAnsiTheme="minorHAnsi"/>
        </w:rPr>
        <w:t xml:space="preserve">alle </w:t>
      </w:r>
      <w:r w:rsidRPr="0083112A">
        <w:rPr>
          <w:rFonts w:asciiTheme="minorHAnsi" w:hAnsiTheme="minorHAnsi"/>
        </w:rPr>
        <w:t>musikk</w:t>
      </w:r>
      <w:r w:rsidR="00435A70">
        <w:rPr>
          <w:rFonts w:asciiTheme="minorHAnsi" w:hAnsiTheme="minorHAnsi"/>
        </w:rPr>
        <w:t>-</w:t>
      </w:r>
      <w:r w:rsidR="0083112A">
        <w:rPr>
          <w:rFonts w:asciiTheme="minorHAnsi" w:hAnsiTheme="minorHAnsi"/>
        </w:rPr>
        <w:t xml:space="preserve"> </w:t>
      </w:r>
      <w:r w:rsidRPr="0083112A">
        <w:rPr>
          <w:rFonts w:asciiTheme="minorHAnsi" w:hAnsiTheme="minorHAnsi"/>
        </w:rPr>
        <w:t>og sa</w:t>
      </w:r>
      <w:r w:rsidR="0083112A">
        <w:rPr>
          <w:rFonts w:asciiTheme="minorHAnsi" w:hAnsiTheme="minorHAnsi"/>
        </w:rPr>
        <w:t>mspill</w:t>
      </w:r>
      <w:r w:rsidRPr="0083112A">
        <w:rPr>
          <w:rFonts w:asciiTheme="minorHAnsi" w:hAnsiTheme="minorHAnsi"/>
        </w:rPr>
        <w:t>situasjoner</w:t>
      </w:r>
      <w:r w:rsidR="00FF2681">
        <w:rPr>
          <w:rFonts w:asciiTheme="minorHAnsi" w:hAnsiTheme="minorHAnsi"/>
        </w:rPr>
        <w:t>.</w:t>
      </w:r>
      <w:r w:rsidRPr="0083112A">
        <w:rPr>
          <w:rFonts w:asciiTheme="minorHAnsi" w:hAnsiTheme="minorHAnsi"/>
        </w:rPr>
        <w:t xml:space="preserve"> Videoklipp som belyser gode situasjoner</w:t>
      </w:r>
      <w:r w:rsidR="00435A70">
        <w:rPr>
          <w:rFonts w:asciiTheme="minorHAnsi" w:hAnsiTheme="minorHAnsi"/>
        </w:rPr>
        <w:t>,</w:t>
      </w:r>
      <w:r w:rsidRPr="0083112A">
        <w:rPr>
          <w:rFonts w:asciiTheme="minorHAnsi" w:hAnsiTheme="minorHAnsi"/>
        </w:rPr>
        <w:t xml:space="preserve"> ble </w:t>
      </w:r>
      <w:r w:rsidR="000B1F66" w:rsidRPr="0083112A">
        <w:rPr>
          <w:rFonts w:asciiTheme="minorHAnsi" w:hAnsiTheme="minorHAnsi"/>
        </w:rPr>
        <w:t xml:space="preserve">valgt ut og </w:t>
      </w:r>
      <w:r w:rsidR="00885F62" w:rsidRPr="0083112A">
        <w:rPr>
          <w:rFonts w:asciiTheme="minorHAnsi" w:hAnsiTheme="minorHAnsi"/>
        </w:rPr>
        <w:t xml:space="preserve">benyttet underveis </w:t>
      </w:r>
      <w:r w:rsidR="000B1F66" w:rsidRPr="0083112A">
        <w:rPr>
          <w:rFonts w:asciiTheme="minorHAnsi" w:hAnsiTheme="minorHAnsi"/>
        </w:rPr>
        <w:t xml:space="preserve">som grunnlag for læring og refleksjon, både i kursene, i </w:t>
      </w:r>
      <w:r w:rsidR="0062146C" w:rsidRPr="0083112A">
        <w:rPr>
          <w:rFonts w:asciiTheme="minorHAnsi" w:hAnsiTheme="minorHAnsi"/>
        </w:rPr>
        <w:t>workshope</w:t>
      </w:r>
      <w:r w:rsidR="007C468A">
        <w:rPr>
          <w:rFonts w:asciiTheme="minorHAnsi" w:hAnsiTheme="minorHAnsi"/>
        </w:rPr>
        <w:t>ne og individuelt i</w:t>
      </w:r>
      <w:r w:rsidR="009144B0">
        <w:rPr>
          <w:rFonts w:asciiTheme="minorHAnsi" w:hAnsiTheme="minorHAnsi"/>
        </w:rPr>
        <w:t xml:space="preserve"> veiledning.</w:t>
      </w:r>
    </w:p>
    <w:p w:rsidR="004E41FC" w:rsidRPr="0083112A" w:rsidRDefault="004E41FC" w:rsidP="004E41FC">
      <w:pPr>
        <w:rPr>
          <w:rFonts w:asciiTheme="minorHAnsi" w:hAnsiTheme="minorHAnsi" w:cs="Arial"/>
          <w:color w:val="000000"/>
        </w:rPr>
      </w:pPr>
    </w:p>
    <w:p w:rsidR="005D00D3" w:rsidRDefault="00C0349D" w:rsidP="00C0349D">
      <w:pPr>
        <w:pStyle w:val="Overskrift2"/>
        <w:rPr>
          <w:rFonts w:eastAsia="Calibri"/>
          <w:lang w:eastAsia="en-US"/>
        </w:rPr>
      </w:pPr>
      <w:bookmarkStart w:id="28" w:name="_Toc496710623"/>
      <w:r w:rsidRPr="00C0349D">
        <w:rPr>
          <w:rFonts w:eastAsia="Calibri"/>
          <w:lang w:eastAsia="en-US"/>
        </w:rPr>
        <w:t>Kursene</w:t>
      </w:r>
      <w:bookmarkEnd w:id="28"/>
      <w:r w:rsidR="005D00D3" w:rsidRPr="00C0349D">
        <w:rPr>
          <w:rFonts w:eastAsia="Calibri"/>
          <w:lang w:eastAsia="en-US"/>
        </w:rPr>
        <w:t xml:space="preserve"> </w:t>
      </w:r>
    </w:p>
    <w:p w:rsidR="00BA4A7A" w:rsidRPr="00BA4A7A" w:rsidRDefault="00BA4A7A" w:rsidP="00BA4A7A">
      <w:pPr>
        <w:rPr>
          <w:lang w:eastAsia="en-US"/>
        </w:rPr>
      </w:pPr>
    </w:p>
    <w:p w:rsidR="007C7E2D" w:rsidRPr="00D12BD5" w:rsidRDefault="005D00D3" w:rsidP="007C7E2D">
      <w:pPr>
        <w:rPr>
          <w:rFonts w:ascii="Calibri" w:hAnsi="Calibri"/>
          <w:color w:val="00000A"/>
        </w:rPr>
      </w:pPr>
      <w:r w:rsidRPr="00D12BD5">
        <w:rPr>
          <w:rFonts w:ascii="Calibri" w:hAnsi="Calibri"/>
          <w:color w:val="00000A"/>
        </w:rPr>
        <w:t xml:space="preserve">Kurset vektla å styrke </w:t>
      </w:r>
      <w:r w:rsidR="000F2B4A">
        <w:rPr>
          <w:rFonts w:ascii="Calibri" w:hAnsi="Calibri"/>
          <w:color w:val="00000A"/>
        </w:rPr>
        <w:t>partnernes</w:t>
      </w:r>
      <w:r w:rsidRPr="00D12BD5">
        <w:rPr>
          <w:rFonts w:ascii="Calibri" w:hAnsi="Calibri"/>
          <w:color w:val="00000A"/>
        </w:rPr>
        <w:t xml:space="preserve"> egen musikalsk</w:t>
      </w:r>
      <w:r w:rsidR="000F2B4A">
        <w:rPr>
          <w:rFonts w:ascii="Calibri" w:hAnsi="Calibri"/>
          <w:color w:val="00000A"/>
        </w:rPr>
        <w:t>e</w:t>
      </w:r>
      <w:r w:rsidRPr="00D12BD5">
        <w:rPr>
          <w:rFonts w:ascii="Calibri" w:hAnsi="Calibri"/>
          <w:color w:val="00000A"/>
        </w:rPr>
        <w:t xml:space="preserve"> samspillskompetanse gjennom erfaring</w:t>
      </w:r>
      <w:r w:rsidR="007C7E2D">
        <w:rPr>
          <w:rFonts w:ascii="Calibri" w:hAnsi="Calibri"/>
          <w:color w:val="00000A"/>
        </w:rPr>
        <w:t>,</w:t>
      </w:r>
      <w:r w:rsidRPr="00D12BD5">
        <w:rPr>
          <w:rFonts w:ascii="Calibri" w:hAnsi="Calibri"/>
          <w:color w:val="00000A"/>
        </w:rPr>
        <w:t xml:space="preserve"> veiledning og bevisstgjøring av hvordan forstå og være sammen i musikk. </w:t>
      </w:r>
      <w:r w:rsidR="007C7E2D" w:rsidRPr="00D12BD5">
        <w:rPr>
          <w:rFonts w:ascii="Calibri" w:hAnsi="Calibri"/>
          <w:color w:val="00000A"/>
        </w:rPr>
        <w:t>Et overordnet relasjonelt perspektiv vektlegger begge</w:t>
      </w:r>
      <w:r w:rsidR="000F2B4A">
        <w:rPr>
          <w:rFonts w:ascii="Calibri" w:hAnsi="Calibri"/>
          <w:color w:val="00000A"/>
        </w:rPr>
        <w:t>s</w:t>
      </w:r>
      <w:r w:rsidR="007C7E2D" w:rsidRPr="00D12BD5">
        <w:rPr>
          <w:rFonts w:ascii="Calibri" w:hAnsi="Calibri"/>
          <w:color w:val="00000A"/>
        </w:rPr>
        <w:t xml:space="preserve"> bidrag inn i samspill. Hvordan bli oppmerksomme på hverandre </w:t>
      </w:r>
      <w:r w:rsidR="006A1C65">
        <w:rPr>
          <w:rFonts w:ascii="Calibri" w:hAnsi="Calibri"/>
          <w:color w:val="00000A"/>
        </w:rPr>
        <w:t>og få felles musikkopplevelser?</w:t>
      </w:r>
    </w:p>
    <w:p w:rsidR="005D00D3" w:rsidRPr="00D12BD5" w:rsidRDefault="005D00D3" w:rsidP="005D00D3">
      <w:pPr>
        <w:rPr>
          <w:rFonts w:ascii="Calibri" w:hAnsi="Calibri"/>
          <w:b/>
          <w:color w:val="00000A"/>
        </w:rPr>
      </w:pPr>
    </w:p>
    <w:p w:rsidR="005D00D3" w:rsidRDefault="005D00D3" w:rsidP="005D00D3">
      <w:pPr>
        <w:rPr>
          <w:rFonts w:ascii="Calibri" w:hAnsi="Calibri"/>
          <w:b/>
          <w:color w:val="00000A"/>
        </w:rPr>
      </w:pPr>
      <w:r w:rsidRPr="00D12BD5">
        <w:rPr>
          <w:rFonts w:ascii="Calibri" w:hAnsi="Calibri"/>
          <w:b/>
          <w:color w:val="00000A"/>
        </w:rPr>
        <w:t>Sang- og musikkaktiviteter</w:t>
      </w:r>
    </w:p>
    <w:p w:rsidR="006A1C65" w:rsidRPr="00D12BD5" w:rsidRDefault="006A1C65" w:rsidP="005D00D3">
      <w:pPr>
        <w:rPr>
          <w:rFonts w:ascii="Calibri" w:hAnsi="Calibri"/>
          <w:b/>
          <w:color w:val="00000A"/>
        </w:rPr>
      </w:pPr>
    </w:p>
    <w:p w:rsidR="005D00D3" w:rsidRPr="00D12BD5" w:rsidRDefault="000F2B4A" w:rsidP="005D00D3">
      <w:pPr>
        <w:rPr>
          <w:rFonts w:ascii="Calibri" w:hAnsi="Calibri"/>
          <w:color w:val="00000A"/>
        </w:rPr>
      </w:pPr>
      <w:r>
        <w:rPr>
          <w:rFonts w:ascii="Calibri" w:hAnsi="Calibri"/>
          <w:color w:val="00000A"/>
        </w:rPr>
        <w:t>Partnerne</w:t>
      </w:r>
      <w:r w:rsidR="005D00D3" w:rsidRPr="00D12BD5">
        <w:rPr>
          <w:rFonts w:ascii="Calibri" w:hAnsi="Calibri"/>
          <w:color w:val="00000A"/>
        </w:rPr>
        <w:t xml:space="preserve"> ble introdusert for et utvalg av sang- og musikkaktiviteter. Musikkopplevelsene underveis ga grunnlag for å reflektere over hva som skjer og beveger samspillet både musikalsk og </w:t>
      </w:r>
      <w:proofErr w:type="spellStart"/>
      <w:r w:rsidR="005D00D3" w:rsidRPr="00D12BD5">
        <w:rPr>
          <w:rFonts w:ascii="Calibri" w:hAnsi="Calibri"/>
          <w:color w:val="00000A"/>
        </w:rPr>
        <w:t>kommunikativt</w:t>
      </w:r>
      <w:proofErr w:type="spellEnd"/>
      <w:r w:rsidR="005D00D3" w:rsidRPr="00D12BD5">
        <w:rPr>
          <w:rFonts w:ascii="Calibri" w:hAnsi="Calibri"/>
          <w:color w:val="00000A"/>
        </w:rPr>
        <w:t>. Sang- og musikkaktivitetene var både aktivt musiserende og</w:t>
      </w:r>
      <w:r w:rsidR="003C14B7">
        <w:rPr>
          <w:rFonts w:ascii="Calibri" w:hAnsi="Calibri"/>
          <w:color w:val="00000A"/>
        </w:rPr>
        <w:t xml:space="preserve"> inkluderte </w:t>
      </w:r>
      <w:r w:rsidR="005D00D3" w:rsidRPr="00D12BD5">
        <w:rPr>
          <w:rFonts w:ascii="Calibri" w:hAnsi="Calibri"/>
          <w:color w:val="00000A"/>
        </w:rPr>
        <w:t xml:space="preserve">samvær i musikklytting.  Musikalske elementer ble presentert med mulighet for regulering, gi </w:t>
      </w:r>
      <w:r w:rsidR="003C14B7">
        <w:rPr>
          <w:rFonts w:ascii="Calibri" w:hAnsi="Calibri"/>
          <w:color w:val="00000A"/>
        </w:rPr>
        <w:t>rom for</w:t>
      </w:r>
      <w:r w:rsidR="005D00D3" w:rsidRPr="00D12BD5">
        <w:rPr>
          <w:rFonts w:ascii="Calibri" w:hAnsi="Calibri"/>
          <w:color w:val="00000A"/>
        </w:rPr>
        <w:t xml:space="preserve"> avspenning og ro</w:t>
      </w:r>
      <w:r w:rsidR="003C14B7">
        <w:rPr>
          <w:rFonts w:ascii="Calibri" w:hAnsi="Calibri"/>
          <w:color w:val="00000A"/>
        </w:rPr>
        <w:t xml:space="preserve">, </w:t>
      </w:r>
      <w:r w:rsidR="005D00D3" w:rsidRPr="00D12BD5">
        <w:rPr>
          <w:rFonts w:ascii="Calibri" w:hAnsi="Calibri"/>
          <w:color w:val="00000A"/>
        </w:rPr>
        <w:t xml:space="preserve">eller </w:t>
      </w:r>
      <w:r w:rsidR="003C14B7">
        <w:rPr>
          <w:rFonts w:ascii="Calibri" w:hAnsi="Calibri"/>
          <w:color w:val="00000A"/>
        </w:rPr>
        <w:t xml:space="preserve">bidra </w:t>
      </w:r>
      <w:r w:rsidR="005D00D3" w:rsidRPr="00D12BD5">
        <w:rPr>
          <w:rFonts w:ascii="Calibri" w:hAnsi="Calibri"/>
          <w:color w:val="00000A"/>
        </w:rPr>
        <w:t>til stimulering og mer aktivitet.  Ledet avspenning og enkel oppmerksomhetstrening til innspilt musikk</w:t>
      </w:r>
      <w:r w:rsidR="006C1A02">
        <w:rPr>
          <w:rFonts w:ascii="Calibri" w:hAnsi="Calibri"/>
          <w:color w:val="00000A"/>
        </w:rPr>
        <w:t>,</w:t>
      </w:r>
      <w:r w:rsidR="005D00D3" w:rsidRPr="00D12BD5">
        <w:rPr>
          <w:rFonts w:ascii="Calibri" w:hAnsi="Calibri"/>
          <w:color w:val="00000A"/>
        </w:rPr>
        <w:t xml:space="preserve"> ble introdusert som mulighet for musikkaktivitet i utvidet gruppe.</w:t>
      </w:r>
    </w:p>
    <w:p w:rsidR="005D00D3" w:rsidRPr="00D12BD5" w:rsidRDefault="005D00D3" w:rsidP="005D00D3">
      <w:pPr>
        <w:rPr>
          <w:rFonts w:ascii="Calibri" w:hAnsi="Calibri"/>
          <w:color w:val="00000A"/>
        </w:rPr>
      </w:pPr>
    </w:p>
    <w:p w:rsidR="005D00D3" w:rsidRDefault="005D00D3" w:rsidP="005D00D3">
      <w:pPr>
        <w:rPr>
          <w:rFonts w:ascii="Calibri" w:hAnsi="Calibri"/>
          <w:b/>
          <w:color w:val="00000A"/>
        </w:rPr>
      </w:pPr>
      <w:proofErr w:type="spellStart"/>
      <w:r w:rsidRPr="00D12BD5">
        <w:rPr>
          <w:rFonts w:ascii="Calibri" w:hAnsi="Calibri"/>
          <w:b/>
          <w:color w:val="00000A"/>
        </w:rPr>
        <w:t>Samtaleforum</w:t>
      </w:r>
      <w:proofErr w:type="spellEnd"/>
    </w:p>
    <w:p w:rsidR="006A1C65" w:rsidRPr="00D12BD5" w:rsidRDefault="006A1C65" w:rsidP="005D00D3">
      <w:pPr>
        <w:rPr>
          <w:rFonts w:ascii="Calibri" w:hAnsi="Calibri"/>
          <w:b/>
          <w:color w:val="00000A"/>
        </w:rPr>
      </w:pPr>
    </w:p>
    <w:p w:rsidR="005D00D3" w:rsidRDefault="005D00D3" w:rsidP="005D00D3">
      <w:pPr>
        <w:rPr>
          <w:rFonts w:ascii="Calibri" w:hAnsi="Calibri"/>
          <w:color w:val="00000A"/>
        </w:rPr>
      </w:pPr>
      <w:r w:rsidRPr="00D12BD5">
        <w:rPr>
          <w:rFonts w:ascii="Calibri" w:hAnsi="Calibri"/>
          <w:color w:val="00000A"/>
        </w:rPr>
        <w:t>F</w:t>
      </w:r>
      <w:r w:rsidR="006C1A02">
        <w:rPr>
          <w:rFonts w:ascii="Calibri" w:hAnsi="Calibri"/>
          <w:color w:val="00000A"/>
        </w:rPr>
        <w:t xml:space="preserve">or å ivareta betydningen av begges bidrag i samspillet, ble </w:t>
      </w:r>
      <w:r w:rsidR="004B58A6">
        <w:rPr>
          <w:rFonts w:ascii="Calibri" w:hAnsi="Calibri"/>
          <w:color w:val="00000A"/>
        </w:rPr>
        <w:t xml:space="preserve">flere </w:t>
      </w:r>
      <w:r w:rsidRPr="00D12BD5">
        <w:rPr>
          <w:rFonts w:ascii="Calibri" w:hAnsi="Calibri"/>
          <w:color w:val="00000A"/>
        </w:rPr>
        <w:t>samtaletemaer</w:t>
      </w:r>
      <w:r w:rsidR="004B58A6">
        <w:rPr>
          <w:rFonts w:ascii="Calibri" w:hAnsi="Calibri"/>
          <w:color w:val="00000A"/>
        </w:rPr>
        <w:t xml:space="preserve"> drøftet, blant annet</w:t>
      </w:r>
      <w:r w:rsidRPr="00D12BD5">
        <w:rPr>
          <w:rFonts w:ascii="Calibri" w:hAnsi="Calibri"/>
          <w:color w:val="00000A"/>
        </w:rPr>
        <w:t xml:space="preserve"> </w:t>
      </w:r>
      <w:r w:rsidR="004B58A6">
        <w:rPr>
          <w:rFonts w:ascii="Calibri" w:hAnsi="Calibri"/>
          <w:color w:val="00000A"/>
        </w:rPr>
        <w:t>h</w:t>
      </w:r>
      <w:r w:rsidR="006C1A02">
        <w:rPr>
          <w:rFonts w:ascii="Calibri" w:hAnsi="Calibri"/>
          <w:color w:val="00000A"/>
        </w:rPr>
        <w:t>v</w:t>
      </w:r>
      <w:r w:rsidR="004B58A6">
        <w:rPr>
          <w:rFonts w:ascii="Calibri" w:hAnsi="Calibri"/>
          <w:color w:val="00000A"/>
        </w:rPr>
        <w:t xml:space="preserve">ilket forhold </w:t>
      </w:r>
      <w:r w:rsidR="000F2B4A">
        <w:rPr>
          <w:rFonts w:ascii="Calibri" w:hAnsi="Calibri"/>
          <w:color w:val="00000A"/>
        </w:rPr>
        <w:t>partneren</w:t>
      </w:r>
      <w:r w:rsidR="006C1A02">
        <w:rPr>
          <w:rFonts w:ascii="Calibri" w:hAnsi="Calibri"/>
          <w:color w:val="00000A"/>
        </w:rPr>
        <w:t xml:space="preserve"> </w:t>
      </w:r>
      <w:r w:rsidRPr="00D12BD5">
        <w:rPr>
          <w:rFonts w:ascii="Calibri" w:hAnsi="Calibri"/>
          <w:color w:val="00000A"/>
        </w:rPr>
        <w:t>og den døvblinde</w:t>
      </w:r>
      <w:r w:rsidR="004B58A6">
        <w:rPr>
          <w:rFonts w:ascii="Calibri" w:hAnsi="Calibri"/>
          <w:color w:val="00000A"/>
        </w:rPr>
        <w:t xml:space="preserve"> har </w:t>
      </w:r>
      <w:r w:rsidRPr="00D12BD5">
        <w:rPr>
          <w:rFonts w:ascii="Calibri" w:hAnsi="Calibri"/>
          <w:color w:val="00000A"/>
        </w:rPr>
        <w:t>til musikk</w:t>
      </w:r>
      <w:r w:rsidR="004B58A6">
        <w:rPr>
          <w:rFonts w:ascii="Calibri" w:hAnsi="Calibri"/>
          <w:color w:val="00000A"/>
        </w:rPr>
        <w:t>. Hv</w:t>
      </w:r>
      <w:r w:rsidR="006C1A02">
        <w:rPr>
          <w:rFonts w:ascii="Calibri" w:hAnsi="Calibri"/>
          <w:color w:val="00000A"/>
        </w:rPr>
        <w:t xml:space="preserve">ilke </w:t>
      </w:r>
      <w:r w:rsidRPr="00D12BD5">
        <w:rPr>
          <w:rFonts w:ascii="Calibri" w:hAnsi="Calibri"/>
          <w:color w:val="00000A"/>
        </w:rPr>
        <w:t xml:space="preserve">favorittsanger </w:t>
      </w:r>
      <w:r w:rsidR="006C1A02">
        <w:rPr>
          <w:rFonts w:ascii="Calibri" w:hAnsi="Calibri"/>
          <w:color w:val="00000A"/>
        </w:rPr>
        <w:t xml:space="preserve">finnes allerede og hvilke </w:t>
      </w:r>
      <w:r w:rsidRPr="00D12BD5">
        <w:rPr>
          <w:rFonts w:ascii="Calibri" w:hAnsi="Calibri"/>
          <w:color w:val="00000A"/>
        </w:rPr>
        <w:t xml:space="preserve">gode erfaringer </w:t>
      </w:r>
      <w:r w:rsidR="006C1A02">
        <w:rPr>
          <w:rFonts w:ascii="Calibri" w:hAnsi="Calibri"/>
          <w:color w:val="00000A"/>
        </w:rPr>
        <w:t xml:space="preserve">kan man </w:t>
      </w:r>
      <w:r w:rsidRPr="00D12BD5">
        <w:rPr>
          <w:rFonts w:ascii="Calibri" w:hAnsi="Calibri"/>
          <w:color w:val="00000A"/>
        </w:rPr>
        <w:t>bygge videre på</w:t>
      </w:r>
      <w:r w:rsidR="004B58A6">
        <w:rPr>
          <w:rFonts w:ascii="Calibri" w:hAnsi="Calibri"/>
          <w:color w:val="00000A"/>
        </w:rPr>
        <w:t>?</w:t>
      </w:r>
      <w:r w:rsidRPr="00D12BD5">
        <w:rPr>
          <w:rFonts w:ascii="Calibri" w:hAnsi="Calibri"/>
          <w:color w:val="00000A"/>
        </w:rPr>
        <w:t xml:space="preserve"> </w:t>
      </w:r>
      <w:r w:rsidR="004B58A6">
        <w:rPr>
          <w:rFonts w:ascii="Calibri" w:hAnsi="Calibri"/>
          <w:color w:val="00000A"/>
        </w:rPr>
        <w:t xml:space="preserve">På hvilken måte kan </w:t>
      </w:r>
      <w:r w:rsidR="006C1A02">
        <w:rPr>
          <w:rFonts w:ascii="Calibri" w:hAnsi="Calibri"/>
          <w:color w:val="00000A"/>
        </w:rPr>
        <w:t xml:space="preserve">partneren </w:t>
      </w:r>
      <w:r w:rsidR="004B58A6">
        <w:rPr>
          <w:rFonts w:ascii="Calibri" w:hAnsi="Calibri"/>
          <w:color w:val="00000A"/>
        </w:rPr>
        <w:t xml:space="preserve">bringe </w:t>
      </w:r>
      <w:r w:rsidR="006C1A02">
        <w:rPr>
          <w:rFonts w:ascii="Calibri" w:hAnsi="Calibri"/>
          <w:color w:val="00000A"/>
        </w:rPr>
        <w:t>seg</w:t>
      </w:r>
      <w:r w:rsidRPr="00D12BD5">
        <w:rPr>
          <w:rFonts w:ascii="Calibri" w:hAnsi="Calibri"/>
          <w:color w:val="00000A"/>
        </w:rPr>
        <w:t xml:space="preserve"> selv inn i musikken</w:t>
      </w:r>
      <w:r w:rsidR="000A7E8E">
        <w:rPr>
          <w:rFonts w:ascii="Calibri" w:hAnsi="Calibri"/>
          <w:color w:val="00000A"/>
        </w:rPr>
        <w:t>,</w:t>
      </w:r>
      <w:r w:rsidRPr="00D12BD5">
        <w:rPr>
          <w:rFonts w:ascii="Calibri" w:hAnsi="Calibri"/>
          <w:color w:val="00000A"/>
        </w:rPr>
        <w:t xml:space="preserve"> og hvordan kan den andres bidrag prege </w:t>
      </w:r>
      <w:r w:rsidR="004B58A6">
        <w:rPr>
          <w:rFonts w:ascii="Calibri" w:hAnsi="Calibri"/>
          <w:color w:val="00000A"/>
        </w:rPr>
        <w:t xml:space="preserve">samhandlingen slik at man opplever et </w:t>
      </w:r>
      <w:r w:rsidRPr="00D12BD5">
        <w:rPr>
          <w:rFonts w:ascii="Calibri" w:hAnsi="Calibri"/>
          <w:color w:val="00000A"/>
        </w:rPr>
        <w:t>samspill i musikken</w:t>
      </w:r>
      <w:r w:rsidR="004B58A6">
        <w:rPr>
          <w:rFonts w:ascii="Calibri" w:hAnsi="Calibri"/>
          <w:color w:val="00000A"/>
        </w:rPr>
        <w:t>.</w:t>
      </w:r>
      <w:r w:rsidRPr="00D12BD5">
        <w:rPr>
          <w:rFonts w:ascii="Calibri" w:hAnsi="Calibri"/>
          <w:color w:val="00000A"/>
        </w:rPr>
        <w:t xml:space="preserve"> </w:t>
      </w:r>
      <w:r w:rsidR="000A7E8E">
        <w:rPr>
          <w:rFonts w:ascii="Calibri" w:hAnsi="Calibri"/>
          <w:color w:val="00000A"/>
        </w:rPr>
        <w:t xml:space="preserve">I meningsutvekslingen var det flere </w:t>
      </w:r>
      <w:r w:rsidR="00A5039F">
        <w:rPr>
          <w:rFonts w:ascii="Calibri" w:hAnsi="Calibri"/>
          <w:color w:val="00000A"/>
        </w:rPr>
        <w:t xml:space="preserve">av </w:t>
      </w:r>
      <w:r w:rsidR="000F2B4A">
        <w:rPr>
          <w:rFonts w:ascii="Calibri" w:hAnsi="Calibri"/>
          <w:color w:val="00000A"/>
        </w:rPr>
        <w:t>partner</w:t>
      </w:r>
      <w:r w:rsidR="000A7E8E">
        <w:rPr>
          <w:rFonts w:ascii="Calibri" w:hAnsi="Calibri"/>
          <w:color w:val="00000A"/>
        </w:rPr>
        <w:t>n</w:t>
      </w:r>
      <w:r w:rsidR="000F2B4A">
        <w:rPr>
          <w:rFonts w:ascii="Calibri" w:hAnsi="Calibri"/>
          <w:color w:val="00000A"/>
        </w:rPr>
        <w:t>e</w:t>
      </w:r>
      <w:r w:rsidR="00A5039F">
        <w:rPr>
          <w:rFonts w:ascii="Calibri" w:hAnsi="Calibri"/>
          <w:color w:val="00000A"/>
        </w:rPr>
        <w:t xml:space="preserve"> </w:t>
      </w:r>
      <w:r w:rsidR="000A7E8E">
        <w:rPr>
          <w:rFonts w:ascii="Calibri" w:hAnsi="Calibri"/>
          <w:color w:val="00000A"/>
        </w:rPr>
        <w:t xml:space="preserve">som </w:t>
      </w:r>
      <w:r w:rsidR="00A5039F">
        <w:rPr>
          <w:rFonts w:ascii="Calibri" w:hAnsi="Calibri"/>
          <w:color w:val="00000A"/>
        </w:rPr>
        <w:t xml:space="preserve">ga uttrykk for usikkerhet om hvordan </w:t>
      </w:r>
      <w:r w:rsidR="00E92B0B">
        <w:rPr>
          <w:rFonts w:ascii="Calibri" w:hAnsi="Calibri"/>
          <w:color w:val="00000A"/>
        </w:rPr>
        <w:t xml:space="preserve">de kunne </w:t>
      </w:r>
      <w:r w:rsidR="00A5039F">
        <w:rPr>
          <w:rFonts w:ascii="Calibri" w:hAnsi="Calibri"/>
          <w:color w:val="00000A"/>
        </w:rPr>
        <w:t>introdusere egne favorittsanger</w:t>
      </w:r>
      <w:r w:rsidR="00CD01E5">
        <w:rPr>
          <w:rFonts w:ascii="Calibri" w:hAnsi="Calibri"/>
          <w:color w:val="00000A"/>
        </w:rPr>
        <w:t>,</w:t>
      </w:r>
      <w:r w:rsidR="00A5039F">
        <w:rPr>
          <w:rFonts w:ascii="Calibri" w:hAnsi="Calibri"/>
          <w:color w:val="00000A"/>
        </w:rPr>
        <w:t xml:space="preserve"> og </w:t>
      </w:r>
      <w:r w:rsidRPr="00D12BD5">
        <w:rPr>
          <w:rFonts w:ascii="Calibri" w:hAnsi="Calibri"/>
          <w:color w:val="00000A"/>
        </w:rPr>
        <w:t xml:space="preserve">hvordan </w:t>
      </w:r>
      <w:r w:rsidR="00CD01E5">
        <w:rPr>
          <w:rFonts w:ascii="Calibri" w:hAnsi="Calibri"/>
          <w:color w:val="00000A"/>
        </w:rPr>
        <w:t xml:space="preserve">de kunne </w:t>
      </w:r>
      <w:r w:rsidR="00A5039F">
        <w:rPr>
          <w:rFonts w:ascii="Calibri" w:hAnsi="Calibri"/>
          <w:color w:val="00000A"/>
        </w:rPr>
        <w:t>være til</w:t>
      </w:r>
      <w:r w:rsidR="00193BD5">
        <w:rPr>
          <w:rFonts w:ascii="Calibri" w:hAnsi="Calibri"/>
          <w:color w:val="00000A"/>
        </w:rPr>
        <w:t xml:space="preserve"> </w:t>
      </w:r>
      <w:r w:rsidR="00A5039F">
        <w:rPr>
          <w:rFonts w:ascii="Calibri" w:hAnsi="Calibri"/>
          <w:color w:val="00000A"/>
        </w:rPr>
        <w:t>stede s</w:t>
      </w:r>
      <w:r w:rsidR="000A7E8E">
        <w:rPr>
          <w:rFonts w:ascii="Calibri" w:hAnsi="Calibri"/>
          <w:color w:val="00000A"/>
        </w:rPr>
        <w:t xml:space="preserve">lik at </w:t>
      </w:r>
      <w:r w:rsidR="00A5039F">
        <w:rPr>
          <w:rFonts w:ascii="Calibri" w:hAnsi="Calibri"/>
          <w:color w:val="00000A"/>
        </w:rPr>
        <w:t xml:space="preserve">den </w:t>
      </w:r>
      <w:r w:rsidR="00CD01E5">
        <w:rPr>
          <w:rFonts w:ascii="Calibri" w:hAnsi="Calibri"/>
          <w:color w:val="00000A"/>
        </w:rPr>
        <w:t xml:space="preserve">døvblinde kunne </w:t>
      </w:r>
      <w:r w:rsidR="00A5039F">
        <w:rPr>
          <w:rFonts w:ascii="Calibri" w:hAnsi="Calibri"/>
          <w:color w:val="00000A"/>
        </w:rPr>
        <w:t>merke</w:t>
      </w:r>
      <w:r w:rsidRPr="00D12BD5">
        <w:rPr>
          <w:rFonts w:ascii="Calibri" w:hAnsi="Calibri"/>
          <w:color w:val="00000A"/>
        </w:rPr>
        <w:t xml:space="preserve"> </w:t>
      </w:r>
      <w:r w:rsidR="00A5039F">
        <w:rPr>
          <w:rFonts w:ascii="Calibri" w:hAnsi="Calibri"/>
          <w:color w:val="00000A"/>
        </w:rPr>
        <w:t xml:space="preserve">det. </w:t>
      </w:r>
      <w:r w:rsidR="000A7E8E">
        <w:rPr>
          <w:rFonts w:ascii="Calibri" w:hAnsi="Calibri"/>
          <w:color w:val="00000A"/>
        </w:rPr>
        <w:t xml:space="preserve">Andre partnere opplevde en naturlig nærhet i kommunikasjon med den døvblinde, </w:t>
      </w:r>
      <w:r w:rsidR="00A5039F">
        <w:rPr>
          <w:rFonts w:ascii="Calibri" w:hAnsi="Calibri"/>
          <w:color w:val="00000A"/>
        </w:rPr>
        <w:t>s</w:t>
      </w:r>
      <w:r w:rsidR="000A7E8E">
        <w:rPr>
          <w:rFonts w:ascii="Calibri" w:hAnsi="Calibri"/>
          <w:color w:val="00000A"/>
        </w:rPr>
        <w:t xml:space="preserve">lik at de kunne legge merke til, og gi til </w:t>
      </w:r>
      <w:r w:rsidR="00A5039F">
        <w:rPr>
          <w:rFonts w:ascii="Calibri" w:hAnsi="Calibri"/>
          <w:color w:val="00000A"/>
        </w:rPr>
        <w:t>kjenne</w:t>
      </w:r>
      <w:r w:rsidR="000A7E8E">
        <w:rPr>
          <w:rFonts w:ascii="Calibri" w:hAnsi="Calibri"/>
          <w:color w:val="00000A"/>
        </w:rPr>
        <w:t xml:space="preserve"> og bekrefte </w:t>
      </w:r>
      <w:r w:rsidRPr="00D12BD5">
        <w:rPr>
          <w:rFonts w:ascii="Calibri" w:hAnsi="Calibri"/>
          <w:color w:val="00000A"/>
        </w:rPr>
        <w:t xml:space="preserve">den </w:t>
      </w:r>
      <w:r w:rsidR="000F2B4A">
        <w:rPr>
          <w:rFonts w:ascii="Calibri" w:hAnsi="Calibri"/>
          <w:color w:val="00000A"/>
        </w:rPr>
        <w:t>døvblindes</w:t>
      </w:r>
      <w:r w:rsidRPr="00D12BD5">
        <w:rPr>
          <w:rFonts w:ascii="Calibri" w:hAnsi="Calibri"/>
          <w:color w:val="00000A"/>
        </w:rPr>
        <w:t xml:space="preserve"> uttrykk og opplevelse</w:t>
      </w:r>
      <w:r w:rsidR="00A5039F">
        <w:rPr>
          <w:rFonts w:ascii="Calibri" w:hAnsi="Calibri"/>
          <w:color w:val="00000A"/>
        </w:rPr>
        <w:t xml:space="preserve">. Tryggheten i </w:t>
      </w:r>
      <w:r w:rsidR="000A7E8E">
        <w:rPr>
          <w:rFonts w:ascii="Calibri" w:hAnsi="Calibri"/>
          <w:color w:val="00000A"/>
        </w:rPr>
        <w:t xml:space="preserve">en </w:t>
      </w:r>
      <w:r w:rsidR="00183BD3">
        <w:rPr>
          <w:rFonts w:ascii="Calibri" w:hAnsi="Calibri"/>
          <w:color w:val="00000A"/>
        </w:rPr>
        <w:t xml:space="preserve">kroppslig </w:t>
      </w:r>
      <w:r w:rsidR="00A5039F">
        <w:rPr>
          <w:rFonts w:ascii="Calibri" w:hAnsi="Calibri"/>
          <w:color w:val="00000A"/>
        </w:rPr>
        <w:t>nærhet</w:t>
      </w:r>
      <w:r w:rsidR="000A7E8E">
        <w:rPr>
          <w:rFonts w:ascii="Calibri" w:hAnsi="Calibri"/>
          <w:color w:val="00000A"/>
        </w:rPr>
        <w:t xml:space="preserve">, </w:t>
      </w:r>
      <w:r w:rsidR="00A5039F">
        <w:rPr>
          <w:rFonts w:ascii="Calibri" w:hAnsi="Calibri"/>
          <w:color w:val="00000A"/>
        </w:rPr>
        <w:t>og kunnska</w:t>
      </w:r>
      <w:r w:rsidR="00183BD3">
        <w:rPr>
          <w:rFonts w:ascii="Calibri" w:hAnsi="Calibri"/>
          <w:color w:val="00000A"/>
        </w:rPr>
        <w:t xml:space="preserve">p om den døvblindes uttrykk, var for </w:t>
      </w:r>
      <w:r w:rsidR="000A7E8E">
        <w:rPr>
          <w:rFonts w:ascii="Calibri" w:hAnsi="Calibri"/>
          <w:color w:val="00000A"/>
        </w:rPr>
        <w:t xml:space="preserve">flere partnere </w:t>
      </w:r>
      <w:r w:rsidR="00183BD3">
        <w:rPr>
          <w:rFonts w:ascii="Calibri" w:hAnsi="Calibri"/>
          <w:color w:val="00000A"/>
        </w:rPr>
        <w:t xml:space="preserve">et avgjørende utgangspunkt for et musikalsk samspill. </w:t>
      </w:r>
    </w:p>
    <w:p w:rsidR="00183BD3" w:rsidRPr="00D12BD5" w:rsidRDefault="00183BD3" w:rsidP="005D00D3">
      <w:pPr>
        <w:rPr>
          <w:rFonts w:ascii="Calibri" w:hAnsi="Calibri"/>
          <w:color w:val="00000A"/>
        </w:rPr>
      </w:pPr>
    </w:p>
    <w:p w:rsidR="005D00D3" w:rsidRDefault="005D00D3" w:rsidP="005D00D3">
      <w:pPr>
        <w:rPr>
          <w:rFonts w:ascii="Calibri" w:hAnsi="Calibri"/>
          <w:b/>
          <w:color w:val="00000A"/>
        </w:rPr>
      </w:pPr>
      <w:r w:rsidRPr="00D12BD5">
        <w:rPr>
          <w:rFonts w:ascii="Calibri" w:hAnsi="Calibri"/>
          <w:b/>
          <w:color w:val="00000A"/>
        </w:rPr>
        <w:t>Undervisning</w:t>
      </w:r>
    </w:p>
    <w:p w:rsidR="006A1C65" w:rsidRPr="00D12BD5" w:rsidRDefault="006A1C65" w:rsidP="005D00D3">
      <w:pPr>
        <w:rPr>
          <w:rFonts w:ascii="Calibri" w:hAnsi="Calibri"/>
          <w:b/>
          <w:color w:val="00000A"/>
        </w:rPr>
      </w:pPr>
    </w:p>
    <w:p w:rsidR="00F23280" w:rsidRDefault="007B6708" w:rsidP="003D6AD5">
      <w:pPr>
        <w:rPr>
          <w:rFonts w:ascii="Calibri" w:hAnsi="Calibri"/>
          <w:color w:val="00000A"/>
        </w:rPr>
      </w:pPr>
      <w:r>
        <w:rPr>
          <w:rFonts w:ascii="Calibri" w:hAnsi="Calibri"/>
          <w:color w:val="00000A"/>
        </w:rPr>
        <w:t xml:space="preserve">Partnerne </w:t>
      </w:r>
      <w:r w:rsidR="005D00D3" w:rsidRPr="00D12BD5">
        <w:rPr>
          <w:rFonts w:ascii="Calibri" w:hAnsi="Calibri"/>
          <w:color w:val="00000A"/>
        </w:rPr>
        <w:t xml:space="preserve">fikk undervisning </w:t>
      </w:r>
      <w:r w:rsidR="006C1A02">
        <w:rPr>
          <w:rFonts w:ascii="Calibri" w:hAnsi="Calibri"/>
          <w:color w:val="00000A"/>
        </w:rPr>
        <w:t xml:space="preserve">i </w:t>
      </w:r>
      <w:r w:rsidR="005D00D3" w:rsidRPr="00D12BD5">
        <w:rPr>
          <w:rFonts w:ascii="Calibri" w:hAnsi="Calibri"/>
          <w:color w:val="00000A"/>
        </w:rPr>
        <w:t xml:space="preserve">de fire grunnleggende musikkterapeutiske teknikkene, </w:t>
      </w:r>
      <w:r w:rsidR="006C1A02">
        <w:rPr>
          <w:rFonts w:ascii="Calibri" w:hAnsi="Calibri"/>
          <w:color w:val="00000A"/>
        </w:rPr>
        <w:t xml:space="preserve">og </w:t>
      </w:r>
      <w:r w:rsidR="005D00D3" w:rsidRPr="00D12BD5">
        <w:rPr>
          <w:rFonts w:ascii="Calibri" w:hAnsi="Calibri"/>
          <w:color w:val="00000A"/>
        </w:rPr>
        <w:t xml:space="preserve">hvordan musikalske elementer kan bli felles og beveges gjennom aktiv musisering og samvær under musikklytting. De fikk også undervisning </w:t>
      </w:r>
      <w:r w:rsidR="003A3218">
        <w:rPr>
          <w:rFonts w:ascii="Calibri" w:hAnsi="Calibri"/>
          <w:color w:val="00000A"/>
        </w:rPr>
        <w:t>i hvordan</w:t>
      </w:r>
      <w:r w:rsidR="005D00D3" w:rsidRPr="00D12BD5">
        <w:rPr>
          <w:rFonts w:ascii="Calibri" w:hAnsi="Calibri"/>
          <w:color w:val="00000A"/>
        </w:rPr>
        <w:t xml:space="preserve"> kroppen og </w:t>
      </w:r>
      <w:r w:rsidR="006C1A02">
        <w:rPr>
          <w:rFonts w:ascii="Calibri" w:hAnsi="Calibri"/>
          <w:color w:val="00000A"/>
        </w:rPr>
        <w:t xml:space="preserve">den </w:t>
      </w:r>
      <w:r w:rsidR="005D00D3" w:rsidRPr="00D12BD5">
        <w:rPr>
          <w:rFonts w:ascii="Calibri" w:hAnsi="Calibri"/>
          <w:color w:val="00000A"/>
        </w:rPr>
        <w:t>taktil</w:t>
      </w:r>
      <w:r w:rsidR="006C1A02">
        <w:rPr>
          <w:rFonts w:ascii="Calibri" w:hAnsi="Calibri"/>
          <w:color w:val="00000A"/>
        </w:rPr>
        <w:t>e</w:t>
      </w:r>
      <w:r w:rsidR="005D00D3" w:rsidRPr="00D12BD5">
        <w:rPr>
          <w:rFonts w:ascii="Calibri" w:hAnsi="Calibri"/>
          <w:color w:val="00000A"/>
        </w:rPr>
        <w:t xml:space="preserve"> sans er mest sentral i kommunikasjonen med personer med døvblindhet. </w:t>
      </w:r>
    </w:p>
    <w:p w:rsidR="003D6AD5" w:rsidRPr="006A1C65" w:rsidRDefault="003D6AD5" w:rsidP="003D6AD5">
      <w:pPr>
        <w:rPr>
          <w:rFonts w:asciiTheme="minorHAnsi" w:hAnsiTheme="minorHAnsi"/>
        </w:rPr>
      </w:pPr>
      <w:r>
        <w:rPr>
          <w:rFonts w:ascii="Calibri" w:hAnsi="Calibri"/>
        </w:rPr>
        <w:lastRenderedPageBreak/>
        <w:t xml:space="preserve">Kroppen er bygd for både inntrykk og uttrykk. Den mest umiddelbare kontakten mellom musikk og kropp opptrer helt uavhengig av lydens vei gjennom øret og hjernen. </w:t>
      </w:r>
      <w:r w:rsidR="00ED2658">
        <w:rPr>
          <w:rFonts w:ascii="Calibri" w:hAnsi="Calibri"/>
        </w:rPr>
        <w:t xml:space="preserve">Audun </w:t>
      </w:r>
      <w:proofErr w:type="spellStart"/>
      <w:r w:rsidR="00ED2658">
        <w:rPr>
          <w:rFonts w:ascii="Calibri" w:hAnsi="Calibri"/>
        </w:rPr>
        <w:t>Myskja</w:t>
      </w:r>
      <w:proofErr w:type="spellEnd"/>
      <w:r w:rsidR="00ED2658">
        <w:rPr>
          <w:rFonts w:ascii="Calibri" w:hAnsi="Calibri"/>
        </w:rPr>
        <w:t xml:space="preserve"> viser til at det er vibrasjonssansen i huden som aktiveres av dype frekvenser, og sanseapparatet t</w:t>
      </w:r>
      <w:r w:rsidR="00243C00">
        <w:rPr>
          <w:rFonts w:ascii="Calibri" w:hAnsi="Calibri"/>
        </w:rPr>
        <w:t>olker dem som ren vibrasjon (</w:t>
      </w:r>
      <w:proofErr w:type="spellStart"/>
      <w:r w:rsidR="00ED2658">
        <w:rPr>
          <w:rFonts w:ascii="Calibri" w:hAnsi="Calibri"/>
        </w:rPr>
        <w:t>Myskja</w:t>
      </w:r>
      <w:proofErr w:type="spellEnd"/>
      <w:r w:rsidR="00ED2658">
        <w:rPr>
          <w:rFonts w:ascii="Calibri" w:hAnsi="Calibri"/>
        </w:rPr>
        <w:t>, 1999, ny utg.</w:t>
      </w:r>
      <w:r w:rsidR="005B3368">
        <w:rPr>
          <w:rFonts w:ascii="Calibri" w:hAnsi="Calibri"/>
        </w:rPr>
        <w:t xml:space="preserve"> </w:t>
      </w:r>
      <w:r w:rsidR="00ED2658">
        <w:rPr>
          <w:rFonts w:ascii="Calibri" w:hAnsi="Calibri"/>
        </w:rPr>
        <w:t>2003)</w:t>
      </w:r>
      <w:r w:rsidR="00614934">
        <w:rPr>
          <w:rFonts w:ascii="Calibri" w:hAnsi="Calibri"/>
        </w:rPr>
        <w:t>.</w:t>
      </w:r>
      <w:r>
        <w:rPr>
          <w:rFonts w:ascii="Calibri" w:hAnsi="Calibri"/>
        </w:rPr>
        <w:t xml:space="preserve"> </w:t>
      </w:r>
    </w:p>
    <w:p w:rsidR="003D6AD5" w:rsidRPr="00D12BD5" w:rsidRDefault="003D6AD5" w:rsidP="005D00D3">
      <w:pPr>
        <w:rPr>
          <w:rFonts w:ascii="Calibri" w:hAnsi="Calibri"/>
          <w:color w:val="00000A"/>
        </w:rPr>
      </w:pPr>
    </w:p>
    <w:p w:rsidR="005D00D3" w:rsidRDefault="005D00D3" w:rsidP="005D00D3">
      <w:pPr>
        <w:rPr>
          <w:rFonts w:ascii="Calibri" w:hAnsi="Calibri"/>
          <w:b/>
          <w:color w:val="00000A"/>
        </w:rPr>
      </w:pPr>
      <w:r w:rsidRPr="00D12BD5">
        <w:rPr>
          <w:rFonts w:ascii="Calibri" w:hAnsi="Calibri"/>
          <w:b/>
          <w:color w:val="00000A"/>
        </w:rPr>
        <w:t>Gruppeprosessen</w:t>
      </w:r>
    </w:p>
    <w:p w:rsidR="006A1C65" w:rsidRPr="00D12BD5" w:rsidRDefault="006A1C65" w:rsidP="005D00D3">
      <w:pPr>
        <w:rPr>
          <w:rFonts w:ascii="Calibri" w:hAnsi="Calibri"/>
          <w:b/>
          <w:color w:val="00000A"/>
        </w:rPr>
      </w:pPr>
    </w:p>
    <w:p w:rsidR="005D00D3" w:rsidRDefault="005D00D3" w:rsidP="005D00D3">
      <w:pPr>
        <w:rPr>
          <w:rFonts w:ascii="Calibri" w:hAnsi="Calibri"/>
          <w:color w:val="00000A"/>
        </w:rPr>
      </w:pPr>
      <w:r w:rsidRPr="00D12BD5">
        <w:rPr>
          <w:rFonts w:ascii="Calibri" w:hAnsi="Calibri"/>
          <w:color w:val="00000A"/>
        </w:rPr>
        <w:t xml:space="preserve">Som gruppe ble </w:t>
      </w:r>
      <w:r w:rsidR="002C4493">
        <w:rPr>
          <w:rFonts w:ascii="Calibri" w:hAnsi="Calibri"/>
          <w:color w:val="00000A"/>
        </w:rPr>
        <w:t>partnerne</w:t>
      </w:r>
      <w:r w:rsidRPr="00D12BD5">
        <w:rPr>
          <w:rFonts w:ascii="Calibri" w:hAnsi="Calibri"/>
          <w:color w:val="00000A"/>
        </w:rPr>
        <w:t xml:space="preserve"> gitt mulighet </w:t>
      </w:r>
      <w:r w:rsidR="006A1C65">
        <w:rPr>
          <w:rFonts w:ascii="Calibri" w:hAnsi="Calibri"/>
          <w:color w:val="00000A"/>
        </w:rPr>
        <w:t>både til</w:t>
      </w:r>
      <w:r w:rsidRPr="00D12BD5">
        <w:rPr>
          <w:rFonts w:ascii="Calibri" w:hAnsi="Calibri"/>
          <w:color w:val="00000A"/>
        </w:rPr>
        <w:t xml:space="preserve"> å dele sine erfaringer</w:t>
      </w:r>
      <w:r w:rsidR="00193BD5">
        <w:rPr>
          <w:rFonts w:ascii="Calibri" w:hAnsi="Calibri"/>
          <w:color w:val="00000A"/>
        </w:rPr>
        <w:t xml:space="preserve"> og</w:t>
      </w:r>
      <w:r w:rsidR="00193BD5" w:rsidRPr="00D12BD5">
        <w:rPr>
          <w:rFonts w:ascii="Calibri" w:hAnsi="Calibri"/>
          <w:color w:val="00000A"/>
        </w:rPr>
        <w:t xml:space="preserve"> </w:t>
      </w:r>
      <w:r w:rsidRPr="00D12BD5">
        <w:rPr>
          <w:rFonts w:ascii="Calibri" w:hAnsi="Calibri"/>
          <w:color w:val="00000A"/>
        </w:rPr>
        <w:t xml:space="preserve">gode ideer og </w:t>
      </w:r>
      <w:r w:rsidR="00193BD5">
        <w:rPr>
          <w:rFonts w:ascii="Calibri" w:hAnsi="Calibri"/>
          <w:color w:val="00000A"/>
        </w:rPr>
        <w:t xml:space="preserve">å </w:t>
      </w:r>
      <w:r w:rsidRPr="00D12BD5">
        <w:rPr>
          <w:rFonts w:ascii="Calibri" w:hAnsi="Calibri"/>
          <w:color w:val="00000A"/>
        </w:rPr>
        <w:t xml:space="preserve">veilede hverandre i hvordan lede og utvikle musikkaktiviteter. Repertoaret av sangleker ble slik utvidet med </w:t>
      </w:r>
      <w:r w:rsidR="007B6708">
        <w:rPr>
          <w:rFonts w:ascii="Calibri" w:hAnsi="Calibri"/>
          <w:color w:val="00000A"/>
        </w:rPr>
        <w:t xml:space="preserve">partnernes </w:t>
      </w:r>
      <w:r w:rsidRPr="00D12BD5">
        <w:rPr>
          <w:rFonts w:ascii="Calibri" w:hAnsi="Calibri"/>
          <w:color w:val="00000A"/>
        </w:rPr>
        <w:t xml:space="preserve">egne. </w:t>
      </w:r>
    </w:p>
    <w:p w:rsidR="006A1C65" w:rsidRPr="00D12BD5" w:rsidRDefault="006A1C65" w:rsidP="005D00D3">
      <w:pPr>
        <w:rPr>
          <w:rFonts w:ascii="Calibri" w:hAnsi="Calibri"/>
          <w:color w:val="00000A"/>
        </w:rPr>
      </w:pPr>
    </w:p>
    <w:p w:rsidR="00143479" w:rsidRDefault="005D00D3" w:rsidP="005D00D3">
      <w:pPr>
        <w:rPr>
          <w:rFonts w:ascii="Calibri" w:hAnsi="Calibri" w:cs="Arial"/>
          <w:color w:val="00000A"/>
        </w:rPr>
      </w:pPr>
      <w:r w:rsidRPr="00D12BD5">
        <w:rPr>
          <w:rFonts w:ascii="Calibri" w:hAnsi="Calibri"/>
          <w:color w:val="00000A"/>
        </w:rPr>
        <w:t xml:space="preserve">Gjennom presentasjon av egne favorittsanger som mulighet for musikkaktivitet, fikk </w:t>
      </w:r>
      <w:r w:rsidR="002C4493">
        <w:rPr>
          <w:rFonts w:ascii="Calibri" w:hAnsi="Calibri"/>
          <w:color w:val="00000A"/>
        </w:rPr>
        <w:t>partnerne</w:t>
      </w:r>
      <w:r w:rsidRPr="00D12BD5">
        <w:rPr>
          <w:rFonts w:ascii="Calibri" w:hAnsi="Calibri"/>
          <w:color w:val="00000A"/>
        </w:rPr>
        <w:t xml:space="preserve"> erfaring </w:t>
      </w:r>
      <w:r w:rsidR="00193BD5">
        <w:rPr>
          <w:rFonts w:ascii="Calibri" w:hAnsi="Calibri"/>
          <w:color w:val="00000A"/>
        </w:rPr>
        <w:t>med</w:t>
      </w:r>
      <w:r w:rsidR="00193BD5" w:rsidRPr="00D12BD5">
        <w:rPr>
          <w:rFonts w:ascii="Calibri" w:hAnsi="Calibri"/>
          <w:color w:val="00000A"/>
        </w:rPr>
        <w:t xml:space="preserve"> </w:t>
      </w:r>
      <w:r w:rsidR="006C1A02">
        <w:rPr>
          <w:rFonts w:ascii="Calibri" w:hAnsi="Calibri"/>
          <w:color w:val="00000A"/>
        </w:rPr>
        <w:t xml:space="preserve">å </w:t>
      </w:r>
      <w:r w:rsidRPr="00D12BD5">
        <w:rPr>
          <w:rFonts w:ascii="Calibri" w:hAnsi="Calibri"/>
          <w:color w:val="00000A"/>
        </w:rPr>
        <w:t>dele musikk som betyr noe for dem selv</w:t>
      </w:r>
      <w:r w:rsidR="006C1A02">
        <w:rPr>
          <w:rFonts w:ascii="Calibri" w:hAnsi="Calibri"/>
          <w:color w:val="00000A"/>
        </w:rPr>
        <w:t>,</w:t>
      </w:r>
      <w:r w:rsidRPr="00D12BD5">
        <w:rPr>
          <w:rFonts w:ascii="Calibri" w:hAnsi="Calibri"/>
          <w:color w:val="00000A"/>
        </w:rPr>
        <w:t xml:space="preserve"> og med det være mer hjertelig til</w:t>
      </w:r>
      <w:r w:rsidR="00193BD5">
        <w:rPr>
          <w:rFonts w:ascii="Calibri" w:hAnsi="Calibri"/>
          <w:color w:val="00000A"/>
        </w:rPr>
        <w:t xml:space="preserve"> </w:t>
      </w:r>
      <w:r w:rsidRPr="00D12BD5">
        <w:rPr>
          <w:rFonts w:ascii="Calibri" w:hAnsi="Calibri"/>
          <w:color w:val="00000A"/>
        </w:rPr>
        <w:t xml:space="preserve">stede med egen person, identitet og historie. </w:t>
      </w:r>
      <w:r w:rsidRPr="00D12BD5">
        <w:rPr>
          <w:rFonts w:ascii="Calibri" w:hAnsi="Calibri" w:cs="Arial"/>
          <w:color w:val="00000A"/>
        </w:rPr>
        <w:t xml:space="preserve">Ved å bringe </w:t>
      </w:r>
      <w:r w:rsidR="004E3471" w:rsidRPr="004E3471">
        <w:rPr>
          <w:rFonts w:ascii="Calibri" w:hAnsi="Calibri" w:cs="Arial"/>
          <w:color w:val="00000A"/>
        </w:rPr>
        <w:t>egne musikalske preferanser</w:t>
      </w:r>
      <w:r w:rsidR="002C4493">
        <w:rPr>
          <w:rFonts w:ascii="Calibri" w:hAnsi="Calibri" w:cs="Arial"/>
          <w:color w:val="00000A"/>
        </w:rPr>
        <w:t>, erfaringer og idéer</w:t>
      </w:r>
      <w:r w:rsidR="004E3471" w:rsidRPr="004E3471">
        <w:rPr>
          <w:rFonts w:ascii="Calibri" w:hAnsi="Calibri" w:cs="Arial"/>
          <w:color w:val="00000A"/>
        </w:rPr>
        <w:t xml:space="preserve"> </w:t>
      </w:r>
      <w:r w:rsidR="002C4493">
        <w:rPr>
          <w:rFonts w:ascii="Calibri" w:hAnsi="Calibri" w:cs="Arial"/>
          <w:color w:val="00000A"/>
        </w:rPr>
        <w:t xml:space="preserve">inn i gruppa, </w:t>
      </w:r>
      <w:r w:rsidR="004E3471" w:rsidRPr="004E3471">
        <w:rPr>
          <w:rFonts w:ascii="Calibri" w:hAnsi="Calibri" w:cs="Arial"/>
          <w:color w:val="00000A"/>
        </w:rPr>
        <w:t>samt musikken til den døvblinde</w:t>
      </w:r>
      <w:r w:rsidR="002C4493">
        <w:rPr>
          <w:rFonts w:ascii="Calibri" w:hAnsi="Calibri" w:cs="Arial"/>
          <w:color w:val="00000A"/>
        </w:rPr>
        <w:t xml:space="preserve">, </w:t>
      </w:r>
      <w:r w:rsidR="00183BD3">
        <w:rPr>
          <w:rFonts w:ascii="Calibri" w:hAnsi="Calibri" w:cs="Arial"/>
          <w:color w:val="00000A"/>
        </w:rPr>
        <w:t xml:space="preserve">bidro dette til </w:t>
      </w:r>
      <w:r w:rsidR="00183BD3" w:rsidRPr="00183BD3">
        <w:rPr>
          <w:rFonts w:ascii="Calibri" w:hAnsi="Calibri" w:cs="Arial"/>
          <w:color w:val="00000A"/>
        </w:rPr>
        <w:t>at</w:t>
      </w:r>
      <w:r w:rsidR="00183BD3">
        <w:rPr>
          <w:rFonts w:ascii="Calibri" w:hAnsi="Calibri" w:cs="Arial"/>
          <w:color w:val="00000A"/>
        </w:rPr>
        <w:t xml:space="preserve"> </w:t>
      </w:r>
      <w:r w:rsidR="00675D23">
        <w:rPr>
          <w:rFonts w:ascii="Calibri" w:hAnsi="Calibri" w:cs="Arial"/>
          <w:color w:val="00000A"/>
        </w:rPr>
        <w:t>flere</w:t>
      </w:r>
      <w:r w:rsidRPr="00183BD3">
        <w:rPr>
          <w:rFonts w:ascii="Calibri" w:hAnsi="Calibri" w:cs="Arial"/>
          <w:color w:val="00000A"/>
        </w:rPr>
        <w:t xml:space="preserve"> ble både berørt og engasjert. </w:t>
      </w:r>
    </w:p>
    <w:p w:rsidR="00143479" w:rsidRDefault="00143479" w:rsidP="005D00D3">
      <w:pPr>
        <w:rPr>
          <w:rFonts w:ascii="Calibri" w:hAnsi="Calibri" w:cs="Arial"/>
          <w:color w:val="00000A"/>
        </w:rPr>
      </w:pPr>
    </w:p>
    <w:p w:rsidR="00752A79" w:rsidRDefault="00143479" w:rsidP="005D00D3">
      <w:pPr>
        <w:rPr>
          <w:rFonts w:ascii="Calibri" w:hAnsi="Calibri" w:cs="Arial"/>
          <w:color w:val="00000A"/>
        </w:rPr>
      </w:pPr>
      <w:r>
        <w:rPr>
          <w:rFonts w:ascii="Calibri" w:hAnsi="Calibri" w:cs="Arial"/>
          <w:color w:val="00000A"/>
        </w:rPr>
        <w:t xml:space="preserve">Å </w:t>
      </w:r>
      <w:r w:rsidR="00EE41BC">
        <w:rPr>
          <w:rFonts w:ascii="Calibri" w:hAnsi="Calibri" w:cs="Arial"/>
          <w:color w:val="00000A"/>
        </w:rPr>
        <w:t xml:space="preserve">dele noe av sin </w:t>
      </w:r>
      <w:r w:rsidR="002C1111">
        <w:rPr>
          <w:rFonts w:ascii="Calibri" w:hAnsi="Calibri" w:cs="Arial"/>
          <w:color w:val="00000A"/>
        </w:rPr>
        <w:t xml:space="preserve">egen glede, </w:t>
      </w:r>
      <w:r w:rsidR="00EE41BC">
        <w:rPr>
          <w:rFonts w:ascii="Calibri" w:hAnsi="Calibri" w:cs="Arial"/>
          <w:color w:val="00000A"/>
        </w:rPr>
        <w:t xml:space="preserve">åpnet for </w:t>
      </w:r>
      <w:r w:rsidR="002C1111">
        <w:rPr>
          <w:rFonts w:ascii="Calibri" w:hAnsi="Calibri" w:cs="Arial"/>
          <w:color w:val="00000A"/>
        </w:rPr>
        <w:t>den enkeltes følelser og minner</w:t>
      </w:r>
      <w:r w:rsidR="00EE41BC">
        <w:rPr>
          <w:rFonts w:ascii="Calibri" w:hAnsi="Calibri" w:cs="Arial"/>
          <w:color w:val="00000A"/>
        </w:rPr>
        <w:t>, og det bidro til en refleksjon for mange. P</w:t>
      </w:r>
      <w:r w:rsidR="002C1111">
        <w:rPr>
          <w:rFonts w:ascii="Calibri" w:hAnsi="Calibri" w:cs="Arial"/>
          <w:color w:val="00000A"/>
        </w:rPr>
        <w:t xml:space="preserve">artnerne </w:t>
      </w:r>
      <w:r w:rsidR="001A6DE4">
        <w:rPr>
          <w:rFonts w:ascii="Calibri" w:hAnsi="Calibri" w:cs="Arial"/>
          <w:color w:val="00000A"/>
        </w:rPr>
        <w:t xml:space="preserve">hadde </w:t>
      </w:r>
      <w:r w:rsidR="002C1111">
        <w:rPr>
          <w:rFonts w:ascii="Calibri" w:hAnsi="Calibri" w:cs="Arial"/>
          <w:color w:val="00000A"/>
        </w:rPr>
        <w:t xml:space="preserve">tidligere </w:t>
      </w:r>
      <w:r w:rsidR="001A6DE4">
        <w:rPr>
          <w:rFonts w:ascii="Calibri" w:hAnsi="Calibri" w:cs="Arial"/>
          <w:color w:val="00000A"/>
        </w:rPr>
        <w:t xml:space="preserve">ikke </w:t>
      </w:r>
      <w:r w:rsidR="002C1111">
        <w:rPr>
          <w:rFonts w:ascii="Calibri" w:hAnsi="Calibri" w:cs="Arial"/>
          <w:color w:val="00000A"/>
        </w:rPr>
        <w:t xml:space="preserve">vært klar over at </w:t>
      </w:r>
      <w:r w:rsidR="00752A79">
        <w:rPr>
          <w:rFonts w:ascii="Calibri" w:hAnsi="Calibri" w:cs="Arial"/>
          <w:color w:val="00000A"/>
        </w:rPr>
        <w:t xml:space="preserve">det </w:t>
      </w:r>
      <w:r w:rsidR="002C1111">
        <w:rPr>
          <w:rFonts w:ascii="Calibri" w:hAnsi="Calibri" w:cs="Arial"/>
          <w:color w:val="00000A"/>
        </w:rPr>
        <w:t xml:space="preserve">å dele </w:t>
      </w:r>
      <w:r w:rsidR="00752A79">
        <w:rPr>
          <w:rFonts w:ascii="Calibri" w:hAnsi="Calibri" w:cs="Arial"/>
          <w:color w:val="00000A"/>
        </w:rPr>
        <w:t>egne</w:t>
      </w:r>
      <w:r w:rsidR="002C1111">
        <w:rPr>
          <w:rFonts w:ascii="Calibri" w:hAnsi="Calibri" w:cs="Arial"/>
          <w:color w:val="00000A"/>
        </w:rPr>
        <w:t xml:space="preserve"> opplevelser knytte</w:t>
      </w:r>
      <w:r w:rsidR="001A6DE4">
        <w:rPr>
          <w:rFonts w:ascii="Calibri" w:hAnsi="Calibri" w:cs="Arial"/>
          <w:color w:val="00000A"/>
        </w:rPr>
        <w:t>t</w:t>
      </w:r>
      <w:r w:rsidR="002C1111">
        <w:rPr>
          <w:rFonts w:ascii="Calibri" w:hAnsi="Calibri" w:cs="Arial"/>
          <w:color w:val="00000A"/>
        </w:rPr>
        <w:t xml:space="preserve"> til sang og musikk</w:t>
      </w:r>
      <w:r w:rsidR="00752A79">
        <w:rPr>
          <w:rFonts w:ascii="Calibri" w:hAnsi="Calibri" w:cs="Arial"/>
          <w:color w:val="00000A"/>
        </w:rPr>
        <w:t>,</w:t>
      </w:r>
      <w:r w:rsidR="002C1111">
        <w:rPr>
          <w:rFonts w:ascii="Calibri" w:hAnsi="Calibri" w:cs="Arial"/>
          <w:color w:val="00000A"/>
        </w:rPr>
        <w:t xml:space="preserve"> </w:t>
      </w:r>
      <w:r w:rsidR="00EE41BC">
        <w:rPr>
          <w:rFonts w:ascii="Calibri" w:hAnsi="Calibri" w:cs="Arial"/>
          <w:color w:val="00000A"/>
        </w:rPr>
        <w:t>kunne ha</w:t>
      </w:r>
      <w:r w:rsidR="002C1111">
        <w:rPr>
          <w:rFonts w:ascii="Calibri" w:hAnsi="Calibri" w:cs="Arial"/>
          <w:color w:val="00000A"/>
        </w:rPr>
        <w:t xml:space="preserve"> en innvirkning på den døvblinde</w:t>
      </w:r>
      <w:r w:rsidR="00752A79">
        <w:rPr>
          <w:rFonts w:ascii="Calibri" w:hAnsi="Calibri" w:cs="Arial"/>
          <w:color w:val="00000A"/>
        </w:rPr>
        <w:t xml:space="preserve"> </w:t>
      </w:r>
      <w:r w:rsidR="001A6DE4">
        <w:rPr>
          <w:rFonts w:ascii="Calibri" w:hAnsi="Calibri" w:cs="Arial"/>
          <w:color w:val="00000A"/>
        </w:rPr>
        <w:t xml:space="preserve">og </w:t>
      </w:r>
      <w:r w:rsidR="00752A79">
        <w:rPr>
          <w:rFonts w:ascii="Calibri" w:hAnsi="Calibri" w:cs="Arial"/>
          <w:color w:val="00000A"/>
        </w:rPr>
        <w:t>utvikle kontakten.</w:t>
      </w:r>
    </w:p>
    <w:p w:rsidR="000B1F66" w:rsidRDefault="000B1F66" w:rsidP="005D00D3">
      <w:pPr>
        <w:rPr>
          <w:rFonts w:ascii="Calibri" w:hAnsi="Calibri" w:cs="Arial"/>
          <w:color w:val="00000A"/>
        </w:rPr>
      </w:pPr>
    </w:p>
    <w:p w:rsidR="005D00D3" w:rsidRPr="00451265" w:rsidRDefault="005D00D3" w:rsidP="00451265">
      <w:pPr>
        <w:pStyle w:val="Overskrift2"/>
      </w:pPr>
      <w:bookmarkStart w:id="29" w:name="_Toc496710624"/>
      <w:r w:rsidRPr="00451265">
        <w:t>Prosessen fram til workshop</w:t>
      </w:r>
      <w:bookmarkEnd w:id="29"/>
      <w:r w:rsidR="00DA2AE6">
        <w:t>en</w:t>
      </w:r>
    </w:p>
    <w:p w:rsidR="00EB4CE7" w:rsidRPr="00EB4CE7" w:rsidRDefault="00EB4CE7" w:rsidP="00EB4CE7">
      <w:pPr>
        <w:rPr>
          <w:lang w:eastAsia="en-US"/>
        </w:rPr>
      </w:pPr>
    </w:p>
    <w:p w:rsidR="005D00D3" w:rsidRPr="00D12BD5" w:rsidRDefault="00D72774" w:rsidP="005D00D3">
      <w:pPr>
        <w:rPr>
          <w:rFonts w:ascii="Calibri" w:hAnsi="Calibri"/>
          <w:color w:val="00000A"/>
        </w:rPr>
      </w:pPr>
      <w:r>
        <w:rPr>
          <w:rFonts w:ascii="Calibri" w:hAnsi="Calibri"/>
          <w:color w:val="00000A"/>
        </w:rPr>
        <w:t xml:space="preserve">Etter </w:t>
      </w:r>
      <w:r w:rsidR="005D00D3" w:rsidRPr="00D12BD5">
        <w:rPr>
          <w:rFonts w:ascii="Calibri" w:hAnsi="Calibri"/>
          <w:color w:val="00000A"/>
        </w:rPr>
        <w:t>gjennomføringen</w:t>
      </w:r>
      <w:r>
        <w:rPr>
          <w:rFonts w:ascii="Calibri" w:hAnsi="Calibri"/>
          <w:color w:val="00000A"/>
        </w:rPr>
        <w:t xml:space="preserve"> av kursene, </w:t>
      </w:r>
      <w:r w:rsidR="009144B0">
        <w:rPr>
          <w:rFonts w:ascii="Calibri" w:hAnsi="Calibri"/>
          <w:color w:val="00000A"/>
        </w:rPr>
        <w:t>ble</w:t>
      </w:r>
      <w:r>
        <w:rPr>
          <w:rFonts w:ascii="Calibri" w:hAnsi="Calibri"/>
          <w:color w:val="00000A"/>
        </w:rPr>
        <w:t xml:space="preserve"> </w:t>
      </w:r>
      <w:r w:rsidR="00AF126E">
        <w:rPr>
          <w:rFonts w:ascii="Calibri" w:hAnsi="Calibri"/>
          <w:color w:val="00000A"/>
        </w:rPr>
        <w:t>partnerne</w:t>
      </w:r>
      <w:r>
        <w:rPr>
          <w:rFonts w:ascii="Calibri" w:hAnsi="Calibri"/>
          <w:color w:val="00000A"/>
        </w:rPr>
        <w:t xml:space="preserve"> </w:t>
      </w:r>
      <w:r w:rsidR="009144B0">
        <w:rPr>
          <w:rFonts w:ascii="Calibri" w:hAnsi="Calibri"/>
          <w:color w:val="00000A"/>
        </w:rPr>
        <w:t xml:space="preserve">fulgt opp </w:t>
      </w:r>
      <w:r>
        <w:rPr>
          <w:rFonts w:ascii="Calibri" w:hAnsi="Calibri"/>
          <w:color w:val="00000A"/>
        </w:rPr>
        <w:t>med individuelle</w:t>
      </w:r>
      <w:r w:rsidR="005D00D3" w:rsidRPr="00D12BD5">
        <w:rPr>
          <w:rFonts w:ascii="Calibri" w:hAnsi="Calibri"/>
          <w:color w:val="00000A"/>
        </w:rPr>
        <w:t xml:space="preserve"> veiledninge</w:t>
      </w:r>
      <w:r>
        <w:rPr>
          <w:rFonts w:ascii="Calibri" w:hAnsi="Calibri"/>
          <w:color w:val="00000A"/>
        </w:rPr>
        <w:t>r</w:t>
      </w:r>
      <w:r w:rsidR="005D00D3" w:rsidRPr="00D12BD5">
        <w:rPr>
          <w:rFonts w:ascii="Calibri" w:hAnsi="Calibri"/>
          <w:color w:val="00000A"/>
        </w:rPr>
        <w:t xml:space="preserve"> på deres hjemmearena. </w:t>
      </w:r>
      <w:r w:rsidR="009B24B9">
        <w:rPr>
          <w:rFonts w:ascii="Calibri" w:hAnsi="Calibri" w:cs="Arial"/>
          <w:bCs/>
          <w:color w:val="00000A"/>
        </w:rPr>
        <w:t>Fra k</w:t>
      </w:r>
      <w:r w:rsidR="009B24B9" w:rsidRPr="00D12BD5">
        <w:rPr>
          <w:rFonts w:ascii="Calibri" w:hAnsi="Calibri" w:cs="Arial"/>
          <w:bCs/>
          <w:color w:val="00000A"/>
        </w:rPr>
        <w:t>urset høsten 2015, fram til siste worksh</w:t>
      </w:r>
      <w:r w:rsidR="009B24B9">
        <w:rPr>
          <w:rFonts w:ascii="Calibri" w:hAnsi="Calibri" w:cs="Arial"/>
          <w:bCs/>
          <w:color w:val="00000A"/>
        </w:rPr>
        <w:t>op som ble gjennom</w:t>
      </w:r>
      <w:r w:rsidR="009B24B9" w:rsidRPr="00D12BD5">
        <w:rPr>
          <w:rFonts w:ascii="Calibri" w:hAnsi="Calibri" w:cs="Arial"/>
          <w:bCs/>
          <w:color w:val="00000A"/>
        </w:rPr>
        <w:t>ført høsten 2016</w:t>
      </w:r>
      <w:r w:rsidR="00C346B0">
        <w:rPr>
          <w:rFonts w:ascii="Calibri" w:hAnsi="Calibri" w:cs="Arial"/>
          <w:bCs/>
          <w:color w:val="00000A"/>
        </w:rPr>
        <w:t>,</w:t>
      </w:r>
      <w:r w:rsidR="009B24B9">
        <w:rPr>
          <w:rFonts w:ascii="Calibri" w:hAnsi="Calibri" w:cs="Arial"/>
          <w:bCs/>
          <w:color w:val="00000A"/>
        </w:rPr>
        <w:t xml:space="preserve"> hadde vi jevnlig oppfølging og veiledning av partnerne</w:t>
      </w:r>
      <w:r w:rsidR="009B24B9" w:rsidRPr="00D12BD5">
        <w:rPr>
          <w:rFonts w:ascii="Calibri" w:hAnsi="Calibri" w:cs="Arial"/>
          <w:bCs/>
          <w:color w:val="00000A"/>
        </w:rPr>
        <w:t xml:space="preserve">. </w:t>
      </w:r>
      <w:r w:rsidR="005D00D3" w:rsidRPr="00D12BD5">
        <w:rPr>
          <w:rFonts w:ascii="Calibri" w:hAnsi="Calibri"/>
          <w:color w:val="00000A"/>
        </w:rPr>
        <w:t>Dette både for å sikre trygghet hos personene me</w:t>
      </w:r>
      <w:r w:rsidR="000B1F66">
        <w:rPr>
          <w:rFonts w:ascii="Calibri" w:hAnsi="Calibri"/>
          <w:color w:val="00000A"/>
        </w:rPr>
        <w:t>d døvblindhet, men også få i gang</w:t>
      </w:r>
      <w:r w:rsidR="005D00D3" w:rsidRPr="00D12BD5">
        <w:rPr>
          <w:rFonts w:ascii="Calibri" w:hAnsi="Calibri"/>
          <w:color w:val="00000A"/>
        </w:rPr>
        <w:t xml:space="preserve"> prosess</w:t>
      </w:r>
      <w:r>
        <w:rPr>
          <w:rFonts w:ascii="Calibri" w:hAnsi="Calibri"/>
          <w:color w:val="00000A"/>
        </w:rPr>
        <w:t>en</w:t>
      </w:r>
      <w:r w:rsidR="005D00D3" w:rsidRPr="00D12BD5">
        <w:rPr>
          <w:rFonts w:ascii="Calibri" w:hAnsi="Calibri"/>
          <w:color w:val="00000A"/>
        </w:rPr>
        <w:t xml:space="preserve"> ute i miljøet rundt dem. Ved å st</w:t>
      </w:r>
      <w:r w:rsidR="000B1F66">
        <w:rPr>
          <w:rFonts w:ascii="Calibri" w:hAnsi="Calibri"/>
          <w:color w:val="00000A"/>
        </w:rPr>
        <w:t xml:space="preserve">øtte opp om </w:t>
      </w:r>
      <w:r w:rsidR="005D00D3" w:rsidRPr="00D12BD5">
        <w:rPr>
          <w:rFonts w:ascii="Calibri" w:hAnsi="Calibri"/>
          <w:color w:val="00000A"/>
        </w:rPr>
        <w:t>musikkaktiviteter på egen aren</w:t>
      </w:r>
      <w:r w:rsidR="000B1F66">
        <w:rPr>
          <w:rFonts w:ascii="Calibri" w:hAnsi="Calibri"/>
          <w:color w:val="00000A"/>
        </w:rPr>
        <w:t>a</w:t>
      </w:r>
      <w:r w:rsidR="00193BD5">
        <w:rPr>
          <w:rFonts w:ascii="Calibri" w:hAnsi="Calibri"/>
          <w:color w:val="00000A"/>
        </w:rPr>
        <w:t>,</w:t>
      </w:r>
      <w:r w:rsidR="000B1F66">
        <w:rPr>
          <w:rFonts w:ascii="Calibri" w:hAnsi="Calibri"/>
          <w:color w:val="00000A"/>
        </w:rPr>
        <w:t xml:space="preserve"> ville vi sikre kvalitet</w:t>
      </w:r>
      <w:r w:rsidR="005D00D3" w:rsidRPr="00D12BD5">
        <w:rPr>
          <w:rFonts w:ascii="Calibri" w:hAnsi="Calibri"/>
          <w:color w:val="00000A"/>
        </w:rPr>
        <w:t xml:space="preserve"> i de komme</w:t>
      </w:r>
      <w:r w:rsidR="006A1C65">
        <w:rPr>
          <w:rFonts w:ascii="Calibri" w:hAnsi="Calibri"/>
          <w:color w:val="00000A"/>
        </w:rPr>
        <w:t>nde workshopene</w:t>
      </w:r>
      <w:r w:rsidR="000B1F66">
        <w:rPr>
          <w:rFonts w:ascii="Calibri" w:hAnsi="Calibri"/>
          <w:color w:val="00000A"/>
        </w:rPr>
        <w:t>.</w:t>
      </w:r>
      <w:r w:rsidR="005D00D3" w:rsidRPr="00D12BD5">
        <w:rPr>
          <w:rFonts w:ascii="Calibri" w:hAnsi="Calibri"/>
          <w:color w:val="00000A"/>
        </w:rPr>
        <w:t xml:space="preserve"> </w:t>
      </w:r>
    </w:p>
    <w:p w:rsidR="005D00D3" w:rsidRPr="00D12BD5" w:rsidRDefault="005D00D3" w:rsidP="005D00D3">
      <w:pPr>
        <w:rPr>
          <w:rFonts w:ascii="Calibri" w:hAnsi="Calibri"/>
          <w:color w:val="00000A"/>
        </w:rPr>
      </w:pPr>
    </w:p>
    <w:p w:rsidR="005D00D3" w:rsidRPr="00D12BD5" w:rsidRDefault="005D00D3" w:rsidP="005D00D3">
      <w:pPr>
        <w:rPr>
          <w:rFonts w:ascii="Calibri" w:hAnsi="Calibri" w:cs="Arial"/>
          <w:bCs/>
          <w:color w:val="00000A"/>
        </w:rPr>
      </w:pPr>
      <w:r w:rsidRPr="00D12BD5">
        <w:rPr>
          <w:rFonts w:ascii="Calibri" w:hAnsi="Calibri" w:cs="Arial"/>
          <w:bCs/>
          <w:color w:val="00000A"/>
        </w:rPr>
        <w:t>Nøkkelområder i bevisstgjøringsprosessen hadde fokus på hvordan partner kunne bringe egne musikkpreferanser og brukers musikkpreferanser inn i samspillet. Ved å delta på musik</w:t>
      </w:r>
      <w:r w:rsidR="00C45CD2">
        <w:rPr>
          <w:rFonts w:ascii="Calibri" w:hAnsi="Calibri" w:cs="Arial"/>
          <w:bCs/>
          <w:color w:val="00000A"/>
        </w:rPr>
        <w:t>kaktiviteter og lokale workshoper</w:t>
      </w:r>
      <w:r w:rsidRPr="00D12BD5">
        <w:rPr>
          <w:rFonts w:ascii="Calibri" w:hAnsi="Calibri" w:cs="Arial"/>
          <w:bCs/>
          <w:color w:val="00000A"/>
        </w:rPr>
        <w:t xml:space="preserve">, kunne vi sammen ha oppmerksomhet på samspill og relasjon mellom partneren og </w:t>
      </w:r>
      <w:r w:rsidR="00AF126E">
        <w:rPr>
          <w:rFonts w:ascii="Calibri" w:hAnsi="Calibri" w:cs="Arial"/>
          <w:bCs/>
          <w:color w:val="00000A"/>
        </w:rPr>
        <w:t xml:space="preserve">den </w:t>
      </w:r>
      <w:r w:rsidRPr="00D12BD5">
        <w:rPr>
          <w:rFonts w:ascii="Calibri" w:hAnsi="Calibri" w:cs="Arial"/>
          <w:bCs/>
          <w:color w:val="00000A"/>
        </w:rPr>
        <w:t>døvblind</w:t>
      </w:r>
      <w:r w:rsidR="00AF126E">
        <w:rPr>
          <w:rFonts w:ascii="Calibri" w:hAnsi="Calibri" w:cs="Arial"/>
          <w:bCs/>
          <w:color w:val="00000A"/>
        </w:rPr>
        <w:t>e</w:t>
      </w:r>
      <w:r w:rsidRPr="00D12BD5">
        <w:rPr>
          <w:rFonts w:ascii="Calibri" w:hAnsi="Calibri" w:cs="Arial"/>
          <w:bCs/>
          <w:color w:val="00000A"/>
        </w:rPr>
        <w:t xml:space="preserve">. Sammen kunne vi styrke partners tro på seg selv i aktiviteten samt styrke mestring og deltagelse for den døvblinde. Det ville ha stor betydning for samspillet å finne kontaktpunkter/berøringspunkter sammen med </w:t>
      </w:r>
      <w:r w:rsidR="00AF126E">
        <w:rPr>
          <w:rFonts w:ascii="Calibri" w:hAnsi="Calibri" w:cs="Arial"/>
          <w:bCs/>
          <w:color w:val="00000A"/>
        </w:rPr>
        <w:t>den døvblinde.</w:t>
      </w:r>
      <w:r w:rsidRPr="00D12BD5">
        <w:rPr>
          <w:rFonts w:ascii="Calibri" w:hAnsi="Calibri" w:cs="Arial"/>
          <w:bCs/>
          <w:color w:val="00000A"/>
        </w:rPr>
        <w:t xml:space="preserve"> Felles positive opplevelser ville være en god motivasjon til egen aktivitet. </w:t>
      </w:r>
    </w:p>
    <w:p w:rsidR="005D00D3" w:rsidRPr="00D12BD5" w:rsidRDefault="005D00D3" w:rsidP="005D00D3">
      <w:pPr>
        <w:rPr>
          <w:rFonts w:ascii="Calibri" w:hAnsi="Calibri" w:cs="Arial"/>
          <w:bCs/>
          <w:color w:val="00000A"/>
        </w:rPr>
      </w:pPr>
    </w:p>
    <w:p w:rsidR="005D00D3" w:rsidRPr="009B24B9" w:rsidRDefault="005D00D3" w:rsidP="005D00D3">
      <w:pPr>
        <w:rPr>
          <w:rFonts w:ascii="Calibri" w:hAnsi="Calibri" w:cs="Arial"/>
          <w:bCs/>
        </w:rPr>
      </w:pPr>
      <w:r w:rsidRPr="009B24B9">
        <w:rPr>
          <w:rFonts w:ascii="Calibri" w:hAnsi="Calibri" w:cs="Arial"/>
          <w:bCs/>
        </w:rPr>
        <w:t xml:space="preserve">På kurset fikk </w:t>
      </w:r>
      <w:r w:rsidR="00AF126E">
        <w:rPr>
          <w:rFonts w:ascii="Calibri" w:hAnsi="Calibri" w:cs="Arial"/>
          <w:bCs/>
        </w:rPr>
        <w:t xml:space="preserve">partnerne </w:t>
      </w:r>
      <w:r w:rsidRPr="009B24B9">
        <w:rPr>
          <w:rFonts w:ascii="Calibri" w:hAnsi="Calibri" w:cs="Arial"/>
          <w:bCs/>
        </w:rPr>
        <w:t xml:space="preserve">kunnskap om hvordan </w:t>
      </w:r>
      <w:r w:rsidR="00183BD3">
        <w:rPr>
          <w:rFonts w:ascii="Calibri" w:hAnsi="Calibri" w:cs="Arial"/>
          <w:bCs/>
        </w:rPr>
        <w:t xml:space="preserve">de </w:t>
      </w:r>
      <w:r w:rsidRPr="009B24B9">
        <w:rPr>
          <w:rFonts w:ascii="Calibri" w:hAnsi="Calibri" w:cs="Arial"/>
          <w:bCs/>
        </w:rPr>
        <w:t>best mulig kunne tilrettelegge for musikkaktivite</w:t>
      </w:r>
      <w:r w:rsidR="00497E90" w:rsidRPr="009B24B9">
        <w:rPr>
          <w:rFonts w:ascii="Calibri" w:hAnsi="Calibri" w:cs="Arial"/>
          <w:bCs/>
        </w:rPr>
        <w:t>t</w:t>
      </w:r>
      <w:r w:rsidR="009B24B9" w:rsidRPr="009B24B9">
        <w:rPr>
          <w:rFonts w:ascii="Calibri" w:hAnsi="Calibri" w:cs="Arial"/>
          <w:bCs/>
        </w:rPr>
        <w:t>. Veiledningen hadde som mål å følge opp disse punktene:</w:t>
      </w:r>
    </w:p>
    <w:p w:rsidR="005D00D3" w:rsidRPr="009B24B9" w:rsidRDefault="005D00D3" w:rsidP="005D00D3">
      <w:pPr>
        <w:rPr>
          <w:rFonts w:ascii="Calibri" w:hAnsi="Calibri"/>
        </w:rPr>
      </w:pPr>
      <w:r w:rsidRPr="009B24B9">
        <w:rPr>
          <w:rFonts w:ascii="Calibri" w:hAnsi="Calibri" w:cs="Arial"/>
          <w:bCs/>
        </w:rPr>
        <w:t xml:space="preserve"> </w:t>
      </w:r>
      <w:r w:rsidRPr="009B24B9">
        <w:rPr>
          <w:rFonts w:ascii="Calibri" w:hAnsi="Calibri"/>
        </w:rPr>
        <w:t xml:space="preserve"> </w:t>
      </w:r>
    </w:p>
    <w:p w:rsidR="005D00D3" w:rsidRPr="009B24B9" w:rsidRDefault="00113DB0" w:rsidP="005D00D3">
      <w:pPr>
        <w:numPr>
          <w:ilvl w:val="0"/>
          <w:numId w:val="2"/>
        </w:numPr>
        <w:rPr>
          <w:rFonts w:ascii="Calibri" w:hAnsi="Calibri"/>
        </w:rPr>
      </w:pPr>
      <w:proofErr w:type="gramStart"/>
      <w:r>
        <w:rPr>
          <w:rFonts w:ascii="Calibri" w:hAnsi="Calibri"/>
        </w:rPr>
        <w:t>å</w:t>
      </w:r>
      <w:proofErr w:type="gramEnd"/>
      <w:r w:rsidR="005D00D3" w:rsidRPr="009B24B9">
        <w:rPr>
          <w:rFonts w:ascii="Calibri" w:hAnsi="Calibri"/>
        </w:rPr>
        <w:t xml:space="preserve"> ta hensyn til </w:t>
      </w:r>
      <w:r w:rsidR="00AF126E">
        <w:rPr>
          <w:rFonts w:ascii="Calibri" w:hAnsi="Calibri"/>
        </w:rPr>
        <w:t xml:space="preserve">den døvblindes </w:t>
      </w:r>
      <w:r w:rsidR="005D00D3" w:rsidRPr="009B24B9">
        <w:rPr>
          <w:rFonts w:ascii="Calibri" w:hAnsi="Calibri"/>
        </w:rPr>
        <w:t>sansemessige forutsetninger ved å være tydelig og avlesbar</w:t>
      </w:r>
    </w:p>
    <w:p w:rsidR="005D00D3" w:rsidRPr="009B24B9" w:rsidRDefault="00113DB0" w:rsidP="005D00D3">
      <w:pPr>
        <w:numPr>
          <w:ilvl w:val="0"/>
          <w:numId w:val="2"/>
        </w:numPr>
        <w:rPr>
          <w:rFonts w:ascii="Calibri" w:hAnsi="Calibri"/>
        </w:rPr>
      </w:pPr>
      <w:proofErr w:type="gramStart"/>
      <w:r>
        <w:rPr>
          <w:rFonts w:ascii="Calibri" w:hAnsi="Calibri"/>
        </w:rPr>
        <w:t>å</w:t>
      </w:r>
      <w:proofErr w:type="gramEnd"/>
      <w:r w:rsidR="005D00D3" w:rsidRPr="009B24B9">
        <w:rPr>
          <w:rFonts w:ascii="Calibri" w:hAnsi="Calibri"/>
        </w:rPr>
        <w:t xml:space="preserve"> ta utgangspunkt i det </w:t>
      </w:r>
      <w:r w:rsidR="00AF126E">
        <w:rPr>
          <w:rFonts w:ascii="Calibri" w:hAnsi="Calibri"/>
        </w:rPr>
        <w:t>den døvblinde</w:t>
      </w:r>
      <w:r w:rsidR="005D00D3" w:rsidRPr="009B24B9">
        <w:rPr>
          <w:rFonts w:ascii="Calibri" w:hAnsi="Calibri"/>
        </w:rPr>
        <w:t xml:space="preserve"> er opptatt av og interessert i, og </w:t>
      </w:r>
      <w:r w:rsidR="00977963">
        <w:rPr>
          <w:rFonts w:ascii="Calibri" w:hAnsi="Calibri"/>
        </w:rPr>
        <w:t>egen</w:t>
      </w:r>
      <w:r w:rsidR="00977963" w:rsidRPr="009B24B9">
        <w:rPr>
          <w:rFonts w:ascii="Calibri" w:hAnsi="Calibri"/>
        </w:rPr>
        <w:t xml:space="preserve"> </w:t>
      </w:r>
      <w:r w:rsidR="005D00D3" w:rsidRPr="009B24B9">
        <w:rPr>
          <w:rFonts w:ascii="Calibri" w:hAnsi="Calibri"/>
        </w:rPr>
        <w:t xml:space="preserve">samspills- og kommunikasjonskompetanse. </w:t>
      </w:r>
    </w:p>
    <w:p w:rsidR="005D00D3" w:rsidRPr="009B24B9" w:rsidRDefault="00113DB0" w:rsidP="005D00D3">
      <w:pPr>
        <w:numPr>
          <w:ilvl w:val="0"/>
          <w:numId w:val="2"/>
        </w:numPr>
        <w:rPr>
          <w:rFonts w:ascii="Calibri" w:hAnsi="Calibri"/>
        </w:rPr>
      </w:pPr>
      <w:proofErr w:type="gramStart"/>
      <w:r>
        <w:rPr>
          <w:rFonts w:ascii="Calibri" w:hAnsi="Calibri"/>
        </w:rPr>
        <w:t>å</w:t>
      </w:r>
      <w:proofErr w:type="gramEnd"/>
      <w:r w:rsidRPr="009B24B9">
        <w:rPr>
          <w:rFonts w:ascii="Calibri" w:hAnsi="Calibri"/>
        </w:rPr>
        <w:t xml:space="preserve"> </w:t>
      </w:r>
      <w:r w:rsidR="005D00D3" w:rsidRPr="009B24B9">
        <w:rPr>
          <w:rFonts w:ascii="Calibri" w:hAnsi="Calibri"/>
        </w:rPr>
        <w:t>gi nok tid - tilpass</w:t>
      </w:r>
      <w:r>
        <w:rPr>
          <w:rFonts w:ascii="Calibri" w:hAnsi="Calibri"/>
        </w:rPr>
        <w:t>e</w:t>
      </w:r>
      <w:r w:rsidR="005D00D3" w:rsidRPr="009B24B9">
        <w:rPr>
          <w:rFonts w:ascii="Calibri" w:hAnsi="Calibri"/>
        </w:rPr>
        <w:t xml:space="preserve"> tempo og gi lange nok pauser</w:t>
      </w:r>
    </w:p>
    <w:p w:rsidR="005D00D3" w:rsidRPr="009B24B9" w:rsidRDefault="00113DB0" w:rsidP="005D00D3">
      <w:pPr>
        <w:numPr>
          <w:ilvl w:val="0"/>
          <w:numId w:val="2"/>
        </w:numPr>
        <w:rPr>
          <w:rFonts w:ascii="Calibri" w:hAnsi="Calibri"/>
        </w:rPr>
      </w:pPr>
      <w:proofErr w:type="gramStart"/>
      <w:r>
        <w:rPr>
          <w:rFonts w:ascii="Calibri" w:hAnsi="Calibri"/>
        </w:rPr>
        <w:lastRenderedPageBreak/>
        <w:t>å</w:t>
      </w:r>
      <w:proofErr w:type="gramEnd"/>
      <w:r w:rsidR="005D00D3" w:rsidRPr="009B24B9">
        <w:rPr>
          <w:rFonts w:ascii="Calibri" w:hAnsi="Calibri"/>
        </w:rPr>
        <w:t xml:space="preserve"> benytte den beste tiden på dagen, når motivasjon og opplagthet er på det høyeste </w:t>
      </w:r>
    </w:p>
    <w:p w:rsidR="005D00D3" w:rsidRPr="009B24B9" w:rsidRDefault="00113DB0" w:rsidP="005D00D3">
      <w:pPr>
        <w:numPr>
          <w:ilvl w:val="0"/>
          <w:numId w:val="2"/>
        </w:numPr>
        <w:rPr>
          <w:rFonts w:ascii="Calibri" w:hAnsi="Calibri"/>
        </w:rPr>
      </w:pPr>
      <w:proofErr w:type="gramStart"/>
      <w:r>
        <w:rPr>
          <w:rFonts w:ascii="Calibri" w:hAnsi="Calibri"/>
        </w:rPr>
        <w:t>å</w:t>
      </w:r>
      <w:proofErr w:type="gramEnd"/>
      <w:r w:rsidR="005D00D3" w:rsidRPr="009B24B9">
        <w:rPr>
          <w:rFonts w:ascii="Calibri" w:hAnsi="Calibri"/>
        </w:rPr>
        <w:t xml:space="preserve"> finne den beste posisjonen for begge i et samspill </w:t>
      </w:r>
    </w:p>
    <w:p w:rsidR="005D00D3" w:rsidRPr="009B24B9" w:rsidRDefault="00113DB0" w:rsidP="005D00D3">
      <w:pPr>
        <w:numPr>
          <w:ilvl w:val="0"/>
          <w:numId w:val="2"/>
        </w:numPr>
        <w:rPr>
          <w:rFonts w:ascii="Calibri" w:hAnsi="Calibri"/>
        </w:rPr>
      </w:pPr>
      <w:proofErr w:type="gramStart"/>
      <w:r>
        <w:rPr>
          <w:rFonts w:ascii="Calibri" w:hAnsi="Calibri"/>
        </w:rPr>
        <w:t>å</w:t>
      </w:r>
      <w:proofErr w:type="gramEnd"/>
      <w:r w:rsidR="005D00D3" w:rsidRPr="009B24B9">
        <w:rPr>
          <w:rFonts w:ascii="Calibri" w:hAnsi="Calibri"/>
        </w:rPr>
        <w:t xml:space="preserve"> unngå blending og sørg</w:t>
      </w:r>
      <w:r>
        <w:rPr>
          <w:rFonts w:ascii="Calibri" w:hAnsi="Calibri"/>
        </w:rPr>
        <w:t>e</w:t>
      </w:r>
      <w:r w:rsidR="005D00D3" w:rsidRPr="009B24B9">
        <w:rPr>
          <w:rFonts w:ascii="Calibri" w:hAnsi="Calibri"/>
        </w:rPr>
        <w:t xml:space="preserve"> for en god posisjon ut fra det aktuelle synsfelt  </w:t>
      </w:r>
    </w:p>
    <w:p w:rsidR="005D00D3" w:rsidRPr="009B24B9" w:rsidRDefault="00113DB0" w:rsidP="005D00D3">
      <w:pPr>
        <w:numPr>
          <w:ilvl w:val="0"/>
          <w:numId w:val="2"/>
        </w:numPr>
        <w:rPr>
          <w:rFonts w:ascii="Calibri" w:hAnsi="Calibri" w:cs="Arial"/>
        </w:rPr>
      </w:pPr>
      <w:proofErr w:type="gramStart"/>
      <w:r>
        <w:rPr>
          <w:rFonts w:ascii="Calibri" w:hAnsi="Calibri"/>
        </w:rPr>
        <w:t>å</w:t>
      </w:r>
      <w:proofErr w:type="gramEnd"/>
      <w:r w:rsidR="005D00D3" w:rsidRPr="009B24B9">
        <w:rPr>
          <w:rFonts w:ascii="Calibri" w:hAnsi="Calibri"/>
        </w:rPr>
        <w:t xml:space="preserve"> skjerme for unødvendig støy og forstyrrende synsinntrykk i omgivelsene</w:t>
      </w:r>
    </w:p>
    <w:p w:rsidR="005D00D3" w:rsidRPr="009B24B9" w:rsidRDefault="005D00D3" w:rsidP="005D00D3"/>
    <w:p w:rsidR="005D00D3" w:rsidRPr="00D12BD5" w:rsidRDefault="009B24B9" w:rsidP="005D00D3">
      <w:pPr>
        <w:rPr>
          <w:color w:val="00000A"/>
        </w:rPr>
      </w:pPr>
      <w:r>
        <w:rPr>
          <w:rFonts w:ascii="Calibri" w:hAnsi="Calibri" w:cs="Arial"/>
          <w:bCs/>
          <w:color w:val="00000A"/>
        </w:rPr>
        <w:t>Sa</w:t>
      </w:r>
      <w:r w:rsidR="005D00D3" w:rsidRPr="00D12BD5">
        <w:rPr>
          <w:rFonts w:ascii="Calibri" w:hAnsi="Calibri" w:cs="Arial"/>
          <w:bCs/>
          <w:color w:val="00000A"/>
        </w:rPr>
        <w:t xml:space="preserve">mtalen </w:t>
      </w:r>
      <w:r>
        <w:rPr>
          <w:rFonts w:ascii="Calibri" w:hAnsi="Calibri" w:cs="Arial"/>
          <w:bCs/>
          <w:color w:val="00000A"/>
        </w:rPr>
        <w:t xml:space="preserve">ble </w:t>
      </w:r>
      <w:r w:rsidR="005D00D3" w:rsidRPr="00D12BD5">
        <w:rPr>
          <w:rFonts w:ascii="Calibri" w:hAnsi="Calibri" w:cs="Arial"/>
          <w:bCs/>
          <w:color w:val="00000A"/>
        </w:rPr>
        <w:t>benyttet som metode for refleksjon og bevisstgjøring av egen musikalitet</w:t>
      </w:r>
      <w:r>
        <w:rPr>
          <w:rFonts w:ascii="Calibri" w:hAnsi="Calibri" w:cs="Arial"/>
          <w:bCs/>
          <w:color w:val="00000A"/>
        </w:rPr>
        <w:t>,</w:t>
      </w:r>
      <w:r w:rsidR="005D00D3" w:rsidRPr="00D12BD5">
        <w:rPr>
          <w:rFonts w:ascii="Calibri" w:hAnsi="Calibri" w:cs="Arial"/>
          <w:bCs/>
          <w:color w:val="00000A"/>
        </w:rPr>
        <w:t xml:space="preserve"> og musikkens betydning i relasjonen med </w:t>
      </w:r>
      <w:r w:rsidR="00AF126E">
        <w:rPr>
          <w:rFonts w:ascii="Calibri" w:hAnsi="Calibri" w:cs="Arial"/>
          <w:bCs/>
          <w:color w:val="00000A"/>
        </w:rPr>
        <w:t>den døvblinde</w:t>
      </w:r>
      <w:r w:rsidR="005D00D3" w:rsidRPr="00D12BD5">
        <w:rPr>
          <w:rFonts w:ascii="Calibri" w:hAnsi="Calibri" w:cs="Arial"/>
          <w:bCs/>
          <w:color w:val="00000A"/>
        </w:rPr>
        <w:t xml:space="preserve">. På bakgrunn av erfaringene fra kurset, skulle partnerne prøve ut og lede musikkaktiviteter på egen arena i prosessen fram til en felles workshop med andre partnere og andre personer med døvblindhet. </w:t>
      </w:r>
    </w:p>
    <w:p w:rsidR="00D17170" w:rsidRDefault="00D17170" w:rsidP="005D00D3">
      <w:pPr>
        <w:rPr>
          <w:rFonts w:ascii="Calibri" w:hAnsi="Calibri"/>
          <w:b/>
          <w:color w:val="000000"/>
        </w:rPr>
      </w:pPr>
    </w:p>
    <w:p w:rsidR="00EF5DDF" w:rsidRPr="00451265" w:rsidRDefault="006A1C65" w:rsidP="00451265">
      <w:pPr>
        <w:pStyle w:val="Overskrift2"/>
      </w:pPr>
      <w:bookmarkStart w:id="30" w:name="_Toc496710625"/>
      <w:r>
        <w:t>Miniworkshop</w:t>
      </w:r>
      <w:r w:rsidR="00D40B6C" w:rsidRPr="00451265">
        <w:t>/</w:t>
      </w:r>
      <w:r w:rsidR="00AF126E" w:rsidRPr="00451265">
        <w:t>mini-samling</w:t>
      </w:r>
      <w:bookmarkEnd w:id="30"/>
    </w:p>
    <w:p w:rsidR="00D40B6C" w:rsidRDefault="00D40B6C" w:rsidP="005D00D3">
      <w:pPr>
        <w:rPr>
          <w:rFonts w:ascii="Calibri" w:hAnsi="Calibri"/>
          <w:color w:val="000000"/>
        </w:rPr>
      </w:pPr>
    </w:p>
    <w:p w:rsidR="00EF5DDF" w:rsidRDefault="00D40B6C" w:rsidP="005D00D3">
      <w:pPr>
        <w:rPr>
          <w:rFonts w:ascii="Calibri" w:hAnsi="Calibri"/>
          <w:color w:val="000000"/>
        </w:rPr>
      </w:pPr>
      <w:r>
        <w:rPr>
          <w:rFonts w:ascii="Calibri" w:hAnsi="Calibri"/>
          <w:color w:val="000000"/>
        </w:rPr>
        <w:t xml:space="preserve">Underveis i kurset og i </w:t>
      </w:r>
      <w:r w:rsidR="00EF5DDF">
        <w:rPr>
          <w:rFonts w:ascii="Calibri" w:hAnsi="Calibri"/>
          <w:color w:val="000000"/>
        </w:rPr>
        <w:t>oppfølgingen etter</w:t>
      </w:r>
      <w:r>
        <w:rPr>
          <w:rFonts w:ascii="Calibri" w:hAnsi="Calibri"/>
          <w:color w:val="000000"/>
        </w:rPr>
        <w:t>på</w:t>
      </w:r>
      <w:r w:rsidR="00EF5DDF">
        <w:rPr>
          <w:rFonts w:ascii="Calibri" w:hAnsi="Calibri"/>
          <w:color w:val="000000"/>
        </w:rPr>
        <w:t xml:space="preserve">, </w:t>
      </w:r>
      <w:r>
        <w:rPr>
          <w:rFonts w:ascii="Calibri" w:hAnsi="Calibri"/>
          <w:color w:val="000000"/>
        </w:rPr>
        <w:t xml:space="preserve">erfarte vi at </w:t>
      </w:r>
      <w:r w:rsidR="00EF5DDF">
        <w:rPr>
          <w:rFonts w:ascii="Calibri" w:hAnsi="Calibri"/>
          <w:color w:val="000000"/>
        </w:rPr>
        <w:t>partnerne hadde ytterligere behov for å bli trygge i rollen sin til å våge å kaste seg ut i musikk</w:t>
      </w:r>
      <w:r>
        <w:rPr>
          <w:rFonts w:ascii="Calibri" w:hAnsi="Calibri"/>
          <w:color w:val="000000"/>
        </w:rPr>
        <w:t>aktiviteten og s</w:t>
      </w:r>
      <w:r w:rsidR="00EF5DDF">
        <w:rPr>
          <w:rFonts w:ascii="Calibri" w:hAnsi="Calibri"/>
          <w:color w:val="000000"/>
        </w:rPr>
        <w:t xml:space="preserve">amspillet. </w:t>
      </w:r>
      <w:r w:rsidR="00A73DC8">
        <w:rPr>
          <w:rFonts w:ascii="Calibri" w:hAnsi="Calibri"/>
          <w:color w:val="000000"/>
        </w:rPr>
        <w:t xml:space="preserve">For å gi mer trygghet og inspirasjon i prosessen underveis, valgte vi </w:t>
      </w:r>
      <w:r w:rsidR="00EF5DDF">
        <w:rPr>
          <w:rFonts w:ascii="Calibri" w:hAnsi="Calibri"/>
          <w:color w:val="000000"/>
        </w:rPr>
        <w:t xml:space="preserve">derfor å gjennomføre </w:t>
      </w:r>
      <w:r>
        <w:rPr>
          <w:rFonts w:ascii="Calibri" w:hAnsi="Calibri"/>
          <w:color w:val="000000"/>
        </w:rPr>
        <w:t>en mini- workshop</w:t>
      </w:r>
      <w:r w:rsidR="00A73DC8">
        <w:rPr>
          <w:rFonts w:ascii="Calibri" w:hAnsi="Calibri"/>
          <w:color w:val="000000"/>
        </w:rPr>
        <w:t xml:space="preserve"> </w:t>
      </w:r>
      <w:r w:rsidR="00EF5DDF">
        <w:rPr>
          <w:rFonts w:ascii="Calibri" w:hAnsi="Calibri"/>
          <w:color w:val="000000"/>
        </w:rPr>
        <w:t xml:space="preserve">i hvert miljø. </w:t>
      </w:r>
      <w:r w:rsidR="00A73DC8">
        <w:rPr>
          <w:rFonts w:ascii="Calibri" w:hAnsi="Calibri"/>
          <w:color w:val="000000"/>
        </w:rPr>
        <w:t xml:space="preserve">Det ble så planlagt </w:t>
      </w:r>
      <w:r>
        <w:rPr>
          <w:rFonts w:ascii="Calibri" w:hAnsi="Calibri"/>
          <w:color w:val="000000"/>
        </w:rPr>
        <w:t>fem</w:t>
      </w:r>
      <w:r w:rsidR="00C45CD2">
        <w:rPr>
          <w:rFonts w:ascii="Calibri" w:hAnsi="Calibri"/>
          <w:color w:val="000000"/>
        </w:rPr>
        <w:t xml:space="preserve"> små workshoper</w:t>
      </w:r>
      <w:r>
        <w:rPr>
          <w:rFonts w:ascii="Calibri" w:hAnsi="Calibri"/>
          <w:color w:val="000000"/>
        </w:rPr>
        <w:t xml:space="preserve"> (heretter kalt mini-samling)</w:t>
      </w:r>
      <w:r w:rsidR="00A73DC8">
        <w:rPr>
          <w:rFonts w:ascii="Calibri" w:hAnsi="Calibri"/>
          <w:color w:val="000000"/>
        </w:rPr>
        <w:t xml:space="preserve">. </w:t>
      </w:r>
    </w:p>
    <w:p w:rsidR="004E41FC" w:rsidRDefault="001476C6" w:rsidP="004E41FC">
      <w:pPr>
        <w:rPr>
          <w:rFonts w:ascii="Calibri" w:hAnsi="Calibri"/>
          <w:color w:val="000000"/>
        </w:rPr>
      </w:pPr>
      <w:r>
        <w:rPr>
          <w:rFonts w:asciiTheme="minorHAnsi" w:hAnsiTheme="minorHAnsi"/>
          <w:color w:val="00000A"/>
        </w:rPr>
        <w:t xml:space="preserve">Musikkterapeuten deltok på </w:t>
      </w:r>
      <w:r w:rsidR="00A73DC8">
        <w:rPr>
          <w:rFonts w:asciiTheme="minorHAnsi" w:hAnsiTheme="minorHAnsi"/>
          <w:color w:val="00000A"/>
        </w:rPr>
        <w:t xml:space="preserve">to </w:t>
      </w:r>
      <w:r>
        <w:rPr>
          <w:rFonts w:asciiTheme="minorHAnsi" w:hAnsiTheme="minorHAnsi"/>
          <w:color w:val="00000A"/>
        </w:rPr>
        <w:t>av mini-</w:t>
      </w:r>
      <w:r w:rsidR="00D40B6C">
        <w:rPr>
          <w:rFonts w:asciiTheme="minorHAnsi" w:hAnsiTheme="minorHAnsi"/>
          <w:color w:val="00000A"/>
        </w:rPr>
        <w:t>samlingene</w:t>
      </w:r>
      <w:r w:rsidR="00787BDB">
        <w:rPr>
          <w:rFonts w:asciiTheme="minorHAnsi" w:hAnsiTheme="minorHAnsi"/>
          <w:color w:val="00000A"/>
        </w:rPr>
        <w:t xml:space="preserve">. På </w:t>
      </w:r>
      <w:r w:rsidR="00A73DC8">
        <w:rPr>
          <w:rFonts w:asciiTheme="minorHAnsi" w:hAnsiTheme="minorHAnsi"/>
          <w:color w:val="00000A"/>
        </w:rPr>
        <w:t>de andre deltok prosjektleder og rådgivere ved R</w:t>
      </w:r>
      <w:r w:rsidR="00C346B0">
        <w:rPr>
          <w:rFonts w:asciiTheme="minorHAnsi" w:hAnsiTheme="minorHAnsi"/>
          <w:color w:val="00000A"/>
        </w:rPr>
        <w:t>egionsenteret for døvblinde</w:t>
      </w:r>
      <w:r w:rsidR="004E41FC" w:rsidRPr="00D12BD5">
        <w:rPr>
          <w:rFonts w:asciiTheme="minorHAnsi" w:hAnsiTheme="minorHAnsi"/>
          <w:color w:val="00000A"/>
        </w:rPr>
        <w:t xml:space="preserve">. </w:t>
      </w:r>
      <w:r w:rsidR="00A73DC8">
        <w:rPr>
          <w:rFonts w:asciiTheme="minorHAnsi" w:hAnsiTheme="minorHAnsi"/>
          <w:color w:val="00000A"/>
        </w:rPr>
        <w:t xml:space="preserve">Hensikten var å </w:t>
      </w:r>
      <w:r>
        <w:rPr>
          <w:rFonts w:ascii="Calibri" w:hAnsi="Calibri"/>
          <w:color w:val="000000"/>
        </w:rPr>
        <w:t xml:space="preserve">særlig </w:t>
      </w:r>
      <w:r w:rsidR="004E41FC" w:rsidRPr="00D12BD5">
        <w:rPr>
          <w:rFonts w:ascii="Calibri" w:hAnsi="Calibri" w:cs="Arial"/>
          <w:bCs/>
          <w:color w:val="00000A"/>
        </w:rPr>
        <w:t>prøve ut musikkaktivite</w:t>
      </w:r>
      <w:r>
        <w:rPr>
          <w:rFonts w:ascii="Calibri" w:hAnsi="Calibri" w:cs="Arial"/>
          <w:bCs/>
          <w:color w:val="00000A"/>
        </w:rPr>
        <w:t>t i samspill med andre personer</w:t>
      </w:r>
      <w:r w:rsidR="007C7E2D">
        <w:rPr>
          <w:rFonts w:ascii="Calibri" w:hAnsi="Calibri" w:cs="Arial"/>
          <w:bCs/>
          <w:color w:val="00000A"/>
        </w:rPr>
        <w:t xml:space="preserve"> i </w:t>
      </w:r>
      <w:r w:rsidR="00A73DC8">
        <w:rPr>
          <w:rFonts w:ascii="Calibri" w:hAnsi="Calibri" w:cs="Arial"/>
          <w:bCs/>
          <w:color w:val="00000A"/>
        </w:rPr>
        <w:t>eget nettverk</w:t>
      </w:r>
      <w:r>
        <w:rPr>
          <w:rFonts w:ascii="Calibri" w:hAnsi="Calibri" w:cs="Arial"/>
          <w:bCs/>
          <w:color w:val="00000A"/>
        </w:rPr>
        <w:t>; både</w:t>
      </w:r>
      <w:r w:rsidR="004E41FC" w:rsidRPr="00D12BD5">
        <w:rPr>
          <w:rFonts w:ascii="Calibri" w:hAnsi="Calibri" w:cs="Arial"/>
          <w:bCs/>
          <w:color w:val="00000A"/>
        </w:rPr>
        <w:t xml:space="preserve"> funksjonshemmede og funksjonsfriske personer. </w:t>
      </w:r>
      <w:r w:rsidR="004E41FC" w:rsidRPr="00D12BD5">
        <w:rPr>
          <w:rFonts w:ascii="Calibri" w:hAnsi="Calibri"/>
          <w:color w:val="000000"/>
        </w:rPr>
        <w:t xml:space="preserve">Som vår forlengede arm, var det </w:t>
      </w:r>
      <w:r w:rsidR="00D17170">
        <w:rPr>
          <w:rFonts w:ascii="Calibri" w:hAnsi="Calibri"/>
          <w:color w:val="000000"/>
        </w:rPr>
        <w:t>noen</w:t>
      </w:r>
      <w:r w:rsidR="004E41FC" w:rsidRPr="00D12BD5">
        <w:rPr>
          <w:rFonts w:ascii="Calibri" w:hAnsi="Calibri"/>
          <w:color w:val="000000"/>
        </w:rPr>
        <w:t xml:space="preserve"> </w:t>
      </w:r>
      <w:r w:rsidR="00787BDB">
        <w:rPr>
          <w:rFonts w:ascii="Calibri" w:hAnsi="Calibri"/>
          <w:color w:val="000000"/>
        </w:rPr>
        <w:t>partnerne</w:t>
      </w:r>
      <w:r w:rsidR="004E41FC" w:rsidRPr="00D12BD5">
        <w:rPr>
          <w:rFonts w:ascii="Calibri" w:hAnsi="Calibri"/>
          <w:color w:val="000000"/>
        </w:rPr>
        <w:t xml:space="preserve"> som var pådrivere med god motivasjon og engasjement til å få tilrettelagt musikkaktivitet</w:t>
      </w:r>
      <w:r w:rsidR="007C7E2D">
        <w:rPr>
          <w:rFonts w:ascii="Calibri" w:hAnsi="Calibri"/>
          <w:color w:val="000000"/>
        </w:rPr>
        <w:t xml:space="preserve">. </w:t>
      </w:r>
      <w:r w:rsidR="004E41FC" w:rsidRPr="00D12BD5">
        <w:rPr>
          <w:rFonts w:ascii="Calibri" w:hAnsi="Calibri"/>
          <w:color w:val="000000"/>
        </w:rPr>
        <w:t xml:space="preserve"> Erfaringer fra disse fem ulike mini-</w:t>
      </w:r>
      <w:r w:rsidR="00DF0B70">
        <w:rPr>
          <w:rFonts w:ascii="Calibri" w:hAnsi="Calibri"/>
          <w:color w:val="000000"/>
        </w:rPr>
        <w:t>samlinge</w:t>
      </w:r>
      <w:r w:rsidR="00215B7A">
        <w:rPr>
          <w:rFonts w:ascii="Calibri" w:hAnsi="Calibri"/>
          <w:color w:val="000000"/>
        </w:rPr>
        <w:t>ne</w:t>
      </w:r>
      <w:r w:rsidR="004E41FC" w:rsidRPr="00D12BD5">
        <w:rPr>
          <w:rFonts w:ascii="Calibri" w:hAnsi="Calibri"/>
          <w:color w:val="000000"/>
        </w:rPr>
        <w:t>, ble et viktig bidrag og vektlagt i planen for en større workshop og hvordan tilrettelegge denne</w:t>
      </w:r>
      <w:r w:rsidR="007C7E2D">
        <w:rPr>
          <w:rFonts w:ascii="Calibri" w:hAnsi="Calibri"/>
          <w:color w:val="000000"/>
        </w:rPr>
        <w:t xml:space="preserve"> på en optimal måte</w:t>
      </w:r>
      <w:r w:rsidR="004E41FC" w:rsidRPr="00D12BD5">
        <w:rPr>
          <w:rFonts w:ascii="Calibri" w:hAnsi="Calibri"/>
          <w:color w:val="000000"/>
        </w:rPr>
        <w:t>.</w:t>
      </w:r>
    </w:p>
    <w:p w:rsidR="00D17170" w:rsidRDefault="006A1C65" w:rsidP="004E41FC">
      <w:pPr>
        <w:rPr>
          <w:rFonts w:ascii="Calibri" w:hAnsi="Calibri"/>
          <w:color w:val="000000"/>
        </w:rPr>
      </w:pPr>
      <w:r>
        <w:rPr>
          <w:noProof/>
          <w:lang w:eastAsia="nb-NO"/>
        </w:rPr>
        <w:drawing>
          <wp:anchor distT="0" distB="0" distL="114300" distR="114300" simplePos="0" relativeHeight="251703296" behindDoc="0" locked="0" layoutInCell="1" allowOverlap="1" wp14:anchorId="64FB92BE" wp14:editId="69B68E3D">
            <wp:simplePos x="0" y="0"/>
            <wp:positionH relativeFrom="margin">
              <wp:align>right</wp:align>
            </wp:positionH>
            <wp:positionV relativeFrom="paragraph">
              <wp:posOffset>307340</wp:posOffset>
            </wp:positionV>
            <wp:extent cx="2609850" cy="1840865"/>
            <wp:effectExtent l="0" t="0" r="0" b="6985"/>
            <wp:wrapTopAndBottom/>
            <wp:docPr id="18" name="Bilde 18" descr="C:\Users\Bruker\AppData\Local\Microsoft\Windows\INetCache\Content.Word\MB +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ker\AppData\Local\Microsoft\Windows\INetCache\Content.Word\MB + 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06" r="20454"/>
                    <a:stretch/>
                  </pic:blipFill>
                  <pic:spPr bwMode="auto">
                    <a:xfrm>
                      <a:off x="0" y="0"/>
                      <a:ext cx="2609850" cy="184086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nb-NO"/>
        </w:rPr>
        <w:drawing>
          <wp:anchor distT="0" distB="0" distL="114300" distR="114300" simplePos="0" relativeHeight="251702272" behindDoc="0" locked="0" layoutInCell="1" allowOverlap="1" wp14:anchorId="7D6E8A58" wp14:editId="7B738A5D">
            <wp:simplePos x="0" y="0"/>
            <wp:positionH relativeFrom="margin">
              <wp:align>left</wp:align>
            </wp:positionH>
            <wp:positionV relativeFrom="paragraph">
              <wp:posOffset>352425</wp:posOffset>
            </wp:positionV>
            <wp:extent cx="2628900" cy="1787525"/>
            <wp:effectExtent l="0" t="0" r="0" b="3175"/>
            <wp:wrapTopAndBottom/>
            <wp:docPr id="3" name="Bilde 3" descr="C:\Users\Bruker\AppData\Local\Microsoft\Windows\INetCache\Content.Word\E + M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AppData\Local\Microsoft\Windows\INetCache\Content.Word\E + Mar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787525"/>
                    </a:xfrm>
                    <a:prstGeom prst="rect">
                      <a:avLst/>
                    </a:prstGeom>
                    <a:noFill/>
                    <a:ln>
                      <a:noFill/>
                    </a:ln>
                  </pic:spPr>
                </pic:pic>
              </a:graphicData>
            </a:graphic>
          </wp:anchor>
        </w:drawing>
      </w:r>
    </w:p>
    <w:p w:rsidR="006A1C65" w:rsidRDefault="006A1C65" w:rsidP="004E41FC">
      <w:pPr>
        <w:rPr>
          <w:rFonts w:ascii="Calibri" w:hAnsi="Calibri"/>
          <w:color w:val="000000"/>
        </w:rPr>
      </w:pPr>
    </w:p>
    <w:p w:rsidR="00EB4CE7" w:rsidRDefault="00EB4CE7" w:rsidP="004E41FC">
      <w:pPr>
        <w:rPr>
          <w:rFonts w:ascii="Calibri" w:hAnsi="Calibri"/>
          <w:color w:val="000000"/>
        </w:rPr>
      </w:pPr>
    </w:p>
    <w:p w:rsidR="00C0349D" w:rsidRDefault="00C0349D" w:rsidP="00C0349D">
      <w:pPr>
        <w:pStyle w:val="Overskrift2"/>
        <w:rPr>
          <w:rFonts w:eastAsia="Calibri"/>
          <w:lang w:eastAsia="en-US"/>
        </w:rPr>
      </w:pPr>
      <w:bookmarkStart w:id="31" w:name="_Toc496710626"/>
      <w:r w:rsidRPr="00451265">
        <w:rPr>
          <w:rFonts w:ascii="Calibri Light" w:eastAsia="Calibri" w:hAnsi="Calibri Light"/>
          <w:lang w:eastAsia="en-US"/>
        </w:rPr>
        <w:t>Workshop</w:t>
      </w:r>
      <w:bookmarkEnd w:id="31"/>
    </w:p>
    <w:p w:rsidR="00EB4CE7" w:rsidRPr="00EB4CE7" w:rsidRDefault="00EB4CE7" w:rsidP="00EB4CE7">
      <w:pPr>
        <w:rPr>
          <w:lang w:eastAsia="en-US"/>
        </w:rPr>
      </w:pPr>
    </w:p>
    <w:p w:rsidR="00C0349D" w:rsidRPr="00C0349D" w:rsidRDefault="00C0349D" w:rsidP="00FF28E6">
      <w:pPr>
        <w:rPr>
          <w:rFonts w:ascii="Calibri" w:hAnsi="Calibri" w:cs="Arial"/>
          <w:color w:val="000000"/>
        </w:rPr>
      </w:pPr>
      <w:r w:rsidRPr="00C0349D">
        <w:rPr>
          <w:rFonts w:ascii="Calibri" w:hAnsi="Calibri" w:cs="Arial"/>
          <w:color w:val="000000"/>
        </w:rPr>
        <w:t>Grunntanken for workshop</w:t>
      </w:r>
      <w:r w:rsidR="00215B7A">
        <w:rPr>
          <w:rFonts w:ascii="Calibri" w:hAnsi="Calibri" w:cs="Arial"/>
          <w:color w:val="000000"/>
        </w:rPr>
        <w:t>en,</w:t>
      </w:r>
      <w:r w:rsidRPr="00C0349D">
        <w:rPr>
          <w:rFonts w:ascii="Calibri" w:hAnsi="Calibri" w:cs="Arial"/>
          <w:color w:val="000000"/>
        </w:rPr>
        <w:t xml:space="preserve"> var at vi ønsket å skape en arena hvor flere døvblind</w:t>
      </w:r>
      <w:r w:rsidR="00945EDC">
        <w:rPr>
          <w:rFonts w:ascii="Calibri" w:hAnsi="Calibri" w:cs="Arial"/>
          <w:color w:val="000000"/>
        </w:rPr>
        <w:t>e</w:t>
      </w:r>
      <w:r w:rsidRPr="00C0349D">
        <w:rPr>
          <w:rFonts w:ascii="Calibri" w:hAnsi="Calibri" w:cs="Arial"/>
          <w:color w:val="000000"/>
        </w:rPr>
        <w:t xml:space="preserve"> kunne møte hveran</w:t>
      </w:r>
      <w:r w:rsidR="00B74100">
        <w:rPr>
          <w:rFonts w:ascii="Calibri" w:hAnsi="Calibri" w:cs="Arial"/>
          <w:color w:val="000000"/>
        </w:rPr>
        <w:t xml:space="preserve">dre i en musikalsk </w:t>
      </w:r>
      <w:r w:rsidR="00D85EDA">
        <w:rPr>
          <w:rFonts w:ascii="Calibri" w:hAnsi="Calibri" w:cs="Arial"/>
          <w:color w:val="000000"/>
        </w:rPr>
        <w:t xml:space="preserve">opplevelse. </w:t>
      </w:r>
      <w:r w:rsidR="00945EDC">
        <w:rPr>
          <w:rFonts w:ascii="Calibri" w:hAnsi="Calibri" w:cs="Arial"/>
          <w:color w:val="000000"/>
        </w:rPr>
        <w:t xml:space="preserve">Dette kunne gi dem en </w:t>
      </w:r>
      <w:r w:rsidRPr="00C0349D">
        <w:rPr>
          <w:rFonts w:ascii="Calibri" w:hAnsi="Calibri" w:cs="Arial"/>
          <w:color w:val="000000"/>
        </w:rPr>
        <w:t xml:space="preserve">mulighet å vise nysgjerrighet på hverandre og få oppleve felleskap og tilhørighet. Også for deres partnere ville en workshop være en arena for å dele opplevelser og erfaringer </w:t>
      </w:r>
      <w:r w:rsidR="00B74100">
        <w:rPr>
          <w:rFonts w:ascii="Calibri" w:hAnsi="Calibri" w:cs="Arial"/>
          <w:color w:val="000000"/>
        </w:rPr>
        <w:t xml:space="preserve">med andre i samme situasjon, </w:t>
      </w:r>
      <w:r w:rsidRPr="00C0349D">
        <w:rPr>
          <w:rFonts w:ascii="Calibri" w:hAnsi="Calibri" w:cs="Arial"/>
          <w:color w:val="000000"/>
        </w:rPr>
        <w:t xml:space="preserve">og </w:t>
      </w:r>
      <w:r w:rsidR="00DF0B70">
        <w:rPr>
          <w:rFonts w:ascii="Calibri" w:hAnsi="Calibri" w:cs="Arial"/>
          <w:color w:val="000000"/>
        </w:rPr>
        <w:t>samtidig ville det gi</w:t>
      </w:r>
      <w:r w:rsidRPr="00C0349D">
        <w:rPr>
          <w:rFonts w:ascii="Calibri" w:hAnsi="Calibri" w:cs="Arial"/>
          <w:color w:val="000000"/>
        </w:rPr>
        <w:t xml:space="preserve"> mulighet for å bygge et nettverk innenfor denne gruppen. </w:t>
      </w:r>
    </w:p>
    <w:p w:rsidR="00945EDC" w:rsidRDefault="00945EDC" w:rsidP="00C0349D">
      <w:pPr>
        <w:rPr>
          <w:rFonts w:ascii="Calibri" w:hAnsi="Calibri" w:cs="Arial"/>
          <w:color w:val="000000"/>
        </w:rPr>
      </w:pPr>
    </w:p>
    <w:p w:rsidR="00C0349D" w:rsidRPr="00C0349D" w:rsidRDefault="00C0349D" w:rsidP="00C0349D">
      <w:pPr>
        <w:rPr>
          <w:rFonts w:ascii="Calibri" w:hAnsi="Calibri" w:cs="Arial"/>
          <w:color w:val="000000"/>
        </w:rPr>
      </w:pPr>
      <w:r w:rsidRPr="00C0349D">
        <w:rPr>
          <w:rFonts w:ascii="Calibri" w:hAnsi="Calibri" w:cs="Arial"/>
          <w:color w:val="000000"/>
        </w:rPr>
        <w:t xml:space="preserve">For mange personer med døvblindhet, er det krevende å ha oppmerksomhet og konsentrasjon over tid, noe som påvirker kapasiteten til å være i en sosial aktivitet. Dette ble </w:t>
      </w:r>
      <w:r w:rsidRPr="00C0349D">
        <w:rPr>
          <w:rFonts w:ascii="Calibri" w:hAnsi="Calibri" w:cs="Arial"/>
          <w:color w:val="000000"/>
        </w:rPr>
        <w:lastRenderedPageBreak/>
        <w:t xml:space="preserve">også tatt med i </w:t>
      </w:r>
      <w:r w:rsidR="00B74100">
        <w:rPr>
          <w:rFonts w:ascii="Calibri" w:hAnsi="Calibri" w:cs="Arial"/>
          <w:color w:val="000000"/>
        </w:rPr>
        <w:t xml:space="preserve">vurderingen i planleggingen. Det </w:t>
      </w:r>
      <w:r w:rsidR="00DF0B70">
        <w:rPr>
          <w:rFonts w:ascii="Calibri" w:hAnsi="Calibri" w:cs="Arial"/>
          <w:color w:val="000000"/>
        </w:rPr>
        <w:t>er</w:t>
      </w:r>
      <w:r w:rsidR="00B74100">
        <w:rPr>
          <w:rFonts w:ascii="Calibri" w:hAnsi="Calibri" w:cs="Arial"/>
          <w:color w:val="000000"/>
        </w:rPr>
        <w:t xml:space="preserve"> viktig å ta</w:t>
      </w:r>
      <w:r w:rsidRPr="00C0349D">
        <w:rPr>
          <w:rFonts w:ascii="Calibri" w:hAnsi="Calibri" w:cs="Arial"/>
          <w:color w:val="000000"/>
        </w:rPr>
        <w:t xml:space="preserve"> hensyn til hvordan spesielt sårbare personer møter sine omgivelser, og hvordan vi kan møte dem. </w:t>
      </w:r>
    </w:p>
    <w:p w:rsidR="00156BDC" w:rsidRDefault="00156BDC">
      <w:pPr>
        <w:spacing w:after="160" w:line="259" w:lineRule="auto"/>
        <w:rPr>
          <w:rFonts w:ascii="Calibri" w:hAnsi="Calibri" w:cs="Arial"/>
          <w:color w:val="000000"/>
        </w:rPr>
      </w:pPr>
      <w:r>
        <w:rPr>
          <w:rFonts w:ascii="Calibri" w:hAnsi="Calibri" w:cs="Arial"/>
          <w:color w:val="000000"/>
        </w:rPr>
        <w:br w:type="page"/>
      </w:r>
    </w:p>
    <w:p w:rsidR="00B21C83" w:rsidRPr="00E55BB5" w:rsidRDefault="00005DAD" w:rsidP="00005DAD">
      <w:pPr>
        <w:tabs>
          <w:tab w:val="right" w:pos="8789"/>
        </w:tabs>
        <w:rPr>
          <w:rFonts w:asciiTheme="minorHAnsi" w:hAnsiTheme="minorHAnsi"/>
          <w:i/>
          <w:color w:val="2E74B5" w:themeColor="accent1" w:themeShade="BF"/>
          <w:lang w:val="en-US"/>
        </w:rPr>
      </w:pPr>
      <w:r w:rsidRPr="009B179A">
        <w:rPr>
          <w:rFonts w:asciiTheme="minorHAnsi" w:hAnsiTheme="minorHAnsi"/>
          <w:i/>
          <w:color w:val="2E74B5" w:themeColor="accent1" w:themeShade="BF"/>
        </w:rPr>
        <w:lastRenderedPageBreak/>
        <w:tab/>
      </w:r>
      <w:r w:rsidR="00B21C83" w:rsidRPr="00E55BB5">
        <w:rPr>
          <w:rFonts w:asciiTheme="minorHAnsi" w:hAnsiTheme="minorHAnsi"/>
          <w:i/>
          <w:color w:val="2E74B5" w:themeColor="accent1" w:themeShade="BF"/>
          <w:lang w:val="en-US"/>
        </w:rPr>
        <w:t>Music is your special friend</w:t>
      </w:r>
      <w:proofErr w:type="gramStart"/>
      <w:r w:rsidR="00B21C83" w:rsidRPr="00E55BB5">
        <w:rPr>
          <w:rFonts w:asciiTheme="minorHAnsi" w:hAnsiTheme="minorHAnsi"/>
          <w:i/>
          <w:color w:val="2E74B5" w:themeColor="accent1" w:themeShade="BF"/>
          <w:lang w:val="en-US"/>
        </w:rPr>
        <w:t>;</w:t>
      </w:r>
      <w:proofErr w:type="gramEnd"/>
    </w:p>
    <w:p w:rsidR="00B21C83" w:rsidRPr="00E55BB5" w:rsidRDefault="00005DAD" w:rsidP="00005DAD">
      <w:pPr>
        <w:tabs>
          <w:tab w:val="right" w:pos="8789"/>
        </w:tabs>
        <w:rPr>
          <w:rFonts w:asciiTheme="minorHAnsi" w:hAnsiTheme="minorHAnsi"/>
          <w:i/>
          <w:color w:val="2E74B5" w:themeColor="accent1" w:themeShade="BF"/>
          <w:lang w:val="en-US"/>
        </w:rPr>
      </w:pPr>
      <w:r>
        <w:rPr>
          <w:rFonts w:asciiTheme="minorHAnsi" w:hAnsiTheme="minorHAnsi"/>
          <w:i/>
          <w:color w:val="2E74B5" w:themeColor="accent1" w:themeShade="BF"/>
          <w:lang w:val="en-US"/>
        </w:rPr>
        <w:tab/>
      </w:r>
      <w:r w:rsidR="00B21C83" w:rsidRPr="00E55BB5">
        <w:rPr>
          <w:rFonts w:asciiTheme="minorHAnsi" w:hAnsiTheme="minorHAnsi"/>
          <w:i/>
          <w:color w:val="2E74B5" w:themeColor="accent1" w:themeShade="BF"/>
          <w:lang w:val="en-US"/>
        </w:rPr>
        <w:t>Dance on fire as it intends</w:t>
      </w:r>
      <w:proofErr w:type="gramStart"/>
      <w:r w:rsidR="00B21C83" w:rsidRPr="00E55BB5">
        <w:rPr>
          <w:rFonts w:asciiTheme="minorHAnsi" w:hAnsiTheme="minorHAnsi"/>
          <w:i/>
          <w:color w:val="2E74B5" w:themeColor="accent1" w:themeShade="BF"/>
          <w:lang w:val="en-US"/>
        </w:rPr>
        <w:t>;</w:t>
      </w:r>
      <w:proofErr w:type="gramEnd"/>
    </w:p>
    <w:p w:rsidR="00B21C83" w:rsidRPr="00E55BB5" w:rsidRDefault="00005DAD" w:rsidP="00005DAD">
      <w:pPr>
        <w:tabs>
          <w:tab w:val="right" w:pos="8789"/>
        </w:tabs>
        <w:rPr>
          <w:rFonts w:asciiTheme="minorHAnsi" w:hAnsiTheme="minorHAnsi"/>
          <w:i/>
          <w:color w:val="2E74B5" w:themeColor="accent1" w:themeShade="BF"/>
          <w:lang w:val="en-US"/>
        </w:rPr>
      </w:pPr>
      <w:r>
        <w:rPr>
          <w:rFonts w:asciiTheme="minorHAnsi" w:hAnsiTheme="minorHAnsi"/>
          <w:i/>
          <w:color w:val="2E74B5" w:themeColor="accent1" w:themeShade="BF"/>
          <w:lang w:val="en-US"/>
        </w:rPr>
        <w:tab/>
        <w:t>Music is your only friend</w:t>
      </w:r>
    </w:p>
    <w:p w:rsidR="00B21C83" w:rsidRPr="00E55BB5" w:rsidRDefault="00005DAD" w:rsidP="00005DAD">
      <w:pPr>
        <w:tabs>
          <w:tab w:val="right" w:pos="8789"/>
        </w:tabs>
        <w:rPr>
          <w:rFonts w:asciiTheme="minorHAnsi" w:hAnsiTheme="minorHAnsi"/>
          <w:i/>
          <w:color w:val="2E74B5" w:themeColor="accent1" w:themeShade="BF"/>
          <w:lang w:val="en-US"/>
        </w:rPr>
      </w:pPr>
      <w:r>
        <w:rPr>
          <w:rFonts w:asciiTheme="minorHAnsi" w:hAnsiTheme="minorHAnsi"/>
          <w:i/>
          <w:color w:val="2E74B5" w:themeColor="accent1" w:themeShade="BF"/>
          <w:lang w:val="en-US"/>
        </w:rPr>
        <w:tab/>
      </w:r>
      <w:r w:rsidR="00B21C83" w:rsidRPr="00E55BB5">
        <w:rPr>
          <w:rFonts w:asciiTheme="minorHAnsi" w:hAnsiTheme="minorHAnsi"/>
          <w:i/>
          <w:color w:val="2E74B5" w:themeColor="accent1" w:themeShade="BF"/>
          <w:lang w:val="en-US"/>
        </w:rPr>
        <w:t>Until the end</w:t>
      </w:r>
    </w:p>
    <w:p w:rsidR="00B21C83" w:rsidRDefault="00005DAD" w:rsidP="00005DAD">
      <w:pPr>
        <w:tabs>
          <w:tab w:val="right" w:pos="8789"/>
        </w:tabs>
        <w:rPr>
          <w:rFonts w:asciiTheme="minorHAnsi" w:hAnsiTheme="minorHAnsi"/>
          <w:i/>
          <w:color w:val="2E74B5" w:themeColor="accent1" w:themeShade="BF"/>
          <w:lang w:val="en-US"/>
        </w:rPr>
      </w:pPr>
      <w:r>
        <w:rPr>
          <w:rFonts w:asciiTheme="minorHAnsi" w:hAnsiTheme="minorHAnsi"/>
          <w:i/>
          <w:color w:val="2E74B5" w:themeColor="accent1" w:themeShade="BF"/>
          <w:lang w:val="en-US"/>
        </w:rPr>
        <w:tab/>
      </w:r>
      <w:r w:rsidR="00B21C83" w:rsidRPr="00E55BB5">
        <w:rPr>
          <w:rFonts w:asciiTheme="minorHAnsi" w:hAnsiTheme="minorHAnsi"/>
          <w:i/>
          <w:color w:val="2E74B5" w:themeColor="accent1" w:themeShade="BF"/>
          <w:lang w:val="en-US"/>
        </w:rPr>
        <w:t>The Doors («When the music`s over»)</w:t>
      </w:r>
    </w:p>
    <w:p w:rsidR="00313688" w:rsidRPr="00005DAD" w:rsidRDefault="00313688" w:rsidP="00B21C83">
      <w:pPr>
        <w:rPr>
          <w:rFonts w:asciiTheme="minorHAnsi" w:hAnsiTheme="minorHAnsi"/>
          <w:i/>
          <w:lang w:val="en-US"/>
        </w:rPr>
      </w:pPr>
    </w:p>
    <w:p w:rsidR="00313688" w:rsidRPr="00005DAD" w:rsidRDefault="00313688" w:rsidP="00B21C83">
      <w:pPr>
        <w:rPr>
          <w:rFonts w:asciiTheme="minorHAnsi" w:hAnsiTheme="minorHAnsi"/>
          <w:i/>
          <w:lang w:val="en-US"/>
        </w:rPr>
      </w:pPr>
    </w:p>
    <w:p w:rsidR="00C0349D" w:rsidRPr="00970D04" w:rsidRDefault="00B21C83" w:rsidP="0029420C">
      <w:pPr>
        <w:pStyle w:val="Overskrift1"/>
        <w:rPr>
          <w:b/>
        </w:rPr>
      </w:pPr>
      <w:bookmarkStart w:id="32" w:name="_Toc496710627"/>
      <w:r>
        <w:rPr>
          <w:b/>
        </w:rPr>
        <w:t>K</w:t>
      </w:r>
      <w:r w:rsidR="007B3D6F" w:rsidRPr="00970D04">
        <w:rPr>
          <w:b/>
        </w:rPr>
        <w:t>apittel 4</w:t>
      </w:r>
      <w:r w:rsidR="0029420C" w:rsidRPr="00970D04">
        <w:rPr>
          <w:b/>
        </w:rPr>
        <w:t xml:space="preserve"> Resultater og resultatvurdering</w:t>
      </w:r>
      <w:bookmarkEnd w:id="32"/>
    </w:p>
    <w:p w:rsidR="00951DA9" w:rsidRPr="00005DAD" w:rsidRDefault="00951DA9" w:rsidP="00951DA9">
      <w:pPr>
        <w:rPr>
          <w:rFonts w:asciiTheme="minorHAnsi" w:hAnsiTheme="minorHAnsi"/>
        </w:rPr>
      </w:pPr>
    </w:p>
    <w:p w:rsidR="00D82B98" w:rsidRPr="00BE2526" w:rsidRDefault="002E795B" w:rsidP="001B5AB2">
      <w:pPr>
        <w:pStyle w:val="Overskrift2"/>
      </w:pPr>
      <w:bookmarkStart w:id="33" w:name="_Toc496710628"/>
      <w:r w:rsidRPr="00BE2526">
        <w:t xml:space="preserve">Del </w:t>
      </w:r>
      <w:r w:rsidR="008663F7" w:rsidRPr="00BE2526">
        <w:t xml:space="preserve">1. </w:t>
      </w:r>
      <w:r w:rsidR="008C3BE6" w:rsidRPr="00BE2526">
        <w:t>Kurs</w:t>
      </w:r>
      <w:bookmarkEnd w:id="33"/>
    </w:p>
    <w:p w:rsidR="00D82B98" w:rsidRDefault="00D82B98" w:rsidP="008663F7">
      <w:pPr>
        <w:rPr>
          <w:rFonts w:asciiTheme="minorHAnsi" w:hAnsiTheme="minorHAnsi"/>
          <w:b/>
        </w:rPr>
      </w:pPr>
    </w:p>
    <w:p w:rsidR="00F2441A" w:rsidRPr="008663F7" w:rsidRDefault="00D82B98" w:rsidP="008663F7">
      <w:pPr>
        <w:rPr>
          <w:rFonts w:asciiTheme="minorHAnsi" w:hAnsiTheme="minorHAnsi"/>
        </w:rPr>
      </w:pPr>
      <w:r>
        <w:rPr>
          <w:rFonts w:asciiTheme="minorHAnsi" w:hAnsiTheme="minorHAnsi"/>
        </w:rPr>
        <w:t>Kurs</w:t>
      </w:r>
      <w:r w:rsidR="008C3BE6" w:rsidRPr="003E1817">
        <w:rPr>
          <w:rFonts w:asciiTheme="minorHAnsi" w:hAnsiTheme="minorHAnsi"/>
        </w:rPr>
        <w:t>ene</w:t>
      </w:r>
      <w:r w:rsidR="001C6CC9" w:rsidRPr="003E1817">
        <w:rPr>
          <w:rFonts w:asciiTheme="minorHAnsi" w:hAnsiTheme="minorHAnsi"/>
        </w:rPr>
        <w:t xml:space="preserve"> </w:t>
      </w:r>
      <w:r w:rsidR="001C6CC9" w:rsidRPr="008663F7">
        <w:rPr>
          <w:rFonts w:asciiTheme="minorHAnsi" w:hAnsiTheme="minorHAnsi"/>
        </w:rPr>
        <w:t xml:space="preserve">inkluderte </w:t>
      </w:r>
      <w:r w:rsidR="00BE04BF">
        <w:rPr>
          <w:rFonts w:asciiTheme="minorHAnsi" w:hAnsiTheme="minorHAnsi"/>
        </w:rPr>
        <w:t>tjue</w:t>
      </w:r>
      <w:r w:rsidR="00F2441A" w:rsidRPr="008663F7">
        <w:rPr>
          <w:rFonts w:asciiTheme="minorHAnsi" w:hAnsiTheme="minorHAnsi"/>
        </w:rPr>
        <w:t xml:space="preserve"> </w:t>
      </w:r>
      <w:r w:rsidR="00463006">
        <w:rPr>
          <w:rFonts w:asciiTheme="minorHAnsi" w:hAnsiTheme="minorHAnsi"/>
        </w:rPr>
        <w:t>partnere</w:t>
      </w:r>
      <w:r>
        <w:rPr>
          <w:rFonts w:asciiTheme="minorHAnsi" w:hAnsiTheme="minorHAnsi"/>
        </w:rPr>
        <w:t xml:space="preserve"> fra</w:t>
      </w:r>
      <w:r w:rsidR="002A79A6">
        <w:rPr>
          <w:rFonts w:asciiTheme="minorHAnsi" w:hAnsiTheme="minorHAnsi"/>
        </w:rPr>
        <w:t xml:space="preserve"> Nordland, Troms og Finnmark</w:t>
      </w:r>
      <w:r w:rsidR="001C6CC9" w:rsidRPr="008663F7">
        <w:rPr>
          <w:rFonts w:asciiTheme="minorHAnsi" w:hAnsiTheme="minorHAnsi"/>
        </w:rPr>
        <w:t>.</w:t>
      </w:r>
      <w:r w:rsidR="008C3BE6" w:rsidRPr="008663F7">
        <w:rPr>
          <w:rFonts w:asciiTheme="minorHAnsi" w:hAnsiTheme="minorHAnsi"/>
        </w:rPr>
        <w:t xml:space="preserve"> Hensikten med å avholde kursene som innledning</w:t>
      </w:r>
      <w:r w:rsidR="001C6CC9" w:rsidRPr="008663F7">
        <w:rPr>
          <w:rFonts w:asciiTheme="minorHAnsi" w:hAnsiTheme="minorHAnsi"/>
        </w:rPr>
        <w:t>,</w:t>
      </w:r>
      <w:r w:rsidR="008C3BE6" w:rsidRPr="008663F7">
        <w:rPr>
          <w:rFonts w:asciiTheme="minorHAnsi" w:hAnsiTheme="minorHAnsi"/>
        </w:rPr>
        <w:t xml:space="preserve"> var å sikre forståelsen av hvordan musikkaktiviteter kan bidra til økt samspill og kommunikasjon. Kursene vekslet mellom påfyll av kunnskap og praktiske øvelser uten de døvblinde til</w:t>
      </w:r>
      <w:r w:rsidR="00A7331C">
        <w:rPr>
          <w:rFonts w:asciiTheme="minorHAnsi" w:hAnsiTheme="minorHAnsi"/>
        </w:rPr>
        <w:t xml:space="preserve"> </w:t>
      </w:r>
      <w:r w:rsidR="008C3BE6" w:rsidRPr="008663F7">
        <w:rPr>
          <w:rFonts w:asciiTheme="minorHAnsi" w:hAnsiTheme="minorHAnsi"/>
        </w:rPr>
        <w:t xml:space="preserve">stede. </w:t>
      </w:r>
    </w:p>
    <w:p w:rsidR="00F2441A" w:rsidRDefault="00F2441A" w:rsidP="00A74FDB">
      <w:pPr>
        <w:rPr>
          <w:rFonts w:asciiTheme="minorHAnsi" w:hAnsiTheme="minorHAnsi"/>
        </w:rPr>
      </w:pPr>
    </w:p>
    <w:p w:rsidR="00EF0870" w:rsidRDefault="00463006" w:rsidP="00EF0870">
      <w:pPr>
        <w:rPr>
          <w:rFonts w:ascii="Calibri" w:hAnsi="Calibri" w:cs="Arial"/>
        </w:rPr>
      </w:pPr>
      <w:r>
        <w:rPr>
          <w:rFonts w:ascii="Calibri" w:hAnsi="Calibri" w:cs="Arial"/>
        </w:rPr>
        <w:t xml:space="preserve">Partnerne </w:t>
      </w:r>
      <w:r w:rsidR="00EF0870">
        <w:rPr>
          <w:rFonts w:ascii="Calibri" w:hAnsi="Calibri" w:cs="Arial"/>
        </w:rPr>
        <w:t>fra åtte ulike miljø hadde</w:t>
      </w:r>
      <w:r w:rsidR="00EF0870" w:rsidRPr="00497E90">
        <w:rPr>
          <w:rFonts w:ascii="Calibri" w:hAnsi="Calibri" w:cs="Arial"/>
        </w:rPr>
        <w:t xml:space="preserve"> </w:t>
      </w:r>
      <w:r w:rsidR="00EF0870">
        <w:rPr>
          <w:rFonts w:ascii="Calibri" w:hAnsi="Calibri" w:cs="Arial"/>
        </w:rPr>
        <w:t xml:space="preserve">også </w:t>
      </w:r>
      <w:r w:rsidR="00EF0870" w:rsidRPr="00497E90">
        <w:rPr>
          <w:rFonts w:ascii="Calibri" w:hAnsi="Calibri" w:cs="Arial"/>
        </w:rPr>
        <w:t xml:space="preserve">ulik erfaring med musikkaktivitet. </w:t>
      </w:r>
      <w:r>
        <w:rPr>
          <w:rFonts w:ascii="Calibri" w:hAnsi="Calibri" w:cs="Arial"/>
        </w:rPr>
        <w:t xml:space="preserve">Partnerne </w:t>
      </w:r>
      <w:r w:rsidR="00EF0870" w:rsidRPr="00497E90">
        <w:rPr>
          <w:rFonts w:ascii="Calibri" w:hAnsi="Calibri" w:cs="Arial"/>
        </w:rPr>
        <w:t xml:space="preserve">fra </w:t>
      </w:r>
      <w:r w:rsidR="00EF0870">
        <w:rPr>
          <w:rFonts w:ascii="Calibri" w:hAnsi="Calibri" w:cs="Arial"/>
        </w:rPr>
        <w:t>to nettverk hadde ikke</w:t>
      </w:r>
      <w:r w:rsidR="00EF0870" w:rsidRPr="00497E90">
        <w:rPr>
          <w:rFonts w:ascii="Calibri" w:hAnsi="Calibri" w:cs="Arial"/>
        </w:rPr>
        <w:t xml:space="preserve"> musikkaktiviteter</w:t>
      </w:r>
      <w:r w:rsidR="00EF0870">
        <w:rPr>
          <w:rFonts w:ascii="Calibri" w:hAnsi="Calibri" w:cs="Arial"/>
        </w:rPr>
        <w:t xml:space="preserve"> organisert i sitt miljø. I tre andre miljøer var </w:t>
      </w:r>
      <w:r w:rsidR="00EF0870" w:rsidRPr="00497E90">
        <w:rPr>
          <w:rFonts w:ascii="Calibri" w:hAnsi="Calibri" w:cs="Arial"/>
        </w:rPr>
        <w:t>musikkaktivitet med musikklærer</w:t>
      </w:r>
      <w:r w:rsidR="00EF0870">
        <w:rPr>
          <w:rFonts w:ascii="Calibri" w:hAnsi="Calibri" w:cs="Arial"/>
        </w:rPr>
        <w:t xml:space="preserve"> t</w:t>
      </w:r>
      <w:r w:rsidR="00EF0870" w:rsidRPr="00497E90">
        <w:rPr>
          <w:rFonts w:ascii="Calibri" w:hAnsi="Calibri" w:cs="Arial"/>
        </w:rPr>
        <w:t>imeplanfestet</w:t>
      </w:r>
      <w:r w:rsidR="00EF0870">
        <w:rPr>
          <w:rFonts w:ascii="Calibri" w:hAnsi="Calibri" w:cs="Arial"/>
        </w:rPr>
        <w:t xml:space="preserve">, dog ikke organisert med </w:t>
      </w:r>
      <w:r w:rsidR="00EF0870" w:rsidRPr="00497E90">
        <w:rPr>
          <w:rFonts w:ascii="Calibri" w:hAnsi="Calibri" w:cs="Arial"/>
        </w:rPr>
        <w:t xml:space="preserve">samspill med medelever. </w:t>
      </w:r>
      <w:r w:rsidR="00EF0870">
        <w:rPr>
          <w:rFonts w:ascii="Calibri" w:hAnsi="Calibri" w:cs="Arial"/>
        </w:rPr>
        <w:t xml:space="preserve">I to miljøer </w:t>
      </w:r>
      <w:r w:rsidR="00EF0870" w:rsidRPr="00497E90">
        <w:rPr>
          <w:rFonts w:ascii="Calibri" w:hAnsi="Calibri" w:cs="Arial"/>
        </w:rPr>
        <w:t>hadde personer med døvblindhet ukentlig musikktilbud i kulturskole med musikkterapeut</w:t>
      </w:r>
      <w:r w:rsidR="00EF0870">
        <w:rPr>
          <w:rFonts w:ascii="Calibri" w:hAnsi="Calibri" w:cs="Arial"/>
        </w:rPr>
        <w:t xml:space="preserve">, men kun en av </w:t>
      </w:r>
      <w:r>
        <w:rPr>
          <w:rFonts w:ascii="Calibri" w:hAnsi="Calibri" w:cs="Arial"/>
        </w:rPr>
        <w:t xml:space="preserve">partnerne </w:t>
      </w:r>
      <w:r w:rsidR="00EF0870" w:rsidRPr="00497E90">
        <w:rPr>
          <w:rFonts w:ascii="Calibri" w:hAnsi="Calibri" w:cs="Arial"/>
        </w:rPr>
        <w:t xml:space="preserve">deltok på dette.  </w:t>
      </w:r>
    </w:p>
    <w:p w:rsidR="00EF0870" w:rsidRDefault="00EF0870" w:rsidP="00EF0870">
      <w:pPr>
        <w:rPr>
          <w:rFonts w:ascii="Calibri" w:hAnsi="Calibri" w:cs="Arial"/>
        </w:rPr>
      </w:pPr>
    </w:p>
    <w:p w:rsidR="00923C62" w:rsidRDefault="00BE04BF" w:rsidP="00923C62">
      <w:pPr>
        <w:autoSpaceDE w:val="0"/>
        <w:autoSpaceDN w:val="0"/>
        <w:adjustRightInd w:val="0"/>
        <w:jc w:val="both"/>
        <w:rPr>
          <w:rFonts w:ascii="Calibri" w:eastAsia="Calibri" w:hAnsi="Calibri" w:cs="Calibri"/>
        </w:rPr>
      </w:pPr>
      <w:r>
        <w:rPr>
          <w:rFonts w:ascii="Calibri" w:hAnsi="Calibri" w:cs="Arial"/>
        </w:rPr>
        <w:t>Etter kurset ble det sendt ut et evaluering</w:t>
      </w:r>
      <w:r w:rsidR="00A9757D">
        <w:rPr>
          <w:rFonts w:ascii="Calibri" w:hAnsi="Calibri" w:cs="Arial"/>
        </w:rPr>
        <w:t>s</w:t>
      </w:r>
      <w:r>
        <w:rPr>
          <w:rFonts w:ascii="Calibri" w:hAnsi="Calibri" w:cs="Arial"/>
        </w:rPr>
        <w:t xml:space="preserve">skjema </w:t>
      </w:r>
      <w:r w:rsidRPr="00240D28">
        <w:rPr>
          <w:rFonts w:ascii="Calibri" w:hAnsi="Calibri" w:cs="Arial"/>
        </w:rPr>
        <w:t xml:space="preserve">via Questback </w:t>
      </w:r>
      <w:r>
        <w:rPr>
          <w:rFonts w:ascii="Calibri" w:hAnsi="Calibri" w:cs="Arial"/>
        </w:rPr>
        <w:t xml:space="preserve">med sju spørsmål om kursets innhold og gjennomføring. Vi mottok elleve tilbakemeldinger. </w:t>
      </w:r>
      <w:r w:rsidR="00923C62" w:rsidRPr="00240D28">
        <w:rPr>
          <w:rFonts w:ascii="Calibri" w:eastAsia="Calibri" w:hAnsi="Calibri" w:cs="Calibri"/>
        </w:rPr>
        <w:t xml:space="preserve">Samtlige </w:t>
      </w:r>
      <w:r w:rsidR="00923C62">
        <w:rPr>
          <w:rFonts w:ascii="Calibri" w:eastAsia="Calibri" w:hAnsi="Calibri" w:cs="Calibri"/>
        </w:rPr>
        <w:t xml:space="preserve">ga </w:t>
      </w:r>
      <w:r w:rsidR="00923C62" w:rsidRPr="00240D28">
        <w:rPr>
          <w:rFonts w:ascii="Calibri" w:eastAsia="Calibri" w:hAnsi="Calibri" w:cs="Calibri"/>
        </w:rPr>
        <w:t xml:space="preserve">et positivt svar på at kurset innfridde de forventninger de hadde. </w:t>
      </w:r>
      <w:r w:rsidR="00923C62">
        <w:rPr>
          <w:rFonts w:ascii="Calibri" w:eastAsia="Calibri" w:hAnsi="Calibri" w:cs="Calibri"/>
        </w:rPr>
        <w:t xml:space="preserve">Flere </w:t>
      </w:r>
      <w:r w:rsidR="00923C62" w:rsidRPr="00240D28">
        <w:rPr>
          <w:rFonts w:ascii="Calibri" w:eastAsia="Calibri" w:hAnsi="Calibri" w:cs="Calibri"/>
        </w:rPr>
        <w:t xml:space="preserve">formidlet at kurset var lærerikt, med tydelig struktur og god variasjon mellom det teoretiske og praktiske. </w:t>
      </w:r>
      <w:r w:rsidR="00923C62">
        <w:rPr>
          <w:rFonts w:ascii="Calibri" w:eastAsia="Calibri" w:hAnsi="Calibri" w:cs="Calibri"/>
        </w:rPr>
        <w:t xml:space="preserve">Flere uttrykte at det var interessant kunnskap om </w:t>
      </w:r>
      <w:r w:rsidR="00923C62" w:rsidRPr="00240D28">
        <w:rPr>
          <w:rFonts w:ascii="Calibri" w:eastAsia="Calibri" w:hAnsi="Calibri" w:cs="Calibri"/>
        </w:rPr>
        <w:t>hvorfor musikken er så viktig</w:t>
      </w:r>
      <w:r w:rsidR="00923C62">
        <w:rPr>
          <w:rFonts w:ascii="Calibri" w:eastAsia="Calibri" w:hAnsi="Calibri" w:cs="Calibri"/>
        </w:rPr>
        <w:t>,</w:t>
      </w:r>
      <w:r w:rsidR="00923C62" w:rsidRPr="00240D28">
        <w:rPr>
          <w:rFonts w:ascii="Calibri" w:eastAsia="Calibri" w:hAnsi="Calibri" w:cs="Calibri"/>
        </w:rPr>
        <w:t xml:space="preserve"> samt mange gode arbeidsverktøy</w:t>
      </w:r>
      <w:r w:rsidR="00923C62">
        <w:rPr>
          <w:rFonts w:ascii="Calibri" w:eastAsia="Calibri" w:hAnsi="Calibri" w:cs="Calibri"/>
        </w:rPr>
        <w:t xml:space="preserve">. </w:t>
      </w:r>
    </w:p>
    <w:p w:rsidR="00923C62" w:rsidRDefault="00923C62" w:rsidP="00923C62">
      <w:pPr>
        <w:autoSpaceDE w:val="0"/>
        <w:autoSpaceDN w:val="0"/>
        <w:adjustRightInd w:val="0"/>
        <w:jc w:val="both"/>
        <w:rPr>
          <w:rFonts w:ascii="Calibri" w:eastAsia="Calibri" w:hAnsi="Calibri" w:cs="Calibri"/>
        </w:rPr>
      </w:pPr>
    </w:p>
    <w:p w:rsidR="00923C62" w:rsidRDefault="00923C62" w:rsidP="00923C62">
      <w:pPr>
        <w:rPr>
          <w:rFonts w:ascii="Calibri" w:hAnsi="Calibri"/>
        </w:rPr>
      </w:pPr>
      <w:r>
        <w:rPr>
          <w:rFonts w:ascii="Calibri" w:hAnsi="Calibri"/>
        </w:rPr>
        <w:t xml:space="preserve">For mange var det også ny kunnskap at døve og hørselshemmede kan oppleve lyd gjennom vibrasjon. Video med </w:t>
      </w:r>
      <w:proofErr w:type="spellStart"/>
      <w:r>
        <w:rPr>
          <w:rFonts w:ascii="Calibri" w:hAnsi="Calibri"/>
        </w:rPr>
        <w:t>Signmark</w:t>
      </w:r>
      <w:proofErr w:type="spellEnd"/>
      <w:r>
        <w:rPr>
          <w:rFonts w:ascii="Calibri" w:hAnsi="Calibri"/>
        </w:rPr>
        <w:t xml:space="preserve">, en finsk døv rap-artist, ga mange en ny opplevelse, og </w:t>
      </w:r>
      <w:r w:rsidR="00A9757D">
        <w:rPr>
          <w:rFonts w:ascii="Calibri" w:hAnsi="Calibri"/>
        </w:rPr>
        <w:t xml:space="preserve">viste </w:t>
      </w:r>
      <w:r>
        <w:rPr>
          <w:rFonts w:ascii="Calibri" w:hAnsi="Calibri"/>
        </w:rPr>
        <w:t xml:space="preserve">at kroppen er bygd for både inntrykk og uttrykk. </w:t>
      </w:r>
      <w:r>
        <w:rPr>
          <w:rFonts w:ascii="Calibri" w:eastAsia="Calibri" w:hAnsi="Calibri" w:cs="Calibri"/>
        </w:rPr>
        <w:t>D</w:t>
      </w:r>
      <w:r w:rsidRPr="00240D28">
        <w:rPr>
          <w:rFonts w:ascii="Calibri" w:eastAsia="Calibri" w:hAnsi="Calibri" w:cs="Calibri"/>
        </w:rPr>
        <w:t xml:space="preserve">et var </w:t>
      </w:r>
      <w:r>
        <w:rPr>
          <w:rFonts w:ascii="Calibri" w:eastAsia="Calibri" w:hAnsi="Calibri" w:cs="Calibri"/>
        </w:rPr>
        <w:t xml:space="preserve">særlig viktig </w:t>
      </w:r>
      <w:r w:rsidRPr="00240D28">
        <w:rPr>
          <w:rFonts w:ascii="Calibri" w:eastAsia="Calibri" w:hAnsi="Calibri" w:cs="Calibri"/>
        </w:rPr>
        <w:t>kunnskap</w:t>
      </w:r>
      <w:r w:rsidRPr="00923C62">
        <w:rPr>
          <w:rFonts w:ascii="Calibri" w:eastAsia="Calibri" w:hAnsi="Calibri" w:cs="Calibri"/>
        </w:rPr>
        <w:t xml:space="preserve"> </w:t>
      </w:r>
      <w:r>
        <w:rPr>
          <w:rFonts w:ascii="Calibri" w:eastAsia="Calibri" w:hAnsi="Calibri" w:cs="Calibri"/>
        </w:rPr>
        <w:t>a</w:t>
      </w:r>
      <w:r w:rsidRPr="00240D28">
        <w:rPr>
          <w:rFonts w:ascii="Calibri" w:eastAsia="Calibri" w:hAnsi="Calibri" w:cs="Calibri"/>
        </w:rPr>
        <w:t>t musikken ikke nødvendigvis</w:t>
      </w:r>
      <w:r w:rsidRPr="00923C62">
        <w:rPr>
          <w:rFonts w:ascii="Calibri" w:eastAsia="Calibri" w:hAnsi="Calibri" w:cs="Calibri"/>
        </w:rPr>
        <w:t xml:space="preserve"> </w:t>
      </w:r>
      <w:r w:rsidRPr="00240D28">
        <w:rPr>
          <w:rFonts w:ascii="Calibri" w:eastAsia="Calibri" w:hAnsi="Calibri" w:cs="Calibri"/>
        </w:rPr>
        <w:t>må gå via hørsel, men at den</w:t>
      </w:r>
      <w:r w:rsidRPr="00923C62">
        <w:rPr>
          <w:rFonts w:ascii="Calibri" w:eastAsia="Calibri" w:hAnsi="Calibri" w:cs="Calibri"/>
        </w:rPr>
        <w:t xml:space="preserve"> </w:t>
      </w:r>
      <w:r w:rsidRPr="00240D28">
        <w:rPr>
          <w:rFonts w:ascii="Calibri" w:eastAsia="Calibri" w:hAnsi="Calibri" w:cs="Calibri"/>
        </w:rPr>
        <w:t>også kan oppleves i og på</w:t>
      </w:r>
      <w:r>
        <w:rPr>
          <w:rFonts w:ascii="Calibri" w:eastAsia="Calibri" w:hAnsi="Calibri" w:cs="Calibri"/>
        </w:rPr>
        <w:t xml:space="preserve"> kroppen.</w:t>
      </w:r>
    </w:p>
    <w:p w:rsidR="00923C62" w:rsidRDefault="00923C62" w:rsidP="00923C62">
      <w:pPr>
        <w:rPr>
          <w:rFonts w:ascii="Calibri" w:hAnsi="Calibri"/>
        </w:rPr>
      </w:pPr>
    </w:p>
    <w:p w:rsidR="00923C62" w:rsidRDefault="00923C62" w:rsidP="00923C62">
      <w:pPr>
        <w:autoSpaceDE w:val="0"/>
        <w:autoSpaceDN w:val="0"/>
        <w:adjustRightInd w:val="0"/>
        <w:jc w:val="both"/>
        <w:rPr>
          <w:rFonts w:asciiTheme="minorHAnsi" w:hAnsiTheme="minorHAnsi"/>
        </w:rPr>
      </w:pPr>
      <w:r>
        <w:rPr>
          <w:rFonts w:ascii="Calibri" w:eastAsia="Calibri" w:hAnsi="Calibri" w:cs="Calibri"/>
        </w:rPr>
        <w:t xml:space="preserve">Det ble også </w:t>
      </w:r>
      <w:r w:rsidRPr="00240D28">
        <w:rPr>
          <w:rFonts w:ascii="Calibri" w:eastAsia="Calibri" w:hAnsi="Calibri" w:cs="Calibri"/>
        </w:rPr>
        <w:t>framhevet at det var særdeles nyttig å møte andre med samme erfaringer</w:t>
      </w:r>
      <w:r>
        <w:rPr>
          <w:rFonts w:ascii="Calibri" w:eastAsia="Calibri" w:hAnsi="Calibri" w:cs="Calibri"/>
        </w:rPr>
        <w:t xml:space="preserve"> i forhold til personer med døvblindhet, og </w:t>
      </w:r>
      <w:r w:rsidRPr="00240D28">
        <w:rPr>
          <w:rFonts w:ascii="Calibri" w:eastAsia="Calibri" w:hAnsi="Calibri" w:cs="Calibri"/>
        </w:rPr>
        <w:t>nyttig å få dele erfaringer med andre.</w:t>
      </w:r>
      <w:r>
        <w:rPr>
          <w:rFonts w:ascii="Calibri" w:eastAsia="Calibri" w:hAnsi="Calibri" w:cs="Calibri"/>
        </w:rPr>
        <w:t xml:space="preserve"> D</w:t>
      </w:r>
      <w:r w:rsidRPr="00240D28">
        <w:rPr>
          <w:rFonts w:ascii="Calibri" w:eastAsia="Calibri" w:hAnsi="Calibri" w:cs="Calibri"/>
        </w:rPr>
        <w:t xml:space="preserve">e ulike sangene, </w:t>
      </w:r>
      <w:r>
        <w:rPr>
          <w:rFonts w:ascii="Calibri" w:eastAsia="Calibri" w:hAnsi="Calibri" w:cs="Calibri"/>
        </w:rPr>
        <w:t>utprøving av</w:t>
      </w:r>
      <w:r w:rsidRPr="00240D28">
        <w:rPr>
          <w:rFonts w:ascii="Calibri" w:eastAsia="Calibri" w:hAnsi="Calibri" w:cs="Calibri"/>
        </w:rPr>
        <w:t xml:space="preserve"> nye instrumenter </w:t>
      </w:r>
      <w:r>
        <w:rPr>
          <w:rFonts w:ascii="Calibri" w:eastAsia="Calibri" w:hAnsi="Calibri" w:cs="Calibri"/>
        </w:rPr>
        <w:t xml:space="preserve">og </w:t>
      </w:r>
      <w:r w:rsidRPr="00240D28">
        <w:rPr>
          <w:rFonts w:ascii="Calibri" w:eastAsia="Calibri" w:hAnsi="Calibri" w:cs="Calibri"/>
        </w:rPr>
        <w:t>praktiske øvelse</w:t>
      </w:r>
      <w:r>
        <w:rPr>
          <w:rFonts w:ascii="Calibri" w:eastAsia="Calibri" w:hAnsi="Calibri" w:cs="Calibri"/>
        </w:rPr>
        <w:t>r</w:t>
      </w:r>
      <w:r w:rsidR="00A9757D">
        <w:rPr>
          <w:rFonts w:ascii="Calibri" w:eastAsia="Calibri" w:hAnsi="Calibri" w:cs="Calibri"/>
        </w:rPr>
        <w:t>,</w:t>
      </w:r>
      <w:r>
        <w:rPr>
          <w:rFonts w:ascii="Calibri" w:eastAsia="Calibri" w:hAnsi="Calibri" w:cs="Calibri"/>
        </w:rPr>
        <w:t xml:space="preserve"> ga nye erfaringer og i</w:t>
      </w:r>
      <w:r w:rsidRPr="002E5F31">
        <w:rPr>
          <w:rFonts w:asciiTheme="minorHAnsi" w:hAnsiTheme="minorHAnsi"/>
        </w:rPr>
        <w:t>d</w:t>
      </w:r>
      <w:r w:rsidR="00A9757D">
        <w:rPr>
          <w:rFonts w:asciiTheme="minorHAnsi" w:hAnsiTheme="minorHAnsi"/>
        </w:rPr>
        <w:t>e</w:t>
      </w:r>
      <w:r w:rsidRPr="002E5F31">
        <w:rPr>
          <w:rFonts w:asciiTheme="minorHAnsi" w:hAnsiTheme="minorHAnsi"/>
        </w:rPr>
        <w:t xml:space="preserve">er til å skape </w:t>
      </w:r>
      <w:r>
        <w:rPr>
          <w:rFonts w:asciiTheme="minorHAnsi" w:hAnsiTheme="minorHAnsi"/>
        </w:rPr>
        <w:t>gode</w:t>
      </w:r>
      <w:r w:rsidRPr="002E5F31">
        <w:rPr>
          <w:rFonts w:asciiTheme="minorHAnsi" w:hAnsiTheme="minorHAnsi"/>
        </w:rPr>
        <w:t xml:space="preserve"> opplevelser med enkle midler</w:t>
      </w:r>
      <w:r w:rsidR="00005DAD">
        <w:rPr>
          <w:rFonts w:ascii="Calibri" w:eastAsia="Calibri" w:hAnsi="Calibri" w:cs="Calibri"/>
        </w:rPr>
        <w:t xml:space="preserve"> i eget nettverk.</w:t>
      </w:r>
    </w:p>
    <w:p w:rsidR="00923C62" w:rsidRDefault="00923C62" w:rsidP="00923C62">
      <w:pPr>
        <w:autoSpaceDE w:val="0"/>
        <w:autoSpaceDN w:val="0"/>
        <w:adjustRightInd w:val="0"/>
        <w:jc w:val="both"/>
        <w:rPr>
          <w:rFonts w:asciiTheme="minorHAnsi" w:hAnsiTheme="minorHAnsi"/>
        </w:rPr>
      </w:pPr>
    </w:p>
    <w:p w:rsidR="009828C8" w:rsidRDefault="00923C62" w:rsidP="009828C8">
      <w:pPr>
        <w:autoSpaceDE w:val="0"/>
        <w:autoSpaceDN w:val="0"/>
        <w:adjustRightInd w:val="0"/>
        <w:jc w:val="both"/>
        <w:rPr>
          <w:rFonts w:ascii="Calibri" w:eastAsia="Calibri" w:hAnsi="Calibri" w:cs="Calibri"/>
        </w:rPr>
      </w:pPr>
      <w:r>
        <w:rPr>
          <w:rFonts w:ascii="Calibri" w:eastAsia="Calibri" w:hAnsi="Calibri" w:cs="Calibri"/>
        </w:rPr>
        <w:lastRenderedPageBreak/>
        <w:t xml:space="preserve">Partnerne ga uttrykk for at </w:t>
      </w:r>
      <w:r w:rsidR="00EF0870">
        <w:rPr>
          <w:rFonts w:ascii="Calibri" w:hAnsi="Calibri" w:cs="Arial"/>
        </w:rPr>
        <w:t xml:space="preserve">kurset var inspirerende og </w:t>
      </w:r>
      <w:r w:rsidR="00F2441A">
        <w:rPr>
          <w:rFonts w:ascii="Calibri" w:hAnsi="Calibri" w:cs="Arial"/>
        </w:rPr>
        <w:t>bidr</w:t>
      </w:r>
      <w:r w:rsidR="00EF0870">
        <w:rPr>
          <w:rFonts w:ascii="Calibri" w:hAnsi="Calibri" w:cs="Arial"/>
        </w:rPr>
        <w:t>o</w:t>
      </w:r>
      <w:r w:rsidR="00F2441A">
        <w:rPr>
          <w:rFonts w:ascii="Calibri" w:hAnsi="Calibri" w:cs="Arial"/>
        </w:rPr>
        <w:t xml:space="preserve"> til en trygghet til å gå i gang med å praktisere. S</w:t>
      </w:r>
      <w:r w:rsidR="00F2441A" w:rsidRPr="00497E90">
        <w:rPr>
          <w:rFonts w:ascii="Calibri" w:hAnsi="Calibri" w:cs="Arial"/>
        </w:rPr>
        <w:t xml:space="preserve">amtlige deltagere </w:t>
      </w:r>
      <w:r w:rsidR="00F2441A">
        <w:rPr>
          <w:rFonts w:ascii="Calibri" w:hAnsi="Calibri" w:cs="Arial"/>
        </w:rPr>
        <w:t xml:space="preserve">formidlet at de </w:t>
      </w:r>
      <w:r w:rsidR="0089263B">
        <w:rPr>
          <w:rFonts w:ascii="Calibri" w:hAnsi="Calibri" w:cs="Arial"/>
        </w:rPr>
        <w:t xml:space="preserve">hadde en </w:t>
      </w:r>
      <w:r w:rsidR="00F2441A">
        <w:rPr>
          <w:rFonts w:ascii="Calibri" w:hAnsi="Calibri" w:cs="Arial"/>
        </w:rPr>
        <w:t xml:space="preserve">plan </w:t>
      </w:r>
      <w:r w:rsidR="00A9757D">
        <w:rPr>
          <w:rFonts w:ascii="Calibri" w:hAnsi="Calibri" w:cs="Arial"/>
        </w:rPr>
        <w:t xml:space="preserve">for </w:t>
      </w:r>
      <w:r w:rsidR="0089263B">
        <w:rPr>
          <w:rFonts w:ascii="Calibri" w:hAnsi="Calibri" w:cs="Arial"/>
        </w:rPr>
        <w:t xml:space="preserve">gjennomføring i sitt miljø, og at det inkluderte </w:t>
      </w:r>
      <w:r w:rsidR="00F2441A">
        <w:rPr>
          <w:rFonts w:ascii="Calibri" w:hAnsi="Calibri" w:cs="Arial"/>
        </w:rPr>
        <w:t xml:space="preserve">tett oppfølging fra </w:t>
      </w:r>
      <w:r w:rsidR="00A9757D">
        <w:rPr>
          <w:rFonts w:ascii="Calibri" w:hAnsi="Calibri" w:cs="Arial"/>
        </w:rPr>
        <w:t>r</w:t>
      </w:r>
      <w:r w:rsidR="009828C8">
        <w:rPr>
          <w:rFonts w:ascii="Calibri" w:hAnsi="Calibri" w:cs="Arial"/>
        </w:rPr>
        <w:t>egionsenteret.</w:t>
      </w:r>
      <w:r w:rsidR="00F2441A">
        <w:rPr>
          <w:rFonts w:ascii="Calibri" w:hAnsi="Calibri" w:cs="Arial"/>
        </w:rPr>
        <w:t xml:space="preserve"> </w:t>
      </w:r>
      <w:r w:rsidR="00381F1E" w:rsidRPr="000C7619">
        <w:rPr>
          <w:rFonts w:ascii="Calibri" w:eastAsia="Calibri" w:hAnsi="Calibri" w:cs="Calibri"/>
          <w:noProof/>
          <w:lang w:eastAsia="nb-NO"/>
        </w:rPr>
        <mc:AlternateContent>
          <mc:Choice Requires="wps">
            <w:drawing>
              <wp:anchor distT="91440" distB="91440" distL="114300" distR="114300" simplePos="0" relativeHeight="251689984" behindDoc="0" locked="0" layoutInCell="1" allowOverlap="1" wp14:anchorId="2372EEE5" wp14:editId="0B438F93">
                <wp:simplePos x="0" y="0"/>
                <wp:positionH relativeFrom="page">
                  <wp:posOffset>2095500</wp:posOffset>
                </wp:positionH>
                <wp:positionV relativeFrom="paragraph">
                  <wp:posOffset>743585</wp:posOffset>
                </wp:positionV>
                <wp:extent cx="3582670" cy="1314450"/>
                <wp:effectExtent l="0" t="0" r="0" b="0"/>
                <wp:wrapTopAndBottom/>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1314450"/>
                        </a:xfrm>
                        <a:prstGeom prst="rect">
                          <a:avLst/>
                        </a:prstGeom>
                        <a:noFill/>
                        <a:ln w="9525">
                          <a:noFill/>
                          <a:miter lim="800000"/>
                          <a:headEnd/>
                          <a:tailEnd/>
                        </a:ln>
                      </wps:spPr>
                      <wps:txbx>
                        <w:txbxContent>
                          <w:p w:rsidR="00C303CC" w:rsidRDefault="00C303CC" w:rsidP="00381F1E">
                            <w:pPr>
                              <w:pBdr>
                                <w:top w:val="single" w:sz="24" w:space="8" w:color="5B9BD5" w:themeColor="accent1"/>
                                <w:bottom w:val="single" w:sz="24" w:space="8" w:color="5B9BD5" w:themeColor="accent1"/>
                              </w:pBdr>
                              <w:rPr>
                                <w:i/>
                                <w:iCs/>
                                <w:color w:val="5B9BD5" w:themeColor="accent1"/>
                              </w:rPr>
                            </w:pPr>
                            <w:r w:rsidRPr="000C7619">
                              <w:rPr>
                                <w:i/>
                                <w:iCs/>
                                <w:color w:val="5B9BD5" w:themeColor="accent1"/>
                              </w:rPr>
                              <w:t>Jeg vil ta med meg videre teori om gjennomføring og den "musiske gleden" som foredragsholder klarte å formidle. Jeg ønsker å kunne bygge opp en slik glede hos meg og de som skal gjøre aktivitetene/opplevelsene sammen med meg.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2EEE5" id="Tekstboks 2" o:spid="_x0000_s1028" type="#_x0000_t202" style="position:absolute;left:0;text-align:left;margin-left:165pt;margin-top:58.55pt;width:282.1pt;height:103.5pt;z-index:25168998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" filled="f" stroked="f">
                <v:textbox>
                  <w:txbxContent>
                    <w:p w:rsidR="00C303CC" w:rsidRDefault="00C303CC" w:rsidP="00381F1E">
                      <w:pPr>
                        <w:pBdr>
                          <w:top w:val="single" w:sz="24" w:space="8" w:color="5B9BD5" w:themeColor="accent1"/>
                          <w:bottom w:val="single" w:sz="24" w:space="8" w:color="5B9BD5" w:themeColor="accent1"/>
                        </w:pBdr>
                        <w:rPr>
                          <w:i/>
                          <w:iCs/>
                          <w:color w:val="5B9BD5" w:themeColor="accent1"/>
                        </w:rPr>
                      </w:pPr>
                      <w:r w:rsidRPr="000C7619">
                        <w:rPr>
                          <w:i/>
                          <w:iCs/>
                          <w:color w:val="5B9BD5" w:themeColor="accent1"/>
                        </w:rPr>
                        <w:t>Jeg vil ta med meg videre teori om gjennomføring og den "musiske gleden" som foredragsholder klarte å formidle. Jeg ønsker å kunne bygge opp en slik glede hos meg og de som skal gjøre aktivitetene/opplevelsene sammen med meg.</w:t>
                      </w:r>
                    </w:p>
                  </w:txbxContent>
                </v:textbox>
                <w10:wrap type="topAndBottom" anchorx="page"/>
              </v:shape>
            </w:pict>
          </mc:Fallback>
        </mc:AlternateContent>
      </w:r>
    </w:p>
    <w:p w:rsidR="009828C8" w:rsidRDefault="009828C8" w:rsidP="009828C8">
      <w:pPr>
        <w:autoSpaceDE w:val="0"/>
        <w:autoSpaceDN w:val="0"/>
        <w:adjustRightInd w:val="0"/>
        <w:jc w:val="both"/>
        <w:rPr>
          <w:rFonts w:ascii="Calibri" w:eastAsia="Calibri" w:hAnsi="Calibri" w:cs="Calibri"/>
        </w:rPr>
      </w:pPr>
    </w:p>
    <w:p w:rsidR="00381F1E" w:rsidRDefault="009828C8" w:rsidP="009828C8">
      <w:pPr>
        <w:autoSpaceDE w:val="0"/>
        <w:autoSpaceDN w:val="0"/>
        <w:adjustRightInd w:val="0"/>
        <w:jc w:val="both"/>
        <w:rPr>
          <w:rFonts w:ascii="Calibri" w:eastAsia="Calibri" w:hAnsi="Calibri" w:cs="Calibri"/>
        </w:rPr>
      </w:pPr>
      <w:r>
        <w:rPr>
          <w:rFonts w:ascii="Calibri" w:eastAsia="Calibri" w:hAnsi="Calibri" w:cs="Calibri"/>
        </w:rPr>
        <w:t xml:space="preserve">Verdifullt for prosessen videre var en </w:t>
      </w:r>
      <w:r w:rsidR="00381F1E">
        <w:rPr>
          <w:rFonts w:ascii="Calibri" w:eastAsia="Calibri" w:hAnsi="Calibri" w:cs="Calibri"/>
        </w:rPr>
        <w:t xml:space="preserve">bevisstgjøring </w:t>
      </w:r>
      <w:r w:rsidR="00312FF2">
        <w:rPr>
          <w:rFonts w:ascii="Calibri" w:eastAsia="Calibri" w:hAnsi="Calibri" w:cs="Calibri"/>
        </w:rPr>
        <w:t xml:space="preserve">om </w:t>
      </w:r>
      <w:r w:rsidR="00381F1E">
        <w:rPr>
          <w:rFonts w:ascii="Calibri" w:eastAsia="Calibri" w:hAnsi="Calibri" w:cs="Calibri"/>
        </w:rPr>
        <w:t xml:space="preserve">at nærhet og berøring er </w:t>
      </w:r>
      <w:r w:rsidR="00381F1E" w:rsidRPr="00240D28">
        <w:rPr>
          <w:rFonts w:ascii="Calibri" w:eastAsia="Calibri" w:hAnsi="Calibri" w:cs="Calibri"/>
        </w:rPr>
        <w:t>viktig for å føle seg bra</w:t>
      </w:r>
      <w:r w:rsidR="00381F1E">
        <w:rPr>
          <w:rFonts w:ascii="Calibri" w:eastAsia="Calibri" w:hAnsi="Calibri" w:cs="Calibri"/>
        </w:rPr>
        <w:t>. Det bidro også ti</w:t>
      </w:r>
      <w:r w:rsidR="00381F1E" w:rsidRPr="00240D28">
        <w:rPr>
          <w:rFonts w:ascii="Calibri" w:eastAsia="Calibri" w:hAnsi="Calibri" w:cs="Calibri"/>
        </w:rPr>
        <w:t>l å bygge opp glede</w:t>
      </w:r>
      <w:r w:rsidR="00381F1E">
        <w:rPr>
          <w:rFonts w:ascii="Calibri" w:eastAsia="Calibri" w:hAnsi="Calibri" w:cs="Calibri"/>
        </w:rPr>
        <w:t xml:space="preserve">, både </w:t>
      </w:r>
      <w:r w:rsidR="00381F1E" w:rsidRPr="00240D28">
        <w:rPr>
          <w:rFonts w:ascii="Calibri" w:eastAsia="Calibri" w:hAnsi="Calibri" w:cs="Calibri"/>
        </w:rPr>
        <w:t>hos partner og de</w:t>
      </w:r>
      <w:r w:rsidR="00381F1E">
        <w:rPr>
          <w:rFonts w:ascii="Calibri" w:eastAsia="Calibri" w:hAnsi="Calibri" w:cs="Calibri"/>
        </w:rPr>
        <w:t>n</w:t>
      </w:r>
      <w:r w:rsidR="00381F1E" w:rsidRPr="00240D28">
        <w:rPr>
          <w:rFonts w:ascii="Calibri" w:eastAsia="Calibri" w:hAnsi="Calibri" w:cs="Calibri"/>
        </w:rPr>
        <w:t xml:space="preserve"> døvblinde</w:t>
      </w:r>
      <w:r w:rsidR="00381F1E">
        <w:rPr>
          <w:rFonts w:ascii="Calibri" w:eastAsia="Calibri" w:hAnsi="Calibri" w:cs="Calibri"/>
        </w:rPr>
        <w:t xml:space="preserve"> for å </w:t>
      </w:r>
      <w:r w:rsidR="00381F1E" w:rsidRPr="00240D28">
        <w:rPr>
          <w:rFonts w:ascii="Calibri" w:eastAsia="Calibri" w:hAnsi="Calibri" w:cs="Calibri"/>
        </w:rPr>
        <w:t>gjøre aktivitete</w:t>
      </w:r>
      <w:r w:rsidR="00381F1E">
        <w:rPr>
          <w:rFonts w:ascii="Calibri" w:eastAsia="Calibri" w:hAnsi="Calibri" w:cs="Calibri"/>
        </w:rPr>
        <w:t xml:space="preserve">r sammen og å kunne dele disse </w:t>
      </w:r>
      <w:r w:rsidR="00381F1E" w:rsidRPr="00240D28">
        <w:rPr>
          <w:rFonts w:ascii="Calibri" w:eastAsia="Calibri" w:hAnsi="Calibri" w:cs="Calibri"/>
        </w:rPr>
        <w:t>opplevelsene</w:t>
      </w:r>
      <w:r w:rsidR="00381F1E">
        <w:rPr>
          <w:rFonts w:ascii="Calibri" w:eastAsia="Calibri" w:hAnsi="Calibri" w:cs="Calibri"/>
        </w:rPr>
        <w:t>.</w:t>
      </w:r>
      <w:r w:rsidR="00381F1E" w:rsidRPr="00240D28">
        <w:rPr>
          <w:rFonts w:ascii="Calibri" w:eastAsia="Calibri" w:hAnsi="Calibri" w:cs="Calibri"/>
        </w:rPr>
        <w:t xml:space="preserve"> </w:t>
      </w:r>
    </w:p>
    <w:p w:rsidR="005413BA" w:rsidRDefault="005413BA" w:rsidP="009828C8">
      <w:pPr>
        <w:autoSpaceDE w:val="0"/>
        <w:autoSpaceDN w:val="0"/>
        <w:adjustRightInd w:val="0"/>
        <w:jc w:val="both"/>
        <w:rPr>
          <w:rFonts w:ascii="Calibri" w:eastAsia="Calibri" w:hAnsi="Calibri" w:cs="Calibri"/>
        </w:rPr>
      </w:pPr>
    </w:p>
    <w:p w:rsidR="00D72774" w:rsidRPr="006A5032" w:rsidRDefault="002E795B" w:rsidP="001B5AB2">
      <w:pPr>
        <w:pStyle w:val="Overskrift2"/>
      </w:pPr>
      <w:bookmarkStart w:id="34" w:name="_Toc496710629"/>
      <w:r w:rsidRPr="006A5032">
        <w:t xml:space="preserve">Del </w:t>
      </w:r>
      <w:r w:rsidR="008663F7" w:rsidRPr="006A5032">
        <w:t xml:space="preserve">2. </w:t>
      </w:r>
      <w:r w:rsidR="00E16303" w:rsidRPr="006A5032">
        <w:t>V</w:t>
      </w:r>
      <w:r w:rsidR="00D72774" w:rsidRPr="006A5032">
        <w:t>eiledningen/oppfølgingen</w:t>
      </w:r>
      <w:bookmarkEnd w:id="34"/>
    </w:p>
    <w:p w:rsidR="00E16303" w:rsidRPr="003E1817" w:rsidRDefault="00E16303" w:rsidP="00E16303">
      <w:pPr>
        <w:rPr>
          <w:rFonts w:ascii="Calibri" w:hAnsi="Calibri"/>
          <w:color w:val="00000A"/>
          <w:sz w:val="28"/>
          <w:szCs w:val="28"/>
        </w:rPr>
      </w:pPr>
    </w:p>
    <w:p w:rsidR="00F150CE" w:rsidRDefault="00E16303" w:rsidP="001A4B0E">
      <w:pPr>
        <w:rPr>
          <w:rFonts w:ascii="Calibri" w:hAnsi="Calibri"/>
          <w:color w:val="00000A"/>
        </w:rPr>
      </w:pPr>
      <w:r>
        <w:rPr>
          <w:rFonts w:ascii="Calibri" w:hAnsi="Calibri"/>
          <w:color w:val="00000A"/>
        </w:rPr>
        <w:t xml:space="preserve">Prosjektet var i dialog med alle miljøene </w:t>
      </w:r>
      <w:r w:rsidR="00B1118C">
        <w:rPr>
          <w:rFonts w:ascii="Calibri" w:hAnsi="Calibri"/>
          <w:color w:val="00000A"/>
        </w:rPr>
        <w:t>etter kurse</w:t>
      </w:r>
      <w:r w:rsidR="008B5745">
        <w:rPr>
          <w:rFonts w:ascii="Calibri" w:hAnsi="Calibri"/>
          <w:color w:val="00000A"/>
        </w:rPr>
        <w:t>t</w:t>
      </w:r>
      <w:r w:rsidR="00B1118C">
        <w:rPr>
          <w:rFonts w:ascii="Calibri" w:hAnsi="Calibri"/>
          <w:color w:val="00000A"/>
        </w:rPr>
        <w:t xml:space="preserve"> </w:t>
      </w:r>
      <w:r>
        <w:rPr>
          <w:rFonts w:ascii="Calibri" w:hAnsi="Calibri"/>
          <w:color w:val="00000A"/>
        </w:rPr>
        <w:t>for å</w:t>
      </w:r>
      <w:r w:rsidRPr="00D12BD5">
        <w:rPr>
          <w:rFonts w:ascii="Calibri" w:hAnsi="Calibri"/>
          <w:color w:val="00000A"/>
        </w:rPr>
        <w:t xml:space="preserve"> drøfte ulike løsninger i arbeidet deres</w:t>
      </w:r>
      <w:r w:rsidR="00B1118C">
        <w:rPr>
          <w:rFonts w:ascii="Calibri" w:hAnsi="Calibri"/>
          <w:color w:val="00000A"/>
        </w:rPr>
        <w:t>,</w:t>
      </w:r>
      <w:r w:rsidRPr="00D12BD5">
        <w:rPr>
          <w:rFonts w:ascii="Calibri" w:hAnsi="Calibri"/>
          <w:color w:val="00000A"/>
        </w:rPr>
        <w:t xml:space="preserve"> og hvordan vi kunne bidra med støtte underveis. Noen problemstillinger kunne dreie seg om praktiske utfordringer i en timeplanteknisk organisering, og i noen nettverk trengte de støtte til å få gehør hos ledelsen til å frigi ressu</w:t>
      </w:r>
      <w:r>
        <w:rPr>
          <w:rFonts w:ascii="Calibri" w:hAnsi="Calibri"/>
          <w:color w:val="00000A"/>
        </w:rPr>
        <w:t>rser for å samle flere i musikk</w:t>
      </w:r>
      <w:r w:rsidR="00DD7837">
        <w:rPr>
          <w:rFonts w:ascii="Calibri" w:hAnsi="Calibri"/>
          <w:color w:val="00000A"/>
        </w:rPr>
        <w:t xml:space="preserve">aktivitet. Noen partnere </w:t>
      </w:r>
      <w:r w:rsidR="00B1118C">
        <w:rPr>
          <w:rFonts w:ascii="Calibri" w:hAnsi="Calibri"/>
          <w:color w:val="00000A"/>
        </w:rPr>
        <w:t xml:space="preserve">fortalte om sin </w:t>
      </w:r>
      <w:r w:rsidR="00B1118C">
        <w:rPr>
          <w:rFonts w:ascii="Calibri" w:hAnsi="Calibri" w:cs="Arial"/>
          <w:bCs/>
          <w:color w:val="00000A"/>
          <w:lang w:eastAsia="nb-NO"/>
        </w:rPr>
        <w:t>usikkerhet i forhold til</w:t>
      </w:r>
      <w:r>
        <w:rPr>
          <w:rFonts w:ascii="Calibri" w:hAnsi="Calibri" w:cs="Arial"/>
          <w:bCs/>
          <w:color w:val="00000A"/>
          <w:lang w:eastAsia="nb-NO"/>
        </w:rPr>
        <w:t xml:space="preserve"> å være alene </w:t>
      </w:r>
      <w:r w:rsidR="00F150CE">
        <w:rPr>
          <w:rFonts w:ascii="Calibri" w:hAnsi="Calibri" w:cs="Arial"/>
          <w:bCs/>
          <w:color w:val="00000A"/>
          <w:lang w:eastAsia="nb-NO"/>
        </w:rPr>
        <w:t xml:space="preserve">om oppgaven, om </w:t>
      </w:r>
      <w:r w:rsidRPr="00D12BD5">
        <w:rPr>
          <w:rFonts w:ascii="Calibri" w:hAnsi="Calibri" w:cs="Arial"/>
          <w:bCs/>
          <w:color w:val="00000A"/>
          <w:lang w:eastAsia="nb-NO"/>
        </w:rPr>
        <w:t>gjennomf</w:t>
      </w:r>
      <w:r>
        <w:rPr>
          <w:rFonts w:ascii="Calibri" w:hAnsi="Calibri" w:cs="Arial"/>
          <w:bCs/>
          <w:color w:val="00000A"/>
          <w:lang w:eastAsia="nb-NO"/>
        </w:rPr>
        <w:t>øring av aktiviteten</w:t>
      </w:r>
      <w:r w:rsidR="00F150CE">
        <w:rPr>
          <w:rFonts w:ascii="Calibri" w:hAnsi="Calibri" w:cs="Arial"/>
          <w:bCs/>
          <w:color w:val="00000A"/>
          <w:lang w:eastAsia="nb-NO"/>
        </w:rPr>
        <w:t xml:space="preserve">, og en </w:t>
      </w:r>
      <w:r w:rsidR="003E7F17" w:rsidRPr="008B5745">
        <w:rPr>
          <w:rFonts w:ascii="Calibri" w:hAnsi="Calibri"/>
          <w:color w:val="00000A"/>
        </w:rPr>
        <w:t xml:space="preserve">opplevelse av å ikke være flink nok. </w:t>
      </w:r>
    </w:p>
    <w:p w:rsidR="00F150CE" w:rsidRDefault="00F150CE" w:rsidP="001A4B0E">
      <w:pPr>
        <w:rPr>
          <w:rFonts w:ascii="Calibri" w:hAnsi="Calibri"/>
          <w:color w:val="00000A"/>
        </w:rPr>
      </w:pPr>
    </w:p>
    <w:p w:rsidR="001A4B0E" w:rsidRPr="00C1173C" w:rsidRDefault="00C1173C" w:rsidP="001A4B0E">
      <w:pPr>
        <w:rPr>
          <w:rFonts w:ascii="Calibri" w:hAnsi="Calibri"/>
          <w:color w:val="00000A"/>
        </w:rPr>
      </w:pPr>
      <w:r>
        <w:rPr>
          <w:rFonts w:ascii="Calibri" w:hAnsi="Calibri"/>
          <w:color w:val="00000A"/>
        </w:rPr>
        <w:t xml:space="preserve">I veiledningen fokuserte vi </w:t>
      </w:r>
      <w:r w:rsidR="00F150CE">
        <w:rPr>
          <w:rFonts w:ascii="Calibri" w:hAnsi="Calibri"/>
          <w:color w:val="00000A"/>
        </w:rPr>
        <w:t xml:space="preserve">derfor </w:t>
      </w:r>
      <w:r>
        <w:rPr>
          <w:rFonts w:ascii="Calibri" w:hAnsi="Calibri"/>
          <w:color w:val="00000A"/>
        </w:rPr>
        <w:t xml:space="preserve">på </w:t>
      </w:r>
      <w:r w:rsidR="00F150CE">
        <w:rPr>
          <w:rFonts w:ascii="Calibri" w:hAnsi="Calibri"/>
          <w:color w:val="00000A"/>
        </w:rPr>
        <w:t xml:space="preserve">en bevisstgjøring om at </w:t>
      </w:r>
      <w:r>
        <w:rPr>
          <w:rFonts w:ascii="Calibri" w:hAnsi="Calibri"/>
          <w:color w:val="00000A"/>
        </w:rPr>
        <w:t>flere</w:t>
      </w:r>
      <w:r w:rsidR="00F150CE">
        <w:rPr>
          <w:rFonts w:ascii="Calibri" w:hAnsi="Calibri"/>
          <w:color w:val="00000A"/>
        </w:rPr>
        <w:t xml:space="preserve"> </w:t>
      </w:r>
      <w:r w:rsidR="001A4B0E">
        <w:rPr>
          <w:rFonts w:asciiTheme="minorHAnsi" w:hAnsiTheme="minorHAnsi"/>
          <w:color w:val="00000A"/>
        </w:rPr>
        <w:t xml:space="preserve">introduksjoner </w:t>
      </w:r>
      <w:r>
        <w:rPr>
          <w:rFonts w:asciiTheme="minorHAnsi" w:hAnsiTheme="minorHAnsi"/>
          <w:color w:val="00000A"/>
        </w:rPr>
        <w:t xml:space="preserve">og repetisjoner kan være nødvendig </w:t>
      </w:r>
      <w:r w:rsidR="001A4B0E">
        <w:rPr>
          <w:rFonts w:asciiTheme="minorHAnsi" w:hAnsiTheme="minorHAnsi"/>
          <w:color w:val="00000A"/>
        </w:rPr>
        <w:t xml:space="preserve">for å finne ut </w:t>
      </w:r>
      <w:r w:rsidR="009F0115">
        <w:rPr>
          <w:rFonts w:asciiTheme="minorHAnsi" w:hAnsiTheme="minorHAnsi"/>
          <w:color w:val="00000A"/>
        </w:rPr>
        <w:t xml:space="preserve">av </w:t>
      </w:r>
      <w:r w:rsidR="001A4B0E">
        <w:rPr>
          <w:rFonts w:asciiTheme="minorHAnsi" w:hAnsiTheme="minorHAnsi"/>
          <w:color w:val="00000A"/>
        </w:rPr>
        <w:t xml:space="preserve">hva som «treffer» den døvblinde, og hva som gir mest respons og innspill til videre musikalsk kommunikasjon. </w:t>
      </w:r>
    </w:p>
    <w:p w:rsidR="001A4B0E" w:rsidRDefault="001A4B0E" w:rsidP="00D72774">
      <w:pPr>
        <w:rPr>
          <w:rFonts w:ascii="Calibri" w:hAnsi="Calibri"/>
          <w:color w:val="00000A"/>
        </w:rPr>
      </w:pPr>
    </w:p>
    <w:p w:rsidR="00715D2B" w:rsidRDefault="008B5745" w:rsidP="00D72774">
      <w:pPr>
        <w:rPr>
          <w:rFonts w:ascii="Calibri" w:hAnsi="Calibri"/>
          <w:color w:val="00000A"/>
        </w:rPr>
      </w:pPr>
      <w:r w:rsidRPr="008B5745">
        <w:rPr>
          <w:rFonts w:ascii="Calibri" w:hAnsi="Calibri" w:cs="Arial"/>
          <w:bCs/>
          <w:color w:val="00000A"/>
          <w:lang w:eastAsia="nb-NO"/>
        </w:rPr>
        <w:t xml:space="preserve">Her ble det fra vår side viktig å gi støtte, oppmuntre og styrke </w:t>
      </w:r>
      <w:r w:rsidR="00DD7837">
        <w:rPr>
          <w:rFonts w:ascii="Calibri" w:hAnsi="Calibri" w:cs="Arial"/>
          <w:bCs/>
          <w:color w:val="00000A"/>
          <w:lang w:eastAsia="nb-NO"/>
        </w:rPr>
        <w:t>partnerne til</w:t>
      </w:r>
      <w:r w:rsidRPr="008B5745">
        <w:rPr>
          <w:rFonts w:ascii="Calibri" w:hAnsi="Calibri"/>
          <w:color w:val="00000A"/>
        </w:rPr>
        <w:t xml:space="preserve"> å gå i gang m</w:t>
      </w:r>
      <w:r w:rsidR="00DD7837">
        <w:rPr>
          <w:rFonts w:ascii="Calibri" w:hAnsi="Calibri"/>
          <w:color w:val="00000A"/>
        </w:rPr>
        <w:t xml:space="preserve">ed musikkaktiviteter i gruppe. </w:t>
      </w:r>
      <w:r w:rsidR="003E7F17">
        <w:rPr>
          <w:rFonts w:ascii="Calibri" w:hAnsi="Calibri"/>
          <w:color w:val="00000A"/>
        </w:rPr>
        <w:t xml:space="preserve">Gjennom dette våget de mer og mer, men vi </w:t>
      </w:r>
      <w:r>
        <w:rPr>
          <w:rFonts w:ascii="Calibri" w:hAnsi="Calibri"/>
          <w:color w:val="00000A"/>
        </w:rPr>
        <w:t xml:space="preserve">kunne også observere at </w:t>
      </w:r>
      <w:r w:rsidR="003E7F17">
        <w:rPr>
          <w:rFonts w:ascii="Calibri" w:hAnsi="Calibri"/>
          <w:color w:val="00000A"/>
        </w:rPr>
        <w:t xml:space="preserve">det å slippe seg løs og bare «leve seg inn i det» på en helt naturlig måte, </w:t>
      </w:r>
      <w:r w:rsidR="000D7804">
        <w:rPr>
          <w:rFonts w:ascii="Calibri" w:hAnsi="Calibri"/>
          <w:color w:val="00000A"/>
        </w:rPr>
        <w:t>var utfordrende for flere.</w:t>
      </w:r>
      <w:r w:rsidR="00715D2B">
        <w:rPr>
          <w:rFonts w:ascii="Calibri" w:hAnsi="Calibri"/>
          <w:color w:val="00000A"/>
        </w:rPr>
        <w:t xml:space="preserve"> </w:t>
      </w:r>
    </w:p>
    <w:p w:rsidR="001A4B0E" w:rsidRDefault="001A4B0E" w:rsidP="00D72774">
      <w:pPr>
        <w:rPr>
          <w:rFonts w:ascii="Calibri" w:hAnsi="Calibri"/>
          <w:color w:val="00000A"/>
        </w:rPr>
      </w:pPr>
    </w:p>
    <w:p w:rsidR="000A4240" w:rsidRPr="00425387" w:rsidRDefault="000A4240" w:rsidP="000A4240">
      <w:pPr>
        <w:rPr>
          <w:rFonts w:asciiTheme="minorHAnsi" w:hAnsiTheme="minorHAnsi"/>
          <w:b/>
          <w:color w:val="000000" w:themeColor="text1"/>
        </w:rPr>
      </w:pPr>
      <w:r w:rsidRPr="00425387">
        <w:rPr>
          <w:rFonts w:asciiTheme="minorHAnsi" w:hAnsiTheme="minorHAnsi"/>
          <w:b/>
          <w:color w:val="000000" w:themeColor="text1"/>
        </w:rPr>
        <w:t>Motivasjon og erfaringer underveis.</w:t>
      </w:r>
    </w:p>
    <w:p w:rsidR="000A4240" w:rsidRDefault="000A4240" w:rsidP="000A4240">
      <w:pPr>
        <w:rPr>
          <w:rFonts w:asciiTheme="minorHAnsi" w:hAnsiTheme="minorHAnsi"/>
          <w:b/>
          <w:color w:val="00000A"/>
        </w:rPr>
      </w:pPr>
    </w:p>
    <w:p w:rsidR="0071735F" w:rsidRDefault="0071735F" w:rsidP="0071735F">
      <w:pPr>
        <w:rPr>
          <w:rFonts w:asciiTheme="minorHAnsi" w:hAnsiTheme="minorHAnsi"/>
          <w:color w:val="00000A"/>
        </w:rPr>
      </w:pPr>
      <w:r>
        <w:rPr>
          <w:rFonts w:asciiTheme="minorHAnsi" w:hAnsiTheme="minorHAnsi"/>
          <w:color w:val="00000A"/>
        </w:rPr>
        <w:t xml:space="preserve">I perioden fram </w:t>
      </w:r>
      <w:r w:rsidR="00C45CD2">
        <w:rPr>
          <w:rFonts w:asciiTheme="minorHAnsi" w:hAnsiTheme="minorHAnsi"/>
          <w:color w:val="00000A"/>
        </w:rPr>
        <w:t>mot den</w:t>
      </w:r>
      <w:r>
        <w:rPr>
          <w:rFonts w:asciiTheme="minorHAnsi" w:hAnsiTheme="minorHAnsi"/>
          <w:color w:val="00000A"/>
        </w:rPr>
        <w:t xml:space="preserve"> </w:t>
      </w:r>
      <w:r w:rsidR="00AD1971">
        <w:rPr>
          <w:rFonts w:asciiTheme="minorHAnsi" w:hAnsiTheme="minorHAnsi"/>
          <w:color w:val="00000A"/>
        </w:rPr>
        <w:t xml:space="preserve">felles </w:t>
      </w:r>
      <w:r>
        <w:rPr>
          <w:rFonts w:asciiTheme="minorHAnsi" w:hAnsiTheme="minorHAnsi"/>
          <w:color w:val="00000A"/>
        </w:rPr>
        <w:t>workshop</w:t>
      </w:r>
      <w:r w:rsidR="00C45CD2">
        <w:rPr>
          <w:rFonts w:asciiTheme="minorHAnsi" w:hAnsiTheme="minorHAnsi"/>
          <w:color w:val="00000A"/>
        </w:rPr>
        <w:t>en,</w:t>
      </w:r>
      <w:r>
        <w:rPr>
          <w:rFonts w:asciiTheme="minorHAnsi" w:hAnsiTheme="minorHAnsi"/>
          <w:color w:val="00000A"/>
        </w:rPr>
        <w:t xml:space="preserve"> ble det tydeligere etter hvert, at noen nettverk var </w:t>
      </w:r>
      <w:r w:rsidR="0033526D">
        <w:rPr>
          <w:rFonts w:asciiTheme="minorHAnsi" w:hAnsiTheme="minorHAnsi"/>
          <w:color w:val="00000A"/>
        </w:rPr>
        <w:t>særlig</w:t>
      </w:r>
      <w:r>
        <w:rPr>
          <w:rFonts w:asciiTheme="minorHAnsi" w:hAnsiTheme="minorHAnsi"/>
          <w:color w:val="00000A"/>
        </w:rPr>
        <w:t xml:space="preserve"> motiv</w:t>
      </w:r>
      <w:r w:rsidR="0033526D">
        <w:rPr>
          <w:rFonts w:asciiTheme="minorHAnsi" w:hAnsiTheme="minorHAnsi"/>
          <w:color w:val="00000A"/>
        </w:rPr>
        <w:t>ert</w:t>
      </w:r>
      <w:r>
        <w:rPr>
          <w:rFonts w:asciiTheme="minorHAnsi" w:hAnsiTheme="minorHAnsi"/>
          <w:color w:val="00000A"/>
        </w:rPr>
        <w:t xml:space="preserve"> for å få musikkakt</w:t>
      </w:r>
      <w:r w:rsidR="009828C8">
        <w:rPr>
          <w:rFonts w:asciiTheme="minorHAnsi" w:hAnsiTheme="minorHAnsi"/>
          <w:color w:val="00000A"/>
        </w:rPr>
        <w:t>ivitet på plass i hverdagen. I andre nettverk</w:t>
      </w:r>
      <w:r>
        <w:rPr>
          <w:rFonts w:asciiTheme="minorHAnsi" w:hAnsiTheme="minorHAnsi"/>
          <w:color w:val="00000A"/>
        </w:rPr>
        <w:t xml:space="preserve"> </w:t>
      </w:r>
      <w:r w:rsidR="00522CA4">
        <w:rPr>
          <w:rFonts w:asciiTheme="minorHAnsi" w:hAnsiTheme="minorHAnsi"/>
          <w:color w:val="00000A"/>
        </w:rPr>
        <w:t>var</w:t>
      </w:r>
      <w:r>
        <w:rPr>
          <w:rFonts w:asciiTheme="minorHAnsi" w:hAnsiTheme="minorHAnsi"/>
          <w:color w:val="00000A"/>
        </w:rPr>
        <w:t xml:space="preserve"> det utfordringer timeplanteknisk</w:t>
      </w:r>
      <w:r w:rsidR="009828C8">
        <w:rPr>
          <w:rFonts w:asciiTheme="minorHAnsi" w:hAnsiTheme="minorHAnsi"/>
          <w:color w:val="00000A"/>
        </w:rPr>
        <w:t>, til</w:t>
      </w:r>
      <w:r>
        <w:rPr>
          <w:rFonts w:asciiTheme="minorHAnsi" w:hAnsiTheme="minorHAnsi"/>
          <w:color w:val="00000A"/>
        </w:rPr>
        <w:t xml:space="preserve"> å få </w:t>
      </w:r>
      <w:r w:rsidR="009828C8">
        <w:rPr>
          <w:rFonts w:asciiTheme="minorHAnsi" w:hAnsiTheme="minorHAnsi"/>
          <w:color w:val="00000A"/>
        </w:rPr>
        <w:t xml:space="preserve">avsatt </w:t>
      </w:r>
      <w:r>
        <w:rPr>
          <w:rFonts w:asciiTheme="minorHAnsi" w:hAnsiTheme="minorHAnsi"/>
          <w:color w:val="00000A"/>
        </w:rPr>
        <w:t xml:space="preserve">tid og </w:t>
      </w:r>
      <w:r w:rsidR="009828C8">
        <w:rPr>
          <w:rFonts w:asciiTheme="minorHAnsi" w:hAnsiTheme="minorHAnsi"/>
          <w:color w:val="00000A"/>
        </w:rPr>
        <w:t xml:space="preserve">tilrettelagt en </w:t>
      </w:r>
      <w:r>
        <w:rPr>
          <w:rFonts w:asciiTheme="minorHAnsi" w:hAnsiTheme="minorHAnsi"/>
          <w:color w:val="00000A"/>
        </w:rPr>
        <w:t xml:space="preserve">arena hvor </w:t>
      </w:r>
      <w:r w:rsidR="009828C8">
        <w:rPr>
          <w:rFonts w:asciiTheme="minorHAnsi" w:hAnsiTheme="minorHAnsi"/>
          <w:color w:val="00000A"/>
        </w:rPr>
        <w:t xml:space="preserve">den døvblinde og </w:t>
      </w:r>
      <w:r w:rsidR="00AD1971">
        <w:rPr>
          <w:rFonts w:asciiTheme="minorHAnsi" w:hAnsiTheme="minorHAnsi"/>
          <w:color w:val="00000A"/>
        </w:rPr>
        <w:t>med</w:t>
      </w:r>
      <w:r>
        <w:rPr>
          <w:rFonts w:asciiTheme="minorHAnsi" w:hAnsiTheme="minorHAnsi"/>
          <w:color w:val="00000A"/>
        </w:rPr>
        <w:t>elever k</w:t>
      </w:r>
      <w:r w:rsidR="00522CA4">
        <w:rPr>
          <w:rFonts w:asciiTheme="minorHAnsi" w:hAnsiTheme="minorHAnsi"/>
          <w:color w:val="00000A"/>
        </w:rPr>
        <w:t>unne</w:t>
      </w:r>
      <w:r>
        <w:rPr>
          <w:rFonts w:asciiTheme="minorHAnsi" w:hAnsiTheme="minorHAnsi"/>
          <w:color w:val="00000A"/>
        </w:rPr>
        <w:t xml:space="preserve"> møtes i aktivitet.</w:t>
      </w:r>
    </w:p>
    <w:p w:rsidR="0071735F" w:rsidRDefault="0071735F" w:rsidP="0071735F">
      <w:pPr>
        <w:rPr>
          <w:rFonts w:asciiTheme="minorHAnsi" w:hAnsiTheme="minorHAnsi"/>
          <w:color w:val="00000A"/>
        </w:rPr>
      </w:pPr>
    </w:p>
    <w:p w:rsidR="00425387" w:rsidRDefault="00715D2B" w:rsidP="00D72774">
      <w:pPr>
        <w:rPr>
          <w:rFonts w:ascii="Calibri" w:hAnsi="Calibri" w:cs="Arial"/>
          <w:color w:val="00000A"/>
        </w:rPr>
      </w:pPr>
      <w:r>
        <w:rPr>
          <w:rFonts w:ascii="Calibri" w:hAnsi="Calibri"/>
          <w:color w:val="00000A"/>
        </w:rPr>
        <w:t xml:space="preserve">I noen miljøer så vi tidlig spesifikke endringer som følge av prosessen. </w:t>
      </w:r>
      <w:r w:rsidR="008D43F8">
        <w:rPr>
          <w:rFonts w:ascii="Calibri" w:hAnsi="Calibri"/>
          <w:color w:val="00000A"/>
        </w:rPr>
        <w:t xml:space="preserve">Under </w:t>
      </w:r>
      <w:r w:rsidR="008D43F8">
        <w:rPr>
          <w:rFonts w:ascii="Calibri" w:hAnsi="Calibri" w:cs="Arial"/>
          <w:color w:val="00000A"/>
        </w:rPr>
        <w:t>veiledning i en kommune hvor det også var et kulturskoletilbud, åpnet det seg en mulighet for å knytte flere deltagere til en mini-</w:t>
      </w:r>
      <w:r w:rsidR="00AD1971">
        <w:rPr>
          <w:rFonts w:ascii="Calibri" w:hAnsi="Calibri" w:cs="Arial"/>
          <w:color w:val="00000A"/>
        </w:rPr>
        <w:t>samling</w:t>
      </w:r>
      <w:r w:rsidR="008D43F8">
        <w:rPr>
          <w:rFonts w:ascii="Calibri" w:hAnsi="Calibri" w:cs="Arial"/>
          <w:color w:val="00000A"/>
        </w:rPr>
        <w:t xml:space="preserve">. Kulturskolerektor var positiv og åpen for et samarbeid på tvers av kommunegrenser. Slik kunne vi </w:t>
      </w:r>
      <w:r w:rsidR="00AD1971">
        <w:rPr>
          <w:rFonts w:ascii="Calibri" w:hAnsi="Calibri" w:cs="Arial"/>
          <w:color w:val="00000A"/>
        </w:rPr>
        <w:t xml:space="preserve">inkludere </w:t>
      </w:r>
      <w:r w:rsidR="008D43F8">
        <w:rPr>
          <w:rFonts w:ascii="Calibri" w:hAnsi="Calibri" w:cs="Arial"/>
          <w:color w:val="00000A"/>
        </w:rPr>
        <w:t xml:space="preserve">en annen person med døvblindhet og hans partnere som </w:t>
      </w:r>
      <w:r w:rsidR="00AD1971">
        <w:rPr>
          <w:rFonts w:ascii="Calibri" w:hAnsi="Calibri" w:cs="Arial"/>
          <w:color w:val="00000A"/>
        </w:rPr>
        <w:t xml:space="preserve">også </w:t>
      </w:r>
      <w:r w:rsidR="008D43F8">
        <w:rPr>
          <w:rFonts w:ascii="Calibri" w:hAnsi="Calibri" w:cs="Arial"/>
          <w:color w:val="00000A"/>
        </w:rPr>
        <w:t xml:space="preserve">var med i prosjektet. </w:t>
      </w:r>
    </w:p>
    <w:p w:rsidR="00EC4E4A" w:rsidRDefault="008D43F8" w:rsidP="00D72774">
      <w:pPr>
        <w:rPr>
          <w:rFonts w:ascii="Calibri" w:hAnsi="Calibri" w:cs="Arial"/>
          <w:color w:val="00000A"/>
        </w:rPr>
      </w:pPr>
      <w:r>
        <w:rPr>
          <w:rFonts w:ascii="Calibri" w:hAnsi="Calibri" w:cs="Arial"/>
          <w:color w:val="00000A"/>
        </w:rPr>
        <w:lastRenderedPageBreak/>
        <w:t xml:space="preserve">Dette tilbudet fikk en </w:t>
      </w:r>
      <w:r w:rsidR="00E16303">
        <w:rPr>
          <w:rFonts w:ascii="Calibri" w:hAnsi="Calibri" w:cs="Arial"/>
          <w:color w:val="00000A"/>
        </w:rPr>
        <w:t xml:space="preserve">positiv effekt </w:t>
      </w:r>
      <w:r w:rsidR="007A07D7">
        <w:rPr>
          <w:rFonts w:ascii="Calibri" w:hAnsi="Calibri" w:cs="Arial"/>
          <w:color w:val="00000A"/>
        </w:rPr>
        <w:t xml:space="preserve">i </w:t>
      </w:r>
      <w:r>
        <w:rPr>
          <w:rFonts w:ascii="Calibri" w:hAnsi="Calibri" w:cs="Arial"/>
          <w:color w:val="00000A"/>
        </w:rPr>
        <w:t>prosjektet</w:t>
      </w:r>
      <w:r w:rsidR="00AD1971">
        <w:rPr>
          <w:rFonts w:ascii="Calibri" w:hAnsi="Calibri" w:cs="Arial"/>
          <w:color w:val="00000A"/>
        </w:rPr>
        <w:t>,</w:t>
      </w:r>
      <w:r>
        <w:rPr>
          <w:rFonts w:ascii="Calibri" w:hAnsi="Calibri" w:cs="Arial"/>
          <w:color w:val="00000A"/>
        </w:rPr>
        <w:t xml:space="preserve"> og både</w:t>
      </w:r>
      <w:r w:rsidR="00553F24">
        <w:rPr>
          <w:rFonts w:ascii="Calibri" w:hAnsi="Calibri" w:cs="Arial"/>
          <w:color w:val="00000A"/>
        </w:rPr>
        <w:t xml:space="preserve"> </w:t>
      </w:r>
      <w:r w:rsidR="00AD1971">
        <w:rPr>
          <w:rFonts w:ascii="Calibri" w:hAnsi="Calibri" w:cs="Arial"/>
          <w:color w:val="00000A"/>
        </w:rPr>
        <w:t>partner</w:t>
      </w:r>
      <w:r w:rsidR="00EF3975">
        <w:rPr>
          <w:rFonts w:ascii="Calibri" w:hAnsi="Calibri" w:cs="Arial"/>
          <w:color w:val="00000A"/>
        </w:rPr>
        <w:t>en</w:t>
      </w:r>
      <w:r w:rsidR="00AD1971">
        <w:rPr>
          <w:rFonts w:ascii="Calibri" w:hAnsi="Calibri" w:cs="Arial"/>
          <w:color w:val="00000A"/>
        </w:rPr>
        <w:t xml:space="preserve"> på</w:t>
      </w:r>
      <w:r w:rsidR="00715D2B">
        <w:rPr>
          <w:rFonts w:ascii="Calibri" w:hAnsi="Calibri" w:cs="Arial"/>
          <w:color w:val="00000A"/>
        </w:rPr>
        <w:t xml:space="preserve"> skole</w:t>
      </w:r>
      <w:r w:rsidR="00EF3975">
        <w:rPr>
          <w:rFonts w:ascii="Calibri" w:hAnsi="Calibri" w:cs="Arial"/>
          <w:color w:val="00000A"/>
        </w:rPr>
        <w:t>n</w:t>
      </w:r>
      <w:r w:rsidR="00715D2B">
        <w:rPr>
          <w:rFonts w:ascii="Calibri" w:hAnsi="Calibri" w:cs="Arial"/>
          <w:color w:val="00000A"/>
        </w:rPr>
        <w:t xml:space="preserve"> og p</w:t>
      </w:r>
      <w:r w:rsidR="00AD1971">
        <w:rPr>
          <w:rFonts w:ascii="Calibri" w:hAnsi="Calibri" w:cs="Arial"/>
          <w:color w:val="00000A"/>
        </w:rPr>
        <w:t xml:space="preserve">artnerne i </w:t>
      </w:r>
      <w:r w:rsidR="00715D2B">
        <w:rPr>
          <w:rFonts w:ascii="Calibri" w:hAnsi="Calibri" w:cs="Arial"/>
          <w:color w:val="00000A"/>
        </w:rPr>
        <w:t>bolig</w:t>
      </w:r>
      <w:r w:rsidR="00AD1971">
        <w:rPr>
          <w:rFonts w:ascii="Calibri" w:hAnsi="Calibri" w:cs="Arial"/>
          <w:color w:val="00000A"/>
        </w:rPr>
        <w:t>en</w:t>
      </w:r>
      <w:r w:rsidR="00715D2B">
        <w:rPr>
          <w:rFonts w:ascii="Calibri" w:hAnsi="Calibri" w:cs="Arial"/>
          <w:color w:val="00000A"/>
        </w:rPr>
        <w:t xml:space="preserve"> v</w:t>
      </w:r>
      <w:r w:rsidR="00EF3975">
        <w:rPr>
          <w:rFonts w:ascii="Calibri" w:hAnsi="Calibri" w:cs="Arial"/>
          <w:color w:val="00000A"/>
        </w:rPr>
        <w:t xml:space="preserve">iste stort engasjement for å </w:t>
      </w:r>
      <w:r w:rsidR="00715D2B">
        <w:rPr>
          <w:rFonts w:ascii="Calibri" w:hAnsi="Calibri" w:cs="Arial"/>
          <w:color w:val="00000A"/>
        </w:rPr>
        <w:t xml:space="preserve">få </w:t>
      </w:r>
      <w:r w:rsidR="00EF3975">
        <w:rPr>
          <w:rFonts w:ascii="Calibri" w:hAnsi="Calibri" w:cs="Arial"/>
          <w:color w:val="00000A"/>
        </w:rPr>
        <w:t xml:space="preserve">til </w:t>
      </w:r>
      <w:r w:rsidR="00715D2B">
        <w:rPr>
          <w:rFonts w:ascii="Calibri" w:hAnsi="Calibri" w:cs="Arial"/>
          <w:color w:val="00000A"/>
        </w:rPr>
        <w:t>et samarbeid</w:t>
      </w:r>
      <w:r w:rsidR="00553F24">
        <w:rPr>
          <w:rFonts w:ascii="Calibri" w:hAnsi="Calibri" w:cs="Arial"/>
          <w:color w:val="00000A"/>
        </w:rPr>
        <w:t xml:space="preserve">. At dette ville bety </w:t>
      </w:r>
      <w:r w:rsidR="00EF3975">
        <w:rPr>
          <w:rFonts w:ascii="Calibri" w:hAnsi="Calibri" w:cs="Arial"/>
          <w:color w:val="00000A"/>
        </w:rPr>
        <w:t xml:space="preserve">en dags </w:t>
      </w:r>
      <w:r>
        <w:rPr>
          <w:rFonts w:ascii="Calibri" w:hAnsi="Calibri" w:cs="Arial"/>
          <w:color w:val="00000A"/>
        </w:rPr>
        <w:t>kjøring</w:t>
      </w:r>
      <w:r w:rsidR="00EF3975">
        <w:rPr>
          <w:rFonts w:ascii="Calibri" w:hAnsi="Calibri" w:cs="Arial"/>
          <w:color w:val="00000A"/>
        </w:rPr>
        <w:t>, tilsammen</w:t>
      </w:r>
      <w:r>
        <w:rPr>
          <w:rFonts w:ascii="Calibri" w:hAnsi="Calibri" w:cs="Arial"/>
          <w:color w:val="00000A"/>
        </w:rPr>
        <w:t xml:space="preserve"> </w:t>
      </w:r>
      <w:r w:rsidR="00553F24">
        <w:rPr>
          <w:rFonts w:ascii="Calibri" w:hAnsi="Calibri" w:cs="Arial"/>
          <w:color w:val="00000A"/>
        </w:rPr>
        <w:t>150 km</w:t>
      </w:r>
      <w:r w:rsidR="00EF3975">
        <w:rPr>
          <w:rFonts w:ascii="Calibri" w:hAnsi="Calibri" w:cs="Arial"/>
          <w:color w:val="00000A"/>
        </w:rPr>
        <w:t xml:space="preserve">, tok partnerne på strak arm, i tillegg liker den døvblinde å kjøre bil. Dersom det var et tilbud om musikkaktivitet og samarbeid, var avstander ingen hindring.  </w:t>
      </w:r>
      <w:r w:rsidR="00553F24">
        <w:rPr>
          <w:rFonts w:ascii="Calibri" w:hAnsi="Calibri" w:cs="Arial"/>
          <w:color w:val="00000A"/>
        </w:rPr>
        <w:t xml:space="preserve">Dette </w:t>
      </w:r>
      <w:r w:rsidR="007A07D7">
        <w:rPr>
          <w:rFonts w:ascii="Calibri" w:hAnsi="Calibri" w:cs="Arial"/>
          <w:color w:val="00000A"/>
        </w:rPr>
        <w:t xml:space="preserve">bidro til at </w:t>
      </w:r>
      <w:r w:rsidR="009F0115">
        <w:rPr>
          <w:rFonts w:ascii="Calibri" w:hAnsi="Calibri" w:cs="Arial"/>
          <w:color w:val="00000A"/>
        </w:rPr>
        <w:t xml:space="preserve">det </w:t>
      </w:r>
      <w:r w:rsidR="00553F24">
        <w:rPr>
          <w:rFonts w:ascii="Calibri" w:hAnsi="Calibri" w:cs="Arial"/>
          <w:color w:val="00000A"/>
        </w:rPr>
        <w:t xml:space="preserve">kunne bli </w:t>
      </w:r>
      <w:r w:rsidR="00AB60D6">
        <w:rPr>
          <w:rFonts w:ascii="Calibri" w:hAnsi="Calibri" w:cs="Arial"/>
          <w:color w:val="00000A"/>
        </w:rPr>
        <w:t xml:space="preserve">igangsatt </w:t>
      </w:r>
      <w:r w:rsidR="00553F24">
        <w:rPr>
          <w:rFonts w:ascii="Calibri" w:hAnsi="Calibri" w:cs="Arial"/>
          <w:color w:val="00000A"/>
        </w:rPr>
        <w:t xml:space="preserve">timer med </w:t>
      </w:r>
      <w:r w:rsidR="00D72774" w:rsidRPr="00D12BD5">
        <w:rPr>
          <w:rFonts w:ascii="Calibri" w:hAnsi="Calibri" w:cs="Arial"/>
          <w:color w:val="00000A"/>
        </w:rPr>
        <w:t>musikkaktivitet ved kul</w:t>
      </w:r>
      <w:r w:rsidR="00AB60D6">
        <w:rPr>
          <w:rFonts w:ascii="Calibri" w:hAnsi="Calibri" w:cs="Arial"/>
          <w:color w:val="00000A"/>
        </w:rPr>
        <w:t>turskolen</w:t>
      </w:r>
      <w:r w:rsidR="00553F24">
        <w:rPr>
          <w:rFonts w:ascii="Calibri" w:hAnsi="Calibri" w:cs="Arial"/>
          <w:color w:val="00000A"/>
        </w:rPr>
        <w:t>, samt etablere en mini-</w:t>
      </w:r>
      <w:r w:rsidR="00AD1971">
        <w:rPr>
          <w:rFonts w:ascii="Calibri" w:hAnsi="Calibri" w:cs="Arial"/>
          <w:color w:val="00000A"/>
        </w:rPr>
        <w:t>samling med tre</w:t>
      </w:r>
      <w:r w:rsidR="00553F24">
        <w:rPr>
          <w:rFonts w:ascii="Calibri" w:hAnsi="Calibri" w:cs="Arial"/>
          <w:color w:val="00000A"/>
        </w:rPr>
        <w:t xml:space="preserve"> </w:t>
      </w:r>
      <w:r w:rsidR="00BB12F1">
        <w:rPr>
          <w:rFonts w:ascii="Calibri" w:hAnsi="Calibri" w:cs="Arial"/>
          <w:color w:val="00000A"/>
        </w:rPr>
        <w:t>døvblinde</w:t>
      </w:r>
      <w:r w:rsidR="00553F24">
        <w:rPr>
          <w:rFonts w:ascii="Calibri" w:hAnsi="Calibri" w:cs="Arial"/>
          <w:color w:val="00000A"/>
        </w:rPr>
        <w:t xml:space="preserve"> og deres </w:t>
      </w:r>
      <w:r w:rsidR="00EC4E4A">
        <w:rPr>
          <w:rFonts w:ascii="Calibri" w:hAnsi="Calibri" w:cs="Arial"/>
          <w:color w:val="00000A"/>
        </w:rPr>
        <w:t>partnere.</w:t>
      </w:r>
    </w:p>
    <w:p w:rsidR="00425387" w:rsidRDefault="00EC4E4A" w:rsidP="00D72774">
      <w:pPr>
        <w:rPr>
          <w:rFonts w:ascii="Calibri" w:hAnsi="Calibri" w:cs="Arial"/>
          <w:color w:val="00000A"/>
        </w:rPr>
      </w:pPr>
      <w:r w:rsidRPr="00425387">
        <w:rPr>
          <w:rFonts w:ascii="Calibri" w:eastAsiaTheme="minorHAnsi" w:hAnsi="Calibri" w:cstheme="minorBidi"/>
          <w:noProof/>
          <w:color w:val="00000A"/>
          <w:sz w:val="22"/>
          <w:szCs w:val="22"/>
          <w:lang w:eastAsia="nb-NO"/>
        </w:rPr>
        <mc:AlternateContent>
          <mc:Choice Requires="wps">
            <w:drawing>
              <wp:anchor distT="91440" distB="91440" distL="114300" distR="114300" simplePos="0" relativeHeight="251683840" behindDoc="0" locked="0" layoutInCell="1" allowOverlap="1" wp14:anchorId="39E7BFB6" wp14:editId="0AB283A2">
                <wp:simplePos x="0" y="0"/>
                <wp:positionH relativeFrom="margin">
                  <wp:posOffset>1143000</wp:posOffset>
                </wp:positionH>
                <wp:positionV relativeFrom="paragraph">
                  <wp:posOffset>433705</wp:posOffset>
                </wp:positionV>
                <wp:extent cx="3371850" cy="828675"/>
                <wp:effectExtent l="0" t="0" r="0" b="0"/>
                <wp:wrapTopAndBottom/>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828675"/>
                        </a:xfrm>
                        <a:prstGeom prst="rect">
                          <a:avLst/>
                        </a:prstGeom>
                        <a:noFill/>
                        <a:ln w="9525">
                          <a:noFill/>
                          <a:miter lim="800000"/>
                          <a:headEnd/>
                          <a:tailEnd/>
                        </a:ln>
                      </wps:spPr>
                      <wps:txbx>
                        <w:txbxContent>
                          <w:p w:rsidR="00C303CC" w:rsidRDefault="00C303CC" w:rsidP="00425387">
                            <w:pPr>
                              <w:pBdr>
                                <w:top w:val="single" w:sz="24" w:space="8" w:color="5B9BD5" w:themeColor="accent1"/>
                                <w:bottom w:val="single" w:sz="24" w:space="8" w:color="5B9BD5" w:themeColor="accent1"/>
                              </w:pBdr>
                              <w:rPr>
                                <w:i/>
                                <w:iCs/>
                                <w:color w:val="5B9BD5" w:themeColor="accent1"/>
                              </w:rPr>
                            </w:pPr>
                            <w:r>
                              <w:rPr>
                                <w:i/>
                                <w:iCs/>
                                <w:color w:val="5B9BD5" w:themeColor="accent1"/>
                              </w:rPr>
                              <w:t>«</w:t>
                            </w:r>
                            <w:r w:rsidRPr="008B5745">
                              <w:rPr>
                                <w:i/>
                                <w:iCs/>
                                <w:color w:val="5B9BD5" w:themeColor="accent1"/>
                              </w:rPr>
                              <w:t xml:space="preserve">For </w:t>
                            </w:r>
                            <w:r w:rsidRPr="00425387">
                              <w:rPr>
                                <w:b/>
                                <w:i/>
                                <w:iCs/>
                                <w:color w:val="5B9BD5" w:themeColor="accent1"/>
                              </w:rPr>
                              <w:t>meg v</w:t>
                            </w:r>
                            <w:r w:rsidRPr="008B5745">
                              <w:rPr>
                                <w:i/>
                                <w:iCs/>
                                <w:color w:val="5B9BD5" w:themeColor="accent1"/>
                              </w:rPr>
                              <w:t>ar det avgjørende at prosjektleder holdt kontakten og var en støttespiller i mitt skolemiljø»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7BFB6" id="_x0000_s1029" type="#_x0000_t202" style="position:absolute;margin-left:90pt;margin-top:34.15pt;width:265.5pt;height:65.25pt;z-index:2516838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" filled="f" stroked="f">
                <v:textbox>
                  <w:txbxContent>
                    <w:p w:rsidR="00C303CC" w:rsidRDefault="00C303CC" w:rsidP="00425387">
                      <w:pPr>
                        <w:pBdr>
                          <w:top w:val="single" w:sz="24" w:space="8" w:color="5B9BD5" w:themeColor="accent1"/>
                          <w:bottom w:val="single" w:sz="24" w:space="8" w:color="5B9BD5" w:themeColor="accent1"/>
                        </w:pBdr>
                        <w:rPr>
                          <w:i/>
                          <w:iCs/>
                          <w:color w:val="5B9BD5" w:themeColor="accent1"/>
                        </w:rPr>
                      </w:pPr>
                      <w:r>
                        <w:rPr>
                          <w:i/>
                          <w:iCs/>
                          <w:color w:val="5B9BD5" w:themeColor="accent1"/>
                        </w:rPr>
                        <w:t>«</w:t>
                      </w:r>
                      <w:r w:rsidRPr="008B5745">
                        <w:rPr>
                          <w:i/>
                          <w:iCs/>
                          <w:color w:val="5B9BD5" w:themeColor="accent1"/>
                        </w:rPr>
                        <w:t xml:space="preserve">For </w:t>
                      </w:r>
                      <w:r w:rsidRPr="00425387">
                        <w:rPr>
                          <w:b/>
                          <w:i/>
                          <w:iCs/>
                          <w:color w:val="5B9BD5" w:themeColor="accent1"/>
                        </w:rPr>
                        <w:t>meg v</w:t>
                      </w:r>
                      <w:r w:rsidRPr="008B5745">
                        <w:rPr>
                          <w:i/>
                          <w:iCs/>
                          <w:color w:val="5B9BD5" w:themeColor="accent1"/>
                        </w:rPr>
                        <w:t>ar det avgjørende at prosjektleder holdt kontakten og var en støttespiller i mitt skolemiljø»</w:t>
                      </w:r>
                    </w:p>
                  </w:txbxContent>
                </v:textbox>
                <w10:wrap type="topAndBottom" anchorx="margin"/>
              </v:shape>
            </w:pict>
          </mc:Fallback>
        </mc:AlternateContent>
      </w:r>
    </w:p>
    <w:p w:rsidR="0071735F" w:rsidRDefault="0071735F" w:rsidP="00D72774">
      <w:pPr>
        <w:rPr>
          <w:rFonts w:ascii="Calibri" w:hAnsi="Calibri" w:cs="Arial"/>
          <w:color w:val="00000A"/>
        </w:rPr>
      </w:pPr>
    </w:p>
    <w:p w:rsidR="00A30D9D" w:rsidRDefault="00D67AC2" w:rsidP="00D72774">
      <w:pPr>
        <w:rPr>
          <w:rFonts w:ascii="Calibri" w:hAnsi="Calibri" w:cs="Arial"/>
          <w:color w:val="00000A"/>
        </w:rPr>
      </w:pPr>
      <w:r>
        <w:rPr>
          <w:noProof/>
          <w:lang w:eastAsia="nb-NO"/>
        </w:rPr>
        <mc:AlternateContent>
          <mc:Choice Requires="wps">
            <w:drawing>
              <wp:anchor distT="91440" distB="91440" distL="114300" distR="114300" simplePos="0" relativeHeight="251685888" behindDoc="0" locked="0" layoutInCell="1" allowOverlap="1" wp14:anchorId="7D70A182" wp14:editId="64F0F940">
                <wp:simplePos x="0" y="0"/>
                <wp:positionH relativeFrom="page">
                  <wp:posOffset>1551940</wp:posOffset>
                </wp:positionH>
                <wp:positionV relativeFrom="paragraph">
                  <wp:posOffset>1542415</wp:posOffset>
                </wp:positionV>
                <wp:extent cx="4791075" cy="1670050"/>
                <wp:effectExtent l="0" t="0" r="0" b="6350"/>
                <wp:wrapTopAndBottom/>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670050"/>
                        </a:xfrm>
                        <a:prstGeom prst="rect">
                          <a:avLst/>
                        </a:prstGeom>
                        <a:noFill/>
                        <a:ln w="9525">
                          <a:noFill/>
                          <a:miter lim="800000"/>
                          <a:headEnd/>
                          <a:tailEnd/>
                        </a:ln>
                      </wps:spPr>
                      <wps:txbx>
                        <w:txbxContent>
                          <w:p w:rsidR="00C303CC" w:rsidRDefault="00C303CC" w:rsidP="00D67AC2">
                            <w:pPr>
                              <w:pBdr>
                                <w:top w:val="single" w:sz="24" w:space="8" w:color="5B9BD5" w:themeColor="accent1"/>
                                <w:bottom w:val="single" w:sz="24" w:space="8" w:color="5B9BD5" w:themeColor="accent1"/>
                              </w:pBdr>
                              <w:rPr>
                                <w:i/>
                                <w:iCs/>
                                <w:color w:val="5B9BD5" w:themeColor="accent1"/>
                              </w:rPr>
                            </w:pPr>
                            <w:r>
                              <w:rPr>
                                <w:i/>
                                <w:iCs/>
                                <w:color w:val="5B9BD5" w:themeColor="accent1"/>
                              </w:rPr>
                              <w:t>Nå synger vi</w:t>
                            </w:r>
                            <w:r w:rsidRPr="00D11AB1">
                              <w:rPr>
                                <w:i/>
                                <w:iCs/>
                                <w:color w:val="5B9BD5" w:themeColor="accent1"/>
                              </w:rPr>
                              <w:t xml:space="preserve"> hver dag, og eleven </w:t>
                            </w:r>
                            <w:r>
                              <w:rPr>
                                <w:i/>
                                <w:iCs/>
                                <w:color w:val="5B9BD5" w:themeColor="accent1"/>
                              </w:rPr>
                              <w:t xml:space="preserve">er </w:t>
                            </w:r>
                            <w:r w:rsidRPr="00D11AB1">
                              <w:rPr>
                                <w:i/>
                                <w:iCs/>
                                <w:color w:val="5B9BD5" w:themeColor="accent1"/>
                              </w:rPr>
                              <w:t>med, både i skole</w:t>
                            </w:r>
                            <w:r>
                              <w:rPr>
                                <w:i/>
                                <w:iCs/>
                                <w:color w:val="5B9BD5" w:themeColor="accent1"/>
                              </w:rPr>
                              <w:t>n</w:t>
                            </w:r>
                            <w:r w:rsidRPr="00D11AB1">
                              <w:rPr>
                                <w:i/>
                                <w:iCs/>
                                <w:color w:val="5B9BD5" w:themeColor="accent1"/>
                              </w:rPr>
                              <w:t xml:space="preserve"> og på avlastning</w:t>
                            </w:r>
                            <w:r>
                              <w:rPr>
                                <w:i/>
                                <w:iCs/>
                                <w:color w:val="5B9BD5" w:themeColor="accent1"/>
                              </w:rPr>
                              <w:t>en</w:t>
                            </w:r>
                            <w:r w:rsidRPr="00D11AB1">
                              <w:rPr>
                                <w:i/>
                                <w:iCs/>
                                <w:color w:val="5B9BD5" w:themeColor="accent1"/>
                              </w:rPr>
                              <w:t xml:space="preserve">. </w:t>
                            </w:r>
                            <w:r>
                              <w:rPr>
                                <w:i/>
                                <w:iCs/>
                                <w:color w:val="5B9BD5" w:themeColor="accent1"/>
                              </w:rPr>
                              <w:t xml:space="preserve">Vi </w:t>
                            </w:r>
                            <w:r w:rsidRPr="00D11AB1">
                              <w:rPr>
                                <w:i/>
                                <w:iCs/>
                                <w:color w:val="5B9BD5" w:themeColor="accent1"/>
                              </w:rPr>
                              <w:t>forsøker å samarbeide og hospite</w:t>
                            </w:r>
                            <w:r>
                              <w:rPr>
                                <w:i/>
                                <w:iCs/>
                                <w:color w:val="5B9BD5" w:themeColor="accent1"/>
                              </w:rPr>
                              <w:t>rer hos hverandre, dette for at</w:t>
                            </w:r>
                            <w:r w:rsidRPr="00D11AB1">
                              <w:rPr>
                                <w:i/>
                                <w:iCs/>
                                <w:color w:val="5B9BD5" w:themeColor="accent1"/>
                              </w:rPr>
                              <w:t xml:space="preserve"> aktivitetsangene vi bruker skal være godt etablert når vi kommer på workshop. </w:t>
                            </w:r>
                            <w:r>
                              <w:rPr>
                                <w:i/>
                                <w:iCs/>
                                <w:color w:val="5B9BD5" w:themeColor="accent1"/>
                              </w:rPr>
                              <w:t>F</w:t>
                            </w:r>
                            <w:r w:rsidRPr="00D11AB1">
                              <w:rPr>
                                <w:i/>
                                <w:iCs/>
                                <w:color w:val="5B9BD5" w:themeColor="accent1"/>
                              </w:rPr>
                              <w:t>orventninge</w:t>
                            </w:r>
                            <w:r>
                              <w:rPr>
                                <w:i/>
                                <w:iCs/>
                                <w:color w:val="5B9BD5" w:themeColor="accent1"/>
                              </w:rPr>
                              <w:t>r ha</w:t>
                            </w:r>
                            <w:r w:rsidRPr="00D11AB1">
                              <w:rPr>
                                <w:i/>
                                <w:iCs/>
                                <w:color w:val="5B9BD5" w:themeColor="accent1"/>
                              </w:rPr>
                              <w:t>r</w:t>
                            </w:r>
                            <w:r>
                              <w:rPr>
                                <w:i/>
                                <w:iCs/>
                                <w:color w:val="5B9BD5" w:themeColor="accent1"/>
                              </w:rPr>
                              <w:t xml:space="preserve"> vi</w:t>
                            </w:r>
                            <w:r w:rsidRPr="00D11AB1">
                              <w:rPr>
                                <w:i/>
                                <w:iCs/>
                                <w:color w:val="5B9BD5" w:themeColor="accent1"/>
                              </w:rPr>
                              <w:t xml:space="preserve">, </w:t>
                            </w:r>
                            <w:r>
                              <w:rPr>
                                <w:i/>
                                <w:iCs/>
                                <w:color w:val="5B9BD5" w:themeColor="accent1"/>
                              </w:rPr>
                              <w:t xml:space="preserve">men mye </w:t>
                            </w:r>
                            <w:r w:rsidRPr="00D11AB1">
                              <w:rPr>
                                <w:i/>
                                <w:iCs/>
                                <w:color w:val="5B9BD5" w:themeColor="accent1"/>
                              </w:rPr>
                              <w:t>avhenger litt av elevens dagsform osv</w:t>
                            </w:r>
                            <w:r>
                              <w:rPr>
                                <w:i/>
                                <w:iCs/>
                                <w:color w:val="5B9BD5" w:themeColor="accent1"/>
                              </w:rPr>
                              <w:t xml:space="preserve">. Jeg </w:t>
                            </w:r>
                            <w:r w:rsidRPr="00D11AB1">
                              <w:rPr>
                                <w:i/>
                                <w:iCs/>
                                <w:color w:val="5B9BD5" w:themeColor="accent1"/>
                              </w:rPr>
                              <w:t>ser fr</w:t>
                            </w:r>
                            <w:r>
                              <w:rPr>
                                <w:i/>
                                <w:iCs/>
                                <w:color w:val="5B9BD5" w:themeColor="accent1"/>
                              </w:rPr>
                              <w:t>am</w:t>
                            </w:r>
                            <w:r w:rsidRPr="00D11AB1">
                              <w:rPr>
                                <w:i/>
                                <w:iCs/>
                                <w:color w:val="5B9BD5" w:themeColor="accent1"/>
                              </w:rPr>
                              <w:t xml:space="preserve"> til å </w:t>
                            </w:r>
                            <w:r>
                              <w:rPr>
                                <w:i/>
                                <w:iCs/>
                                <w:color w:val="5B9BD5" w:themeColor="accent1"/>
                              </w:rPr>
                              <w:t xml:space="preserve">delta, </w:t>
                            </w:r>
                            <w:r w:rsidRPr="00D11AB1">
                              <w:rPr>
                                <w:i/>
                                <w:iCs/>
                                <w:color w:val="5B9BD5" w:themeColor="accent1"/>
                              </w:rPr>
                              <w:t>jobbe med eleven, med de</w:t>
                            </w:r>
                            <w:r>
                              <w:rPr>
                                <w:i/>
                                <w:iCs/>
                                <w:color w:val="5B9BD5" w:themeColor="accent1"/>
                              </w:rPr>
                              <w:t>m</w:t>
                            </w:r>
                            <w:r w:rsidRPr="00D11AB1">
                              <w:rPr>
                                <w:i/>
                                <w:iCs/>
                                <w:color w:val="5B9BD5" w:themeColor="accent1"/>
                              </w:rPr>
                              <w:t xml:space="preserve"> som er rundt eleven, og ikke minst treffe de andre både personal og elever.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0A182" id="_x0000_s1030" type="#_x0000_t202" style="position:absolute;margin-left:122.2pt;margin-top:121.45pt;width:377.25pt;height:131.5pt;z-index:2516858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" filled="f" stroked="f">
                <v:textbox>
                  <w:txbxContent>
                    <w:p w:rsidR="00C303CC" w:rsidRDefault="00C303CC" w:rsidP="00D67AC2">
                      <w:pPr>
                        <w:pBdr>
                          <w:top w:val="single" w:sz="24" w:space="8" w:color="5B9BD5" w:themeColor="accent1"/>
                          <w:bottom w:val="single" w:sz="24" w:space="8" w:color="5B9BD5" w:themeColor="accent1"/>
                        </w:pBdr>
                        <w:rPr>
                          <w:i/>
                          <w:iCs/>
                          <w:color w:val="5B9BD5" w:themeColor="accent1"/>
                        </w:rPr>
                      </w:pPr>
                      <w:r>
                        <w:rPr>
                          <w:i/>
                          <w:iCs/>
                          <w:color w:val="5B9BD5" w:themeColor="accent1"/>
                        </w:rPr>
                        <w:t>Nå synger vi</w:t>
                      </w:r>
                      <w:r w:rsidRPr="00D11AB1">
                        <w:rPr>
                          <w:i/>
                          <w:iCs/>
                          <w:color w:val="5B9BD5" w:themeColor="accent1"/>
                        </w:rPr>
                        <w:t xml:space="preserve"> hver dag, og eleven </w:t>
                      </w:r>
                      <w:r>
                        <w:rPr>
                          <w:i/>
                          <w:iCs/>
                          <w:color w:val="5B9BD5" w:themeColor="accent1"/>
                        </w:rPr>
                        <w:t xml:space="preserve">er </w:t>
                      </w:r>
                      <w:r w:rsidRPr="00D11AB1">
                        <w:rPr>
                          <w:i/>
                          <w:iCs/>
                          <w:color w:val="5B9BD5" w:themeColor="accent1"/>
                        </w:rPr>
                        <w:t>med, både i skole</w:t>
                      </w:r>
                      <w:r>
                        <w:rPr>
                          <w:i/>
                          <w:iCs/>
                          <w:color w:val="5B9BD5" w:themeColor="accent1"/>
                        </w:rPr>
                        <w:t>n</w:t>
                      </w:r>
                      <w:r w:rsidRPr="00D11AB1">
                        <w:rPr>
                          <w:i/>
                          <w:iCs/>
                          <w:color w:val="5B9BD5" w:themeColor="accent1"/>
                        </w:rPr>
                        <w:t xml:space="preserve"> og på avlastning</w:t>
                      </w:r>
                      <w:r>
                        <w:rPr>
                          <w:i/>
                          <w:iCs/>
                          <w:color w:val="5B9BD5" w:themeColor="accent1"/>
                        </w:rPr>
                        <w:t>en</w:t>
                      </w:r>
                      <w:r w:rsidRPr="00D11AB1">
                        <w:rPr>
                          <w:i/>
                          <w:iCs/>
                          <w:color w:val="5B9BD5" w:themeColor="accent1"/>
                        </w:rPr>
                        <w:t xml:space="preserve">. </w:t>
                      </w:r>
                      <w:r>
                        <w:rPr>
                          <w:i/>
                          <w:iCs/>
                          <w:color w:val="5B9BD5" w:themeColor="accent1"/>
                        </w:rPr>
                        <w:t xml:space="preserve">Vi </w:t>
                      </w:r>
                      <w:r w:rsidRPr="00D11AB1">
                        <w:rPr>
                          <w:i/>
                          <w:iCs/>
                          <w:color w:val="5B9BD5" w:themeColor="accent1"/>
                        </w:rPr>
                        <w:t>forsøker å samarbeide og hospite</w:t>
                      </w:r>
                      <w:r>
                        <w:rPr>
                          <w:i/>
                          <w:iCs/>
                          <w:color w:val="5B9BD5" w:themeColor="accent1"/>
                        </w:rPr>
                        <w:t>rer hos hverandre, dette for at</w:t>
                      </w:r>
                      <w:r w:rsidRPr="00D11AB1">
                        <w:rPr>
                          <w:i/>
                          <w:iCs/>
                          <w:color w:val="5B9BD5" w:themeColor="accent1"/>
                        </w:rPr>
                        <w:t xml:space="preserve"> aktivitetsangene vi bruker skal være godt etablert når vi kommer på workshop. </w:t>
                      </w:r>
                      <w:r>
                        <w:rPr>
                          <w:i/>
                          <w:iCs/>
                          <w:color w:val="5B9BD5" w:themeColor="accent1"/>
                        </w:rPr>
                        <w:t>F</w:t>
                      </w:r>
                      <w:r w:rsidRPr="00D11AB1">
                        <w:rPr>
                          <w:i/>
                          <w:iCs/>
                          <w:color w:val="5B9BD5" w:themeColor="accent1"/>
                        </w:rPr>
                        <w:t>orventninge</w:t>
                      </w:r>
                      <w:r>
                        <w:rPr>
                          <w:i/>
                          <w:iCs/>
                          <w:color w:val="5B9BD5" w:themeColor="accent1"/>
                        </w:rPr>
                        <w:t>r ha</w:t>
                      </w:r>
                      <w:r w:rsidRPr="00D11AB1">
                        <w:rPr>
                          <w:i/>
                          <w:iCs/>
                          <w:color w:val="5B9BD5" w:themeColor="accent1"/>
                        </w:rPr>
                        <w:t>r</w:t>
                      </w:r>
                      <w:r>
                        <w:rPr>
                          <w:i/>
                          <w:iCs/>
                          <w:color w:val="5B9BD5" w:themeColor="accent1"/>
                        </w:rPr>
                        <w:t xml:space="preserve"> vi</w:t>
                      </w:r>
                      <w:r w:rsidRPr="00D11AB1">
                        <w:rPr>
                          <w:i/>
                          <w:iCs/>
                          <w:color w:val="5B9BD5" w:themeColor="accent1"/>
                        </w:rPr>
                        <w:t xml:space="preserve">, </w:t>
                      </w:r>
                      <w:r>
                        <w:rPr>
                          <w:i/>
                          <w:iCs/>
                          <w:color w:val="5B9BD5" w:themeColor="accent1"/>
                        </w:rPr>
                        <w:t xml:space="preserve">men mye </w:t>
                      </w:r>
                      <w:r w:rsidRPr="00D11AB1">
                        <w:rPr>
                          <w:i/>
                          <w:iCs/>
                          <w:color w:val="5B9BD5" w:themeColor="accent1"/>
                        </w:rPr>
                        <w:t>avhenger litt av elevens dagsform osv</w:t>
                      </w:r>
                      <w:r>
                        <w:rPr>
                          <w:i/>
                          <w:iCs/>
                          <w:color w:val="5B9BD5" w:themeColor="accent1"/>
                        </w:rPr>
                        <w:t xml:space="preserve">. Jeg </w:t>
                      </w:r>
                      <w:r w:rsidRPr="00D11AB1">
                        <w:rPr>
                          <w:i/>
                          <w:iCs/>
                          <w:color w:val="5B9BD5" w:themeColor="accent1"/>
                        </w:rPr>
                        <w:t>ser fr</w:t>
                      </w:r>
                      <w:r>
                        <w:rPr>
                          <w:i/>
                          <w:iCs/>
                          <w:color w:val="5B9BD5" w:themeColor="accent1"/>
                        </w:rPr>
                        <w:t>am</w:t>
                      </w:r>
                      <w:r w:rsidRPr="00D11AB1">
                        <w:rPr>
                          <w:i/>
                          <w:iCs/>
                          <w:color w:val="5B9BD5" w:themeColor="accent1"/>
                        </w:rPr>
                        <w:t xml:space="preserve"> til å </w:t>
                      </w:r>
                      <w:r>
                        <w:rPr>
                          <w:i/>
                          <w:iCs/>
                          <w:color w:val="5B9BD5" w:themeColor="accent1"/>
                        </w:rPr>
                        <w:t xml:space="preserve">delta, </w:t>
                      </w:r>
                      <w:r w:rsidRPr="00D11AB1">
                        <w:rPr>
                          <w:i/>
                          <w:iCs/>
                          <w:color w:val="5B9BD5" w:themeColor="accent1"/>
                        </w:rPr>
                        <w:t>jobbe med eleven, med de</w:t>
                      </w:r>
                      <w:r>
                        <w:rPr>
                          <w:i/>
                          <w:iCs/>
                          <w:color w:val="5B9BD5" w:themeColor="accent1"/>
                        </w:rPr>
                        <w:t>m</w:t>
                      </w:r>
                      <w:r w:rsidRPr="00D11AB1">
                        <w:rPr>
                          <w:i/>
                          <w:iCs/>
                          <w:color w:val="5B9BD5" w:themeColor="accent1"/>
                        </w:rPr>
                        <w:t xml:space="preserve"> som er rundt eleven, og ikke minst treffe de andre både personal og elever.</w:t>
                      </w:r>
                    </w:p>
                  </w:txbxContent>
                </v:textbox>
                <w10:wrap type="topAndBottom" anchorx="page"/>
              </v:shape>
            </w:pict>
          </mc:Fallback>
        </mc:AlternateContent>
      </w:r>
      <w:r w:rsidR="00425387">
        <w:rPr>
          <w:rFonts w:ascii="Calibri" w:hAnsi="Calibri" w:cs="Arial"/>
          <w:color w:val="00000A"/>
        </w:rPr>
        <w:t>Rundt e</w:t>
      </w:r>
      <w:r w:rsidR="00A30D9D">
        <w:rPr>
          <w:rFonts w:ascii="Calibri" w:hAnsi="Calibri" w:cs="Arial"/>
          <w:color w:val="00000A"/>
        </w:rPr>
        <w:t xml:space="preserve">n </w:t>
      </w:r>
      <w:r w:rsidR="0071735F">
        <w:rPr>
          <w:rFonts w:ascii="Calibri" w:hAnsi="Calibri" w:cs="Arial"/>
          <w:color w:val="00000A"/>
        </w:rPr>
        <w:t>annen</w:t>
      </w:r>
      <w:r w:rsidR="00F57935">
        <w:rPr>
          <w:rFonts w:ascii="Calibri" w:hAnsi="Calibri" w:cs="Arial"/>
          <w:color w:val="00000A"/>
        </w:rPr>
        <w:t xml:space="preserve"> </w:t>
      </w:r>
      <w:r w:rsidR="00193B4B">
        <w:rPr>
          <w:rFonts w:ascii="Calibri" w:hAnsi="Calibri" w:cs="Arial"/>
          <w:color w:val="00000A"/>
        </w:rPr>
        <w:t>døvblind</w:t>
      </w:r>
      <w:r w:rsidR="00F57935">
        <w:rPr>
          <w:rFonts w:ascii="Calibri" w:hAnsi="Calibri" w:cs="Arial"/>
          <w:color w:val="00000A"/>
        </w:rPr>
        <w:t xml:space="preserve"> på </w:t>
      </w:r>
      <w:r w:rsidR="00A30D9D">
        <w:rPr>
          <w:rFonts w:ascii="Calibri" w:hAnsi="Calibri" w:cs="Arial"/>
          <w:color w:val="00000A"/>
        </w:rPr>
        <w:t>videregående</w:t>
      </w:r>
      <w:r w:rsidR="00F57935">
        <w:rPr>
          <w:rFonts w:ascii="Calibri" w:hAnsi="Calibri" w:cs="Arial"/>
          <w:color w:val="00000A"/>
        </w:rPr>
        <w:t xml:space="preserve"> skoletrinn</w:t>
      </w:r>
      <w:r w:rsidR="00A30D9D">
        <w:rPr>
          <w:rFonts w:ascii="Calibri" w:hAnsi="Calibri" w:cs="Arial"/>
          <w:color w:val="00000A"/>
        </w:rPr>
        <w:t xml:space="preserve">, var det et stort engasjement for å få på plass en ukentlig musikkaktivitet, organisert for den døvblinde og medelevene på basen. </w:t>
      </w:r>
      <w:r w:rsidR="00193B4B">
        <w:rPr>
          <w:rFonts w:ascii="Calibri" w:hAnsi="Calibri" w:cs="Arial"/>
          <w:color w:val="00000A"/>
        </w:rPr>
        <w:t xml:space="preserve">En partner </w:t>
      </w:r>
      <w:r w:rsidR="00A30D9D">
        <w:rPr>
          <w:rFonts w:ascii="Calibri" w:hAnsi="Calibri" w:cs="Arial"/>
          <w:color w:val="00000A"/>
        </w:rPr>
        <w:t xml:space="preserve">hadde deltatt alene fra skolen, men </w:t>
      </w:r>
      <w:r w:rsidR="00193B4B">
        <w:rPr>
          <w:rFonts w:ascii="Calibri" w:hAnsi="Calibri" w:cs="Arial"/>
          <w:color w:val="00000A"/>
        </w:rPr>
        <w:t>partnere fra boligen</w:t>
      </w:r>
      <w:r w:rsidR="00A30D9D">
        <w:rPr>
          <w:rFonts w:ascii="Calibri" w:hAnsi="Calibri" w:cs="Arial"/>
          <w:color w:val="00000A"/>
        </w:rPr>
        <w:t xml:space="preserve"> hadde også deltatt, og det viste seg å være en styrke for samtlige. Den første mini-samlingen ble avholdt her</w:t>
      </w:r>
      <w:r w:rsidR="00193B4B">
        <w:rPr>
          <w:rFonts w:ascii="Calibri" w:hAnsi="Calibri" w:cs="Arial"/>
          <w:color w:val="00000A"/>
        </w:rPr>
        <w:t xml:space="preserve">. Partnerne, prosjektleder og rådgiver fra </w:t>
      </w:r>
      <w:r w:rsidR="009E0AB2">
        <w:rPr>
          <w:rFonts w:ascii="Calibri" w:hAnsi="Calibri" w:cs="Arial"/>
          <w:color w:val="00000A"/>
        </w:rPr>
        <w:t>r</w:t>
      </w:r>
      <w:r w:rsidR="00193B4B">
        <w:rPr>
          <w:rFonts w:ascii="Calibri" w:hAnsi="Calibri" w:cs="Arial"/>
          <w:color w:val="00000A"/>
        </w:rPr>
        <w:t xml:space="preserve">egionsenteret </w:t>
      </w:r>
      <w:r w:rsidR="000D7804">
        <w:rPr>
          <w:rFonts w:ascii="Calibri" w:hAnsi="Calibri" w:cs="Arial"/>
          <w:color w:val="00000A"/>
        </w:rPr>
        <w:t xml:space="preserve">deltok. Det </w:t>
      </w:r>
      <w:r w:rsidR="00A30D9D">
        <w:rPr>
          <w:rFonts w:ascii="Calibri" w:hAnsi="Calibri" w:cs="Arial"/>
          <w:color w:val="00000A"/>
        </w:rPr>
        <w:t>var stor stemning og helt tydelig at den døvblinde deltok aktivt og frydet seg i samspillet. Motivasjonen var på topp, og dette ga gode innspill i planleggingen av den felles workshop</w:t>
      </w:r>
      <w:r w:rsidR="009E0AB2">
        <w:rPr>
          <w:rFonts w:ascii="Calibri" w:hAnsi="Calibri" w:cs="Arial"/>
          <w:color w:val="00000A"/>
        </w:rPr>
        <w:t>en</w:t>
      </w:r>
      <w:r w:rsidR="00A30D9D">
        <w:rPr>
          <w:rFonts w:ascii="Calibri" w:hAnsi="Calibri" w:cs="Arial"/>
          <w:color w:val="00000A"/>
        </w:rPr>
        <w:t xml:space="preserve">. </w:t>
      </w:r>
    </w:p>
    <w:p w:rsidR="00C3442F" w:rsidRDefault="00EF3975" w:rsidP="00F57935">
      <w:pPr>
        <w:rPr>
          <w:rFonts w:ascii="Calibri" w:hAnsi="Calibri"/>
          <w:color w:val="00000A"/>
        </w:rPr>
      </w:pPr>
      <w:r>
        <w:rPr>
          <w:rFonts w:ascii="Calibri" w:hAnsi="Calibri" w:cs="Arial"/>
          <w:color w:val="00000A"/>
        </w:rPr>
        <w:t>I et annet nettverk</w:t>
      </w:r>
      <w:r w:rsidR="00F57935">
        <w:rPr>
          <w:rFonts w:ascii="Calibri" w:hAnsi="Calibri" w:cs="Arial"/>
          <w:color w:val="00000A"/>
        </w:rPr>
        <w:t xml:space="preserve"> ble</w:t>
      </w:r>
      <w:r w:rsidR="00D67D51">
        <w:rPr>
          <w:rFonts w:ascii="Calibri" w:hAnsi="Calibri" w:cs="Arial"/>
          <w:color w:val="00000A"/>
        </w:rPr>
        <w:t xml:space="preserve"> det planlagt å igangsette </w:t>
      </w:r>
      <w:r w:rsidR="00425387">
        <w:rPr>
          <w:rFonts w:ascii="Calibri" w:hAnsi="Calibri" w:cs="Arial"/>
          <w:color w:val="00000A"/>
        </w:rPr>
        <w:t>et j</w:t>
      </w:r>
      <w:r w:rsidR="00425387" w:rsidRPr="00D12BD5">
        <w:rPr>
          <w:rFonts w:ascii="Calibri" w:hAnsi="Calibri" w:cs="Arial"/>
          <w:color w:val="00000A"/>
        </w:rPr>
        <w:t xml:space="preserve">evnlig tilbud </w:t>
      </w:r>
      <w:r w:rsidR="00425387">
        <w:rPr>
          <w:rFonts w:ascii="Calibri" w:hAnsi="Calibri" w:cs="Arial"/>
          <w:color w:val="00000A"/>
        </w:rPr>
        <w:t xml:space="preserve">slik </w:t>
      </w:r>
      <w:r w:rsidR="00D67D51">
        <w:rPr>
          <w:rFonts w:ascii="Calibri" w:hAnsi="Calibri" w:cs="Arial"/>
          <w:color w:val="00000A"/>
        </w:rPr>
        <w:t xml:space="preserve">at den døvblinde skulle få </w:t>
      </w:r>
      <w:r w:rsidR="00553F24" w:rsidRPr="00D12BD5">
        <w:rPr>
          <w:rFonts w:ascii="Calibri" w:hAnsi="Calibri" w:cs="Arial"/>
          <w:color w:val="00000A"/>
        </w:rPr>
        <w:t>delta i en musikkgruppe</w:t>
      </w:r>
      <w:r w:rsidR="00425387">
        <w:rPr>
          <w:rFonts w:ascii="Calibri" w:hAnsi="Calibri" w:cs="Arial"/>
          <w:color w:val="00000A"/>
        </w:rPr>
        <w:t>,</w:t>
      </w:r>
      <w:r w:rsidR="00553F24" w:rsidRPr="00D12BD5">
        <w:rPr>
          <w:rFonts w:ascii="Calibri" w:hAnsi="Calibri" w:cs="Arial"/>
          <w:color w:val="00000A"/>
        </w:rPr>
        <w:t xml:space="preserve"> tilknyttet en base med andre personer med funksjonshemming.</w:t>
      </w:r>
      <w:r w:rsidR="00F57935">
        <w:rPr>
          <w:rFonts w:ascii="Calibri" w:hAnsi="Calibri" w:cs="Arial"/>
          <w:color w:val="00000A"/>
        </w:rPr>
        <w:t xml:space="preserve"> T</w:t>
      </w:r>
      <w:r w:rsidR="00C3442F">
        <w:rPr>
          <w:rFonts w:ascii="Calibri" w:hAnsi="Calibri" w:cs="Arial"/>
          <w:color w:val="00000A"/>
        </w:rPr>
        <w:t>re partnere</w:t>
      </w:r>
      <w:r w:rsidR="00F57935">
        <w:rPr>
          <w:rFonts w:ascii="Calibri" w:hAnsi="Calibri" w:cs="Arial"/>
          <w:color w:val="00000A"/>
        </w:rPr>
        <w:t xml:space="preserve"> som deltok på kurset planla å</w:t>
      </w:r>
      <w:r w:rsidR="00D67D51">
        <w:rPr>
          <w:rFonts w:ascii="Calibri" w:hAnsi="Calibri" w:cs="Arial"/>
          <w:color w:val="00000A"/>
        </w:rPr>
        <w:t xml:space="preserve"> drive dette</w:t>
      </w:r>
      <w:r w:rsidR="00425387">
        <w:rPr>
          <w:rFonts w:ascii="Calibri" w:hAnsi="Calibri" w:cs="Arial"/>
          <w:color w:val="00000A"/>
        </w:rPr>
        <w:t xml:space="preserve"> sammen</w:t>
      </w:r>
      <w:r w:rsidR="00F57935">
        <w:rPr>
          <w:rFonts w:ascii="Calibri" w:hAnsi="Calibri" w:cs="Arial"/>
          <w:color w:val="00000A"/>
        </w:rPr>
        <w:t>.</w:t>
      </w:r>
      <w:r>
        <w:rPr>
          <w:rFonts w:ascii="Calibri" w:hAnsi="Calibri" w:cs="Arial"/>
          <w:color w:val="00000A"/>
        </w:rPr>
        <w:t xml:space="preserve"> </w:t>
      </w:r>
      <w:r w:rsidR="00F57935">
        <w:rPr>
          <w:rFonts w:ascii="Calibri" w:hAnsi="Calibri"/>
          <w:color w:val="00000A"/>
        </w:rPr>
        <w:t xml:space="preserve">Prosjektleder planla å </w:t>
      </w:r>
      <w:r w:rsidR="00F57935" w:rsidRPr="00542119">
        <w:rPr>
          <w:rFonts w:ascii="Calibri" w:hAnsi="Calibri"/>
          <w:color w:val="00000A"/>
        </w:rPr>
        <w:t xml:space="preserve">delta sammen med </w:t>
      </w:r>
      <w:r w:rsidR="00154E72">
        <w:rPr>
          <w:rFonts w:ascii="Calibri" w:hAnsi="Calibri"/>
          <w:color w:val="00000A"/>
        </w:rPr>
        <w:t>den døvblinde</w:t>
      </w:r>
      <w:r w:rsidR="00F57935" w:rsidRPr="00542119">
        <w:rPr>
          <w:rFonts w:ascii="Calibri" w:hAnsi="Calibri"/>
          <w:color w:val="00000A"/>
        </w:rPr>
        <w:t xml:space="preserve"> og hans partnere sammen med andre funksjonshemmede i en musikkaktivitet</w:t>
      </w:r>
      <w:r w:rsidR="00F57935">
        <w:rPr>
          <w:rFonts w:ascii="Calibri" w:hAnsi="Calibri"/>
          <w:color w:val="00000A"/>
        </w:rPr>
        <w:t xml:space="preserve">, og følge opp dette i </w:t>
      </w:r>
      <w:r w:rsidR="00154E72">
        <w:rPr>
          <w:rFonts w:ascii="Calibri" w:hAnsi="Calibri"/>
          <w:color w:val="00000A"/>
        </w:rPr>
        <w:t xml:space="preserve">videre </w:t>
      </w:r>
      <w:r w:rsidR="00F57935">
        <w:rPr>
          <w:rFonts w:ascii="Calibri" w:hAnsi="Calibri"/>
          <w:color w:val="00000A"/>
        </w:rPr>
        <w:t>veiledning</w:t>
      </w:r>
      <w:r w:rsidR="00F57935" w:rsidRPr="00542119">
        <w:rPr>
          <w:rFonts w:ascii="Calibri" w:hAnsi="Calibri"/>
          <w:color w:val="00000A"/>
        </w:rPr>
        <w:t xml:space="preserve">. </w:t>
      </w:r>
    </w:p>
    <w:p w:rsidR="00C3442F" w:rsidRDefault="00C3442F" w:rsidP="00F57935">
      <w:pPr>
        <w:rPr>
          <w:rFonts w:ascii="Calibri" w:hAnsi="Calibri" w:cs="Arial"/>
          <w:color w:val="00000A"/>
        </w:rPr>
      </w:pPr>
    </w:p>
    <w:p w:rsidR="00F57935" w:rsidRPr="00313688" w:rsidRDefault="009650F6" w:rsidP="00F57935">
      <w:pPr>
        <w:rPr>
          <w:rFonts w:ascii="Calibri" w:hAnsi="Calibri"/>
        </w:rPr>
      </w:pPr>
      <w:r>
        <w:rPr>
          <w:rFonts w:ascii="Calibri" w:hAnsi="Calibri" w:cs="Arial"/>
          <w:color w:val="00000A"/>
        </w:rPr>
        <w:t>En av partnerne hadde ansvar for t</w:t>
      </w:r>
      <w:r w:rsidR="00EF3975">
        <w:rPr>
          <w:rFonts w:ascii="Calibri" w:hAnsi="Calibri" w:cs="Arial"/>
          <w:color w:val="00000A"/>
        </w:rPr>
        <w:t xml:space="preserve">ilrettelegging </w:t>
      </w:r>
      <w:r w:rsidR="008011DC">
        <w:rPr>
          <w:rFonts w:ascii="Calibri" w:hAnsi="Calibri" w:cs="Arial"/>
          <w:color w:val="00000A"/>
        </w:rPr>
        <w:t xml:space="preserve">av </w:t>
      </w:r>
      <w:r w:rsidR="00EF3975">
        <w:rPr>
          <w:rFonts w:ascii="Calibri" w:hAnsi="Calibri" w:cs="Arial"/>
          <w:color w:val="00000A"/>
        </w:rPr>
        <w:t>musikkaktivitet</w:t>
      </w:r>
      <w:r>
        <w:rPr>
          <w:rFonts w:ascii="Calibri" w:hAnsi="Calibri" w:cs="Arial"/>
          <w:color w:val="00000A"/>
        </w:rPr>
        <w:t xml:space="preserve">en. Partnerens </w:t>
      </w:r>
      <w:r w:rsidR="00EF3975">
        <w:rPr>
          <w:rFonts w:ascii="Calibri" w:hAnsi="Calibri" w:cs="Arial"/>
          <w:color w:val="00000A"/>
        </w:rPr>
        <w:t>m</w:t>
      </w:r>
      <w:r w:rsidR="00C3442F">
        <w:rPr>
          <w:rFonts w:asciiTheme="minorHAnsi" w:hAnsiTheme="minorHAnsi"/>
          <w:color w:val="00000A"/>
        </w:rPr>
        <w:t>anglende erfaring med kommunikasjon med den døvblinde, bidro kanskje til større avhengighet av at de primære partnerne deltok. Ansvaret for å iverksette og gjennomføre musikkaktivitet</w:t>
      </w:r>
      <w:r w:rsidR="008011DC">
        <w:rPr>
          <w:rFonts w:asciiTheme="minorHAnsi" w:hAnsiTheme="minorHAnsi"/>
          <w:color w:val="00000A"/>
        </w:rPr>
        <w:t>en,</w:t>
      </w:r>
      <w:r w:rsidR="00C3442F">
        <w:rPr>
          <w:rFonts w:asciiTheme="minorHAnsi" w:hAnsiTheme="minorHAnsi"/>
          <w:color w:val="00000A"/>
        </w:rPr>
        <w:t xml:space="preserve"> ble preget av tilstedeværelse </w:t>
      </w:r>
      <w:r w:rsidR="00154E72">
        <w:rPr>
          <w:rFonts w:asciiTheme="minorHAnsi" w:hAnsiTheme="minorHAnsi"/>
          <w:color w:val="00000A"/>
        </w:rPr>
        <w:t xml:space="preserve">og initiativ av den døvblindes </w:t>
      </w:r>
      <w:r w:rsidR="00C3442F">
        <w:rPr>
          <w:rFonts w:asciiTheme="minorHAnsi" w:hAnsiTheme="minorHAnsi"/>
          <w:color w:val="00000A"/>
        </w:rPr>
        <w:t xml:space="preserve">partnere. </w:t>
      </w:r>
      <w:r w:rsidR="00154E72">
        <w:rPr>
          <w:rFonts w:ascii="Calibri" w:hAnsi="Calibri"/>
          <w:color w:val="00000A"/>
        </w:rPr>
        <w:t xml:space="preserve">Opplæring og gjennomføring ble ikke </w:t>
      </w:r>
      <w:r>
        <w:rPr>
          <w:rFonts w:ascii="Calibri" w:hAnsi="Calibri"/>
          <w:color w:val="00000A"/>
        </w:rPr>
        <w:t xml:space="preserve">gjennomført </w:t>
      </w:r>
      <w:r w:rsidR="00154E72">
        <w:rPr>
          <w:rFonts w:ascii="Calibri" w:hAnsi="Calibri"/>
          <w:color w:val="00000A"/>
        </w:rPr>
        <w:t xml:space="preserve">som planlagt på grunn av sykefravær, noe som medførte at partnerne stilte mer </w:t>
      </w:r>
      <w:r w:rsidR="00154E72" w:rsidRPr="00C3442F">
        <w:rPr>
          <w:rFonts w:ascii="Calibri" w:hAnsi="Calibri"/>
        </w:rPr>
        <w:t>uforberedt i den felles workshop</w:t>
      </w:r>
      <w:r w:rsidR="008011DC">
        <w:rPr>
          <w:rFonts w:ascii="Calibri" w:hAnsi="Calibri"/>
        </w:rPr>
        <w:t>en</w:t>
      </w:r>
      <w:r w:rsidR="00154E72" w:rsidRPr="00C3442F">
        <w:rPr>
          <w:rFonts w:ascii="Calibri" w:hAnsi="Calibri"/>
        </w:rPr>
        <w:t xml:space="preserve">. </w:t>
      </w:r>
      <w:r w:rsidR="00154E72">
        <w:rPr>
          <w:rFonts w:ascii="Calibri" w:hAnsi="Calibri"/>
        </w:rPr>
        <w:t>D</w:t>
      </w:r>
      <w:r w:rsidR="002A79A6">
        <w:rPr>
          <w:rFonts w:ascii="Calibri" w:hAnsi="Calibri"/>
        </w:rPr>
        <w:t>et er sårbart å få gjennomført aktiviteter dersom i</w:t>
      </w:r>
      <w:r w:rsidR="00C3442F">
        <w:rPr>
          <w:rFonts w:asciiTheme="minorHAnsi" w:hAnsiTheme="minorHAnsi"/>
          <w:color w:val="00000A"/>
        </w:rPr>
        <w:t xml:space="preserve">kke </w:t>
      </w:r>
      <w:r w:rsidR="00154E72">
        <w:rPr>
          <w:rFonts w:asciiTheme="minorHAnsi" w:hAnsiTheme="minorHAnsi"/>
          <w:color w:val="00000A"/>
        </w:rPr>
        <w:t xml:space="preserve">partnere </w:t>
      </w:r>
      <w:r w:rsidR="002A79A6">
        <w:rPr>
          <w:rFonts w:asciiTheme="minorHAnsi" w:hAnsiTheme="minorHAnsi"/>
          <w:color w:val="00000A"/>
        </w:rPr>
        <w:t>føler sam</w:t>
      </w:r>
      <w:r w:rsidR="00C3442F">
        <w:rPr>
          <w:rFonts w:asciiTheme="minorHAnsi" w:hAnsiTheme="minorHAnsi"/>
          <w:color w:val="00000A"/>
        </w:rPr>
        <w:t>me eieforhold og ansvar</w:t>
      </w:r>
      <w:r w:rsidR="00A917DF">
        <w:rPr>
          <w:rFonts w:asciiTheme="minorHAnsi" w:hAnsiTheme="minorHAnsi"/>
          <w:color w:val="00000A"/>
        </w:rPr>
        <w:t xml:space="preserve"> for aktivitet</w:t>
      </w:r>
      <w:r w:rsidR="008011DC">
        <w:rPr>
          <w:rFonts w:asciiTheme="minorHAnsi" w:hAnsiTheme="minorHAnsi"/>
          <w:color w:val="00000A"/>
        </w:rPr>
        <w:t>en</w:t>
      </w:r>
      <w:r w:rsidR="00A917DF">
        <w:rPr>
          <w:rFonts w:asciiTheme="minorHAnsi" w:hAnsiTheme="minorHAnsi"/>
          <w:color w:val="00000A"/>
        </w:rPr>
        <w:t>.</w:t>
      </w:r>
      <w:r w:rsidR="00C3442F">
        <w:rPr>
          <w:rFonts w:asciiTheme="minorHAnsi" w:hAnsiTheme="minorHAnsi"/>
          <w:color w:val="00000A"/>
        </w:rPr>
        <w:t xml:space="preserve"> </w:t>
      </w:r>
    </w:p>
    <w:p w:rsidR="00F57935" w:rsidRDefault="00F57935" w:rsidP="00D72774">
      <w:pPr>
        <w:rPr>
          <w:rFonts w:ascii="Calibri" w:hAnsi="Calibri" w:cs="Arial"/>
          <w:color w:val="00000A"/>
        </w:rPr>
      </w:pPr>
    </w:p>
    <w:p w:rsidR="0061061E" w:rsidRDefault="0061061E" w:rsidP="0061061E">
      <w:pPr>
        <w:rPr>
          <w:rFonts w:asciiTheme="minorHAnsi" w:hAnsiTheme="minorHAnsi"/>
          <w:color w:val="00000A"/>
        </w:rPr>
      </w:pPr>
      <w:r>
        <w:rPr>
          <w:rFonts w:asciiTheme="minorHAnsi" w:hAnsiTheme="minorHAnsi"/>
          <w:color w:val="00000A"/>
        </w:rPr>
        <w:lastRenderedPageBreak/>
        <w:t xml:space="preserve">I stor grad opplevde vi i </w:t>
      </w:r>
      <w:r w:rsidR="00EB40FD">
        <w:rPr>
          <w:rFonts w:asciiTheme="minorHAnsi" w:hAnsiTheme="minorHAnsi"/>
          <w:color w:val="00000A"/>
        </w:rPr>
        <w:t xml:space="preserve">et større </w:t>
      </w:r>
      <w:r>
        <w:rPr>
          <w:rFonts w:asciiTheme="minorHAnsi" w:hAnsiTheme="minorHAnsi"/>
          <w:color w:val="00000A"/>
        </w:rPr>
        <w:t>engasjement i oppfølging</w:t>
      </w:r>
      <w:r w:rsidR="00154E72">
        <w:rPr>
          <w:rFonts w:asciiTheme="minorHAnsi" w:hAnsiTheme="minorHAnsi"/>
          <w:color w:val="00000A"/>
        </w:rPr>
        <w:t>en</w:t>
      </w:r>
      <w:r w:rsidR="00EB40FD">
        <w:rPr>
          <w:rFonts w:asciiTheme="minorHAnsi" w:hAnsiTheme="minorHAnsi"/>
          <w:color w:val="00000A"/>
        </w:rPr>
        <w:t xml:space="preserve"> </w:t>
      </w:r>
      <w:r>
        <w:rPr>
          <w:rFonts w:asciiTheme="minorHAnsi" w:hAnsiTheme="minorHAnsi"/>
          <w:color w:val="00000A"/>
        </w:rPr>
        <w:t>i grunnskolens hverdag. Flere av de døvblinde hadde partnere rundt seg</w:t>
      </w:r>
      <w:r w:rsidR="008011DC">
        <w:rPr>
          <w:rFonts w:asciiTheme="minorHAnsi" w:hAnsiTheme="minorHAnsi"/>
          <w:color w:val="00000A"/>
        </w:rPr>
        <w:t>,</w:t>
      </w:r>
      <w:r>
        <w:rPr>
          <w:rFonts w:asciiTheme="minorHAnsi" w:hAnsiTheme="minorHAnsi"/>
          <w:color w:val="00000A"/>
        </w:rPr>
        <w:t xml:space="preserve"> som var opptatt av hvordan tilrettelegge omgivelsene best mulig, og finne ut hvilke miljøbetingelser som var sentrale for å skape en sosial arena for utprøving av musikkaktiviteter. Tydelig kunne vi oppleve holdninger og vilje til å få dette til, koste hva det koste vil</w:t>
      </w:r>
      <w:r w:rsidR="008011DC">
        <w:rPr>
          <w:rFonts w:asciiTheme="minorHAnsi" w:hAnsiTheme="minorHAnsi"/>
          <w:color w:val="00000A"/>
        </w:rPr>
        <w:t>le</w:t>
      </w:r>
      <w:r>
        <w:rPr>
          <w:rFonts w:asciiTheme="minorHAnsi" w:hAnsiTheme="minorHAnsi"/>
          <w:color w:val="00000A"/>
        </w:rPr>
        <w:t xml:space="preserve">. Vi opplevde </w:t>
      </w:r>
      <w:r w:rsidR="00EB40FD">
        <w:rPr>
          <w:rFonts w:asciiTheme="minorHAnsi" w:hAnsiTheme="minorHAnsi"/>
          <w:color w:val="00000A"/>
        </w:rPr>
        <w:t xml:space="preserve">også </w:t>
      </w:r>
      <w:r>
        <w:rPr>
          <w:rFonts w:asciiTheme="minorHAnsi" w:hAnsiTheme="minorHAnsi"/>
          <w:color w:val="00000A"/>
        </w:rPr>
        <w:t xml:space="preserve">at </w:t>
      </w:r>
      <w:r w:rsidR="00EB40FD">
        <w:rPr>
          <w:rFonts w:asciiTheme="minorHAnsi" w:hAnsiTheme="minorHAnsi"/>
          <w:color w:val="00000A"/>
        </w:rPr>
        <w:t>når</w:t>
      </w:r>
      <w:r>
        <w:rPr>
          <w:rFonts w:asciiTheme="minorHAnsi" w:hAnsiTheme="minorHAnsi"/>
          <w:color w:val="00000A"/>
        </w:rPr>
        <w:t xml:space="preserve"> partnerne var trygge og mest motiverte, var det også lettere </w:t>
      </w:r>
      <w:r w:rsidR="00EB40FD">
        <w:rPr>
          <w:rFonts w:asciiTheme="minorHAnsi" w:hAnsiTheme="minorHAnsi"/>
          <w:color w:val="00000A"/>
        </w:rPr>
        <w:t xml:space="preserve">å benytte </w:t>
      </w:r>
      <w:r>
        <w:rPr>
          <w:rFonts w:asciiTheme="minorHAnsi" w:hAnsiTheme="minorHAnsi"/>
          <w:color w:val="00000A"/>
        </w:rPr>
        <w:t>i</w:t>
      </w:r>
      <w:r w:rsidRPr="00542119">
        <w:rPr>
          <w:rFonts w:asciiTheme="minorHAnsi" w:hAnsiTheme="minorHAnsi"/>
          <w:color w:val="00000A"/>
        </w:rPr>
        <w:t xml:space="preserve">mprovisasjon </w:t>
      </w:r>
      <w:r>
        <w:rPr>
          <w:rFonts w:asciiTheme="minorHAnsi" w:hAnsiTheme="minorHAnsi"/>
          <w:color w:val="00000A"/>
        </w:rPr>
        <w:t xml:space="preserve">som </w:t>
      </w:r>
      <w:r w:rsidRPr="00542119">
        <w:rPr>
          <w:rFonts w:asciiTheme="minorHAnsi" w:hAnsiTheme="minorHAnsi"/>
          <w:color w:val="00000A"/>
        </w:rPr>
        <w:t xml:space="preserve">en tilnærming </w:t>
      </w:r>
      <w:r w:rsidR="00EB40FD">
        <w:rPr>
          <w:rFonts w:asciiTheme="minorHAnsi" w:hAnsiTheme="minorHAnsi"/>
          <w:color w:val="00000A"/>
        </w:rPr>
        <w:t>i samspillet.</w:t>
      </w:r>
      <w:r w:rsidRPr="0061061E">
        <w:rPr>
          <w:rFonts w:asciiTheme="minorHAnsi" w:hAnsiTheme="minorHAnsi"/>
          <w:color w:val="00000A"/>
        </w:rPr>
        <w:t xml:space="preserve"> </w:t>
      </w:r>
    </w:p>
    <w:p w:rsidR="0061061E" w:rsidRDefault="0061061E" w:rsidP="0061061E">
      <w:pPr>
        <w:rPr>
          <w:rFonts w:asciiTheme="minorHAnsi" w:hAnsiTheme="minorHAnsi"/>
          <w:color w:val="00000A"/>
        </w:rPr>
      </w:pPr>
    </w:p>
    <w:p w:rsidR="00342719" w:rsidRDefault="0061061E" w:rsidP="00342719">
      <w:pPr>
        <w:rPr>
          <w:rFonts w:ascii="Calibri" w:hAnsi="Calibri" w:cs="Arial"/>
        </w:rPr>
      </w:pPr>
      <w:r>
        <w:rPr>
          <w:rFonts w:asciiTheme="minorHAnsi" w:hAnsiTheme="minorHAnsi"/>
          <w:color w:val="00000A"/>
        </w:rPr>
        <w:t>I veiledningen</w:t>
      </w:r>
      <w:r w:rsidR="005F321C">
        <w:rPr>
          <w:rFonts w:asciiTheme="minorHAnsi" w:hAnsiTheme="minorHAnsi"/>
          <w:color w:val="00000A"/>
        </w:rPr>
        <w:t xml:space="preserve"> var også</w:t>
      </w:r>
      <w:r>
        <w:rPr>
          <w:rFonts w:asciiTheme="minorHAnsi" w:hAnsiTheme="minorHAnsi"/>
          <w:color w:val="00000A"/>
        </w:rPr>
        <w:t xml:space="preserve"> oppmerksomheten rett</w:t>
      </w:r>
      <w:r w:rsidR="00EB40FD">
        <w:rPr>
          <w:rFonts w:asciiTheme="minorHAnsi" w:hAnsiTheme="minorHAnsi"/>
          <w:color w:val="00000A"/>
        </w:rPr>
        <w:t>et</w:t>
      </w:r>
      <w:r>
        <w:rPr>
          <w:rFonts w:asciiTheme="minorHAnsi" w:hAnsiTheme="minorHAnsi"/>
          <w:color w:val="00000A"/>
        </w:rPr>
        <w:t xml:space="preserve"> mot </w:t>
      </w:r>
      <w:r w:rsidR="00AA1139">
        <w:rPr>
          <w:rFonts w:asciiTheme="minorHAnsi" w:hAnsiTheme="minorHAnsi"/>
          <w:color w:val="00000A"/>
        </w:rPr>
        <w:t>hv</w:t>
      </w:r>
      <w:r w:rsidR="00AA1139" w:rsidRPr="00542119">
        <w:rPr>
          <w:rFonts w:asciiTheme="minorHAnsi" w:hAnsiTheme="minorHAnsi"/>
          <w:color w:val="00000A"/>
        </w:rPr>
        <w:t>ordan spesielt sårbare personer møter sine omgivelser, og hvordan vi kan møte dem</w:t>
      </w:r>
      <w:r w:rsidR="00AA1139">
        <w:rPr>
          <w:rFonts w:asciiTheme="minorHAnsi" w:hAnsiTheme="minorHAnsi"/>
          <w:color w:val="00000A"/>
        </w:rPr>
        <w:t xml:space="preserve">. </w:t>
      </w:r>
      <w:r w:rsidR="00021034">
        <w:rPr>
          <w:rFonts w:asciiTheme="minorHAnsi" w:hAnsiTheme="minorHAnsi"/>
          <w:color w:val="00000A"/>
        </w:rPr>
        <w:t>Selv om man har planlagt en musikkaktivitet</w:t>
      </w:r>
      <w:r w:rsidR="008011DC">
        <w:rPr>
          <w:rFonts w:asciiTheme="minorHAnsi" w:hAnsiTheme="minorHAnsi"/>
          <w:color w:val="00000A"/>
        </w:rPr>
        <w:t xml:space="preserve"> godt</w:t>
      </w:r>
      <w:r w:rsidR="00021034">
        <w:rPr>
          <w:rFonts w:asciiTheme="minorHAnsi" w:hAnsiTheme="minorHAnsi"/>
          <w:color w:val="00000A"/>
        </w:rPr>
        <w:t xml:space="preserve">, og forberedt </w:t>
      </w:r>
      <w:r>
        <w:rPr>
          <w:rFonts w:asciiTheme="minorHAnsi" w:hAnsiTheme="minorHAnsi"/>
          <w:color w:val="00000A"/>
        </w:rPr>
        <w:t>de</w:t>
      </w:r>
      <w:r w:rsidR="009A59E5">
        <w:rPr>
          <w:rFonts w:asciiTheme="minorHAnsi" w:hAnsiTheme="minorHAnsi"/>
          <w:color w:val="00000A"/>
        </w:rPr>
        <w:t>n</w:t>
      </w:r>
      <w:r>
        <w:rPr>
          <w:rFonts w:asciiTheme="minorHAnsi" w:hAnsiTheme="minorHAnsi"/>
          <w:color w:val="00000A"/>
        </w:rPr>
        <w:t xml:space="preserve"> døvblinde på </w:t>
      </w:r>
      <w:r w:rsidR="00021034">
        <w:rPr>
          <w:rFonts w:asciiTheme="minorHAnsi" w:hAnsiTheme="minorHAnsi"/>
          <w:color w:val="00000A"/>
        </w:rPr>
        <w:t xml:space="preserve">hva som skal skje, må man likevel ta høyde for </w:t>
      </w:r>
      <w:r w:rsidR="007550CF">
        <w:rPr>
          <w:rFonts w:asciiTheme="minorHAnsi" w:hAnsiTheme="minorHAnsi"/>
          <w:color w:val="00000A"/>
        </w:rPr>
        <w:t xml:space="preserve">en </w:t>
      </w:r>
      <w:r w:rsidR="00021034">
        <w:rPr>
          <w:rFonts w:asciiTheme="minorHAnsi" w:hAnsiTheme="minorHAnsi"/>
          <w:color w:val="00000A"/>
        </w:rPr>
        <w:t>fleksib</w:t>
      </w:r>
      <w:r w:rsidR="007550CF">
        <w:rPr>
          <w:rFonts w:asciiTheme="minorHAnsi" w:hAnsiTheme="minorHAnsi"/>
          <w:color w:val="00000A"/>
        </w:rPr>
        <w:t xml:space="preserve">ilitet til å </w:t>
      </w:r>
      <w:r w:rsidR="00021034">
        <w:rPr>
          <w:rFonts w:asciiTheme="minorHAnsi" w:hAnsiTheme="minorHAnsi"/>
          <w:color w:val="00000A"/>
        </w:rPr>
        <w:t>endre aktivitet</w:t>
      </w:r>
      <w:r w:rsidR="008011DC">
        <w:rPr>
          <w:rFonts w:asciiTheme="minorHAnsi" w:hAnsiTheme="minorHAnsi"/>
          <w:color w:val="00000A"/>
        </w:rPr>
        <w:t>en</w:t>
      </w:r>
      <w:r w:rsidR="00021034">
        <w:rPr>
          <w:rFonts w:asciiTheme="minorHAnsi" w:hAnsiTheme="minorHAnsi"/>
          <w:color w:val="00000A"/>
        </w:rPr>
        <w:t xml:space="preserve">, siden </w:t>
      </w:r>
      <w:r w:rsidR="00AA1139">
        <w:rPr>
          <w:rFonts w:asciiTheme="minorHAnsi" w:hAnsiTheme="minorHAnsi"/>
          <w:color w:val="00000A"/>
        </w:rPr>
        <w:t>dagsform</w:t>
      </w:r>
      <w:r w:rsidR="00021034">
        <w:rPr>
          <w:rFonts w:asciiTheme="minorHAnsi" w:hAnsiTheme="minorHAnsi"/>
          <w:color w:val="00000A"/>
        </w:rPr>
        <w:t>en</w:t>
      </w:r>
      <w:r w:rsidR="00AA1139">
        <w:rPr>
          <w:rFonts w:asciiTheme="minorHAnsi" w:hAnsiTheme="minorHAnsi"/>
          <w:color w:val="00000A"/>
        </w:rPr>
        <w:t xml:space="preserve"> </w:t>
      </w:r>
      <w:r w:rsidR="00021034">
        <w:rPr>
          <w:rFonts w:asciiTheme="minorHAnsi" w:hAnsiTheme="minorHAnsi"/>
          <w:color w:val="00000A"/>
        </w:rPr>
        <w:t>kan</w:t>
      </w:r>
      <w:r w:rsidR="00BE3C6A">
        <w:rPr>
          <w:rFonts w:asciiTheme="minorHAnsi" w:hAnsiTheme="minorHAnsi"/>
          <w:color w:val="00000A"/>
        </w:rPr>
        <w:t xml:space="preserve"> spille inn som en faktor</w:t>
      </w:r>
      <w:r w:rsidR="00491353">
        <w:rPr>
          <w:rFonts w:asciiTheme="minorHAnsi" w:hAnsiTheme="minorHAnsi"/>
          <w:color w:val="00000A"/>
        </w:rPr>
        <w:t xml:space="preserve">. </w:t>
      </w:r>
      <w:r w:rsidR="00342719" w:rsidRPr="00E13A46">
        <w:rPr>
          <w:rFonts w:ascii="Calibri" w:hAnsi="Calibri" w:cs="Arial"/>
        </w:rPr>
        <w:t>Å oppdage og forløse de musikalske ressurse</w:t>
      </w:r>
      <w:r w:rsidR="008011DC">
        <w:rPr>
          <w:rFonts w:ascii="Calibri" w:hAnsi="Calibri" w:cs="Arial"/>
        </w:rPr>
        <w:t>ne</w:t>
      </w:r>
      <w:r w:rsidR="007550CF">
        <w:rPr>
          <w:rFonts w:ascii="Calibri" w:hAnsi="Calibri" w:cs="Arial"/>
        </w:rPr>
        <w:t>,</w:t>
      </w:r>
      <w:r w:rsidR="00342719" w:rsidRPr="00E13A46">
        <w:rPr>
          <w:rFonts w:ascii="Calibri" w:hAnsi="Calibri" w:cs="Arial"/>
        </w:rPr>
        <w:t xml:space="preserve"> betyr at oppmerksomheten må være på de ressurser og evne</w:t>
      </w:r>
      <w:r w:rsidR="00342719">
        <w:rPr>
          <w:rFonts w:ascii="Calibri" w:hAnsi="Calibri" w:cs="Arial"/>
        </w:rPr>
        <w:t>r</w:t>
      </w:r>
      <w:r w:rsidR="00342719" w:rsidRPr="00E13A46">
        <w:rPr>
          <w:rFonts w:ascii="Calibri" w:hAnsi="Calibri" w:cs="Arial"/>
        </w:rPr>
        <w:t xml:space="preserve"> partnerne har til å «iaktta, reflektere og forstå” disse. </w:t>
      </w:r>
    </w:p>
    <w:p w:rsidR="00EC4E4A" w:rsidRDefault="00EC4E4A" w:rsidP="005F321C">
      <w:pPr>
        <w:rPr>
          <w:rFonts w:ascii="Calibri" w:hAnsi="Calibri"/>
          <w:color w:val="1F4E79" w:themeColor="accent1" w:themeShade="80"/>
          <w:sz w:val="28"/>
          <w:szCs w:val="28"/>
        </w:rPr>
      </w:pPr>
    </w:p>
    <w:p w:rsidR="0041164C" w:rsidRDefault="00D85EDA" w:rsidP="00451265">
      <w:pPr>
        <w:pStyle w:val="Overskrift2"/>
        <w:rPr>
          <w:rFonts w:asciiTheme="minorHAnsi" w:hAnsiTheme="minorHAnsi"/>
        </w:rPr>
      </w:pPr>
      <w:bookmarkStart w:id="35" w:name="_Toc496710630"/>
      <w:r w:rsidRPr="00405831">
        <w:t>Om prosessen fram til workshop</w:t>
      </w:r>
      <w:bookmarkEnd w:id="35"/>
      <w:r w:rsidR="00EB40FD">
        <w:t xml:space="preserve"> </w:t>
      </w:r>
    </w:p>
    <w:p w:rsidR="00EB40FD" w:rsidRDefault="00EB40FD" w:rsidP="005F321C">
      <w:pPr>
        <w:rPr>
          <w:rFonts w:asciiTheme="minorHAnsi" w:hAnsiTheme="minorHAnsi"/>
          <w:color w:val="1F4E79" w:themeColor="accent1" w:themeShade="80"/>
        </w:rPr>
      </w:pPr>
    </w:p>
    <w:p w:rsidR="005F321C" w:rsidRDefault="005F321C" w:rsidP="005F321C">
      <w:pPr>
        <w:rPr>
          <w:rFonts w:asciiTheme="minorHAnsi" w:hAnsiTheme="minorHAnsi"/>
          <w:color w:val="1F4E79" w:themeColor="accent1" w:themeShade="80"/>
        </w:rPr>
      </w:pPr>
      <w:r w:rsidRPr="00F9447E">
        <w:rPr>
          <w:rFonts w:asciiTheme="minorHAnsi" w:hAnsiTheme="minorHAnsi"/>
          <w:color w:val="1F4E79" w:themeColor="accent1" w:themeShade="80"/>
        </w:rPr>
        <w:t>Mini</w:t>
      </w:r>
      <w:r w:rsidR="00E66A76" w:rsidRPr="00F9447E">
        <w:rPr>
          <w:rFonts w:asciiTheme="minorHAnsi" w:hAnsiTheme="minorHAnsi"/>
          <w:color w:val="1F4E79" w:themeColor="accent1" w:themeShade="80"/>
        </w:rPr>
        <w:t>-</w:t>
      </w:r>
      <w:r w:rsidRPr="00F9447E">
        <w:rPr>
          <w:rFonts w:asciiTheme="minorHAnsi" w:hAnsiTheme="minorHAnsi"/>
          <w:color w:val="1F4E79" w:themeColor="accent1" w:themeShade="80"/>
        </w:rPr>
        <w:t>workshop</w:t>
      </w:r>
      <w:r w:rsidR="00156BDC">
        <w:rPr>
          <w:rFonts w:asciiTheme="minorHAnsi" w:hAnsiTheme="minorHAnsi"/>
          <w:color w:val="1F4E79" w:themeColor="accent1" w:themeShade="80"/>
        </w:rPr>
        <w:t>er</w:t>
      </w:r>
    </w:p>
    <w:p w:rsidR="005F321C" w:rsidRPr="00AB60D6" w:rsidRDefault="005F321C" w:rsidP="005F321C">
      <w:pPr>
        <w:rPr>
          <w:rFonts w:ascii="Calibri" w:hAnsi="Calibri" w:cs="Arial"/>
          <w:color w:val="00000A"/>
        </w:rPr>
      </w:pPr>
    </w:p>
    <w:p w:rsidR="008B5745" w:rsidRPr="008B5745" w:rsidRDefault="001C50C0" w:rsidP="001C50C0">
      <w:pPr>
        <w:rPr>
          <w:rFonts w:asciiTheme="minorHAnsi" w:hAnsiTheme="minorHAnsi"/>
          <w:color w:val="00000A"/>
        </w:rPr>
      </w:pPr>
      <w:r w:rsidRPr="00A74FDB">
        <w:rPr>
          <w:rFonts w:ascii="Calibri" w:hAnsi="Calibri" w:cs="Arial"/>
          <w:bCs/>
        </w:rPr>
        <w:t>På bakgrunn a</w:t>
      </w:r>
      <w:r>
        <w:rPr>
          <w:rFonts w:ascii="Calibri" w:hAnsi="Calibri" w:cs="Arial"/>
          <w:bCs/>
        </w:rPr>
        <w:t>v erfaringene fra kurset, var oppgaven til partnerne å</w:t>
      </w:r>
      <w:r w:rsidRPr="00A74FDB">
        <w:rPr>
          <w:rFonts w:ascii="Calibri" w:hAnsi="Calibri" w:cs="Arial"/>
          <w:bCs/>
        </w:rPr>
        <w:t xml:space="preserve"> prøve ut og lede musikkaktiviteter</w:t>
      </w:r>
      <w:r>
        <w:rPr>
          <w:rFonts w:ascii="Calibri" w:hAnsi="Calibri" w:cs="Arial"/>
          <w:bCs/>
        </w:rPr>
        <w:t xml:space="preserve"> i sitt miljø. </w:t>
      </w:r>
      <w:r>
        <w:rPr>
          <w:rFonts w:asciiTheme="minorHAnsi" w:hAnsiTheme="minorHAnsi"/>
          <w:color w:val="00000A"/>
        </w:rPr>
        <w:t xml:space="preserve">Mini-samlinger </w:t>
      </w:r>
      <w:r w:rsidRPr="008B5745">
        <w:rPr>
          <w:rFonts w:asciiTheme="minorHAnsi" w:hAnsiTheme="minorHAnsi"/>
          <w:color w:val="00000A"/>
        </w:rPr>
        <w:t>på egen hjemmearena viste seg å ha mest betydning for en bevisstgjøring av partnerne og for utviklingen av samspillsaktiviteter for det videre arbeid</w:t>
      </w:r>
      <w:r w:rsidR="00405831" w:rsidRPr="001C50C0">
        <w:rPr>
          <w:rFonts w:ascii="Calibri" w:hAnsi="Calibri" w:cs="Arial"/>
          <w:bCs/>
          <w:color w:val="FF0000"/>
        </w:rPr>
        <w:t xml:space="preserve"> </w:t>
      </w:r>
    </w:p>
    <w:p w:rsidR="000146AF" w:rsidRDefault="000146AF" w:rsidP="008B5745">
      <w:pPr>
        <w:rPr>
          <w:rFonts w:asciiTheme="minorHAnsi" w:hAnsiTheme="minorHAnsi"/>
          <w:color w:val="00000A"/>
        </w:rPr>
      </w:pPr>
    </w:p>
    <w:p w:rsidR="0043632B" w:rsidRDefault="008B5745" w:rsidP="008B5745">
      <w:pPr>
        <w:rPr>
          <w:rFonts w:asciiTheme="minorHAnsi" w:hAnsiTheme="minorHAnsi"/>
          <w:color w:val="00000A"/>
        </w:rPr>
      </w:pPr>
      <w:r w:rsidRPr="008B5745">
        <w:rPr>
          <w:rFonts w:asciiTheme="minorHAnsi" w:hAnsiTheme="minorHAnsi"/>
          <w:color w:val="00000A"/>
        </w:rPr>
        <w:t>I prosessen etter kurset og fram til deltagelse i den felles workshop</w:t>
      </w:r>
      <w:r w:rsidR="008011DC">
        <w:rPr>
          <w:rFonts w:asciiTheme="minorHAnsi" w:hAnsiTheme="minorHAnsi"/>
          <w:color w:val="00000A"/>
        </w:rPr>
        <w:t>en</w:t>
      </w:r>
      <w:r w:rsidR="00FB0908">
        <w:rPr>
          <w:rFonts w:asciiTheme="minorHAnsi" w:hAnsiTheme="minorHAnsi"/>
          <w:color w:val="00000A"/>
        </w:rPr>
        <w:t>,</w:t>
      </w:r>
      <w:r w:rsidRPr="008B5745">
        <w:rPr>
          <w:rFonts w:asciiTheme="minorHAnsi" w:hAnsiTheme="minorHAnsi"/>
          <w:color w:val="00000A"/>
        </w:rPr>
        <w:t xml:space="preserve"> var det flere faktorer som bidro til at organiseringen i de ulike miljøer inneholdt ulike elementer fra erfaringene rundt </w:t>
      </w:r>
      <w:r w:rsidR="001C50C0">
        <w:rPr>
          <w:rFonts w:asciiTheme="minorHAnsi" w:hAnsiTheme="minorHAnsi"/>
          <w:color w:val="00000A"/>
        </w:rPr>
        <w:t>de døvblinde</w:t>
      </w:r>
      <w:r w:rsidRPr="008B5745">
        <w:rPr>
          <w:rFonts w:asciiTheme="minorHAnsi" w:hAnsiTheme="minorHAnsi"/>
          <w:color w:val="00000A"/>
        </w:rPr>
        <w:t xml:space="preserve"> og deres partnere. </w:t>
      </w:r>
      <w:r w:rsidR="00FB0908">
        <w:rPr>
          <w:rFonts w:asciiTheme="minorHAnsi" w:hAnsiTheme="minorHAnsi"/>
          <w:color w:val="00000A"/>
        </w:rPr>
        <w:t>Marte</w:t>
      </w:r>
      <w:r w:rsidR="00A917DF">
        <w:rPr>
          <w:rFonts w:asciiTheme="minorHAnsi" w:hAnsiTheme="minorHAnsi"/>
          <w:color w:val="00000A"/>
        </w:rPr>
        <w:t xml:space="preserve"> (musikkterapeuten)</w:t>
      </w:r>
      <w:r w:rsidR="00FB0908">
        <w:rPr>
          <w:rFonts w:asciiTheme="minorHAnsi" w:hAnsiTheme="minorHAnsi"/>
          <w:color w:val="00000A"/>
        </w:rPr>
        <w:t xml:space="preserve"> deltok </w:t>
      </w:r>
      <w:r w:rsidR="001C50C0">
        <w:rPr>
          <w:rFonts w:asciiTheme="minorHAnsi" w:hAnsiTheme="minorHAnsi"/>
          <w:color w:val="00000A"/>
        </w:rPr>
        <w:t xml:space="preserve">også </w:t>
      </w:r>
      <w:r w:rsidR="00FB0908">
        <w:rPr>
          <w:rFonts w:asciiTheme="minorHAnsi" w:hAnsiTheme="minorHAnsi"/>
          <w:color w:val="00000A"/>
        </w:rPr>
        <w:t>på en mini-</w:t>
      </w:r>
      <w:r w:rsidR="001C50C0">
        <w:rPr>
          <w:rFonts w:asciiTheme="minorHAnsi" w:hAnsiTheme="minorHAnsi"/>
          <w:color w:val="00000A"/>
        </w:rPr>
        <w:t>samling</w:t>
      </w:r>
      <w:r w:rsidR="00FB0908">
        <w:rPr>
          <w:rFonts w:asciiTheme="minorHAnsi" w:hAnsiTheme="minorHAnsi"/>
          <w:color w:val="00000A"/>
        </w:rPr>
        <w:t xml:space="preserve">, </w:t>
      </w:r>
      <w:r w:rsidR="00381F1E">
        <w:rPr>
          <w:rFonts w:asciiTheme="minorHAnsi" w:hAnsiTheme="minorHAnsi"/>
          <w:color w:val="00000A"/>
        </w:rPr>
        <w:t>noe som o</w:t>
      </w:r>
      <w:r w:rsidR="00FB0908">
        <w:rPr>
          <w:rFonts w:asciiTheme="minorHAnsi" w:hAnsiTheme="minorHAnsi"/>
          <w:color w:val="00000A"/>
        </w:rPr>
        <w:t xml:space="preserve">gså </w:t>
      </w:r>
      <w:r w:rsidR="00381F1E">
        <w:rPr>
          <w:rFonts w:asciiTheme="minorHAnsi" w:hAnsiTheme="minorHAnsi"/>
          <w:color w:val="00000A"/>
        </w:rPr>
        <w:t>ble hennes fø</w:t>
      </w:r>
      <w:r w:rsidR="00FB0908">
        <w:rPr>
          <w:rFonts w:asciiTheme="minorHAnsi" w:hAnsiTheme="minorHAnsi"/>
          <w:color w:val="00000A"/>
        </w:rPr>
        <w:t xml:space="preserve">rste møte </w:t>
      </w:r>
      <w:r w:rsidR="00FF6ECE">
        <w:rPr>
          <w:rFonts w:asciiTheme="minorHAnsi" w:hAnsiTheme="minorHAnsi"/>
          <w:color w:val="00000A"/>
        </w:rPr>
        <w:t>med en av de døvblinde deltak</w:t>
      </w:r>
      <w:r w:rsidR="00FB0908">
        <w:rPr>
          <w:rFonts w:asciiTheme="minorHAnsi" w:hAnsiTheme="minorHAnsi"/>
          <w:color w:val="00000A"/>
        </w:rPr>
        <w:t xml:space="preserve">erne i prosjektet. </w:t>
      </w:r>
    </w:p>
    <w:p w:rsidR="00FB0908" w:rsidRDefault="00FB0908" w:rsidP="008B5745">
      <w:pPr>
        <w:rPr>
          <w:rFonts w:asciiTheme="minorHAnsi" w:hAnsiTheme="minorHAnsi"/>
          <w:color w:val="00000A"/>
        </w:rPr>
      </w:pPr>
    </w:p>
    <w:p w:rsidR="001C50C0" w:rsidRDefault="00A917DF" w:rsidP="001C50C0">
      <w:pPr>
        <w:rPr>
          <w:rFonts w:ascii="Calibri" w:hAnsi="Calibri"/>
        </w:rPr>
      </w:pPr>
      <w:r w:rsidRPr="00A917DF">
        <w:rPr>
          <w:rFonts w:ascii="Calibri" w:hAnsi="Calibri" w:cs="Arial"/>
        </w:rPr>
        <w:t>I veiledningen ga man støttende kommentarer underveis.</w:t>
      </w:r>
      <w:r>
        <w:rPr>
          <w:rFonts w:ascii="Calibri" w:hAnsi="Calibri" w:cs="Arial"/>
        </w:rPr>
        <w:t xml:space="preserve"> Hensikten var å </w:t>
      </w:r>
      <w:r w:rsidR="001C50C0">
        <w:rPr>
          <w:rFonts w:ascii="Calibri" w:hAnsi="Calibri" w:cs="Arial"/>
        </w:rPr>
        <w:t>bidra til refleksjon</w:t>
      </w:r>
      <w:r w:rsidR="001C50C0" w:rsidRPr="00A74FDB">
        <w:rPr>
          <w:rFonts w:ascii="Calibri" w:hAnsi="Calibri" w:cs="Arial"/>
        </w:rPr>
        <w:t xml:space="preserve"> over hva som skjer av uttrykk </w:t>
      </w:r>
      <w:r w:rsidR="001C50C0">
        <w:rPr>
          <w:rFonts w:ascii="Calibri" w:hAnsi="Calibri" w:cs="Arial"/>
        </w:rPr>
        <w:t xml:space="preserve">hos den døvblinde og egen styring i </w:t>
      </w:r>
      <w:r w:rsidR="001C50C0" w:rsidRPr="00A74FDB">
        <w:rPr>
          <w:rFonts w:ascii="Calibri" w:hAnsi="Calibri" w:cs="Arial"/>
        </w:rPr>
        <w:t xml:space="preserve">aktiviteten. </w:t>
      </w:r>
      <w:r w:rsidR="001C50C0" w:rsidRPr="0043632B">
        <w:rPr>
          <w:rFonts w:ascii="Calibri" w:hAnsi="Calibri"/>
        </w:rPr>
        <w:t>En god måte</w:t>
      </w:r>
      <w:r>
        <w:rPr>
          <w:rFonts w:ascii="Calibri" w:hAnsi="Calibri"/>
        </w:rPr>
        <w:t xml:space="preserve"> å legge til rette for dette på</w:t>
      </w:r>
      <w:r w:rsidR="008011DC">
        <w:rPr>
          <w:rFonts w:ascii="Calibri" w:hAnsi="Calibri"/>
        </w:rPr>
        <w:t>,</w:t>
      </w:r>
      <w:r w:rsidR="001C50C0" w:rsidRPr="0043632B">
        <w:rPr>
          <w:rFonts w:ascii="Calibri" w:hAnsi="Calibri"/>
        </w:rPr>
        <w:t xml:space="preserve"> </w:t>
      </w:r>
      <w:r w:rsidR="001C50C0">
        <w:rPr>
          <w:rFonts w:ascii="Calibri" w:hAnsi="Calibri"/>
        </w:rPr>
        <w:t xml:space="preserve">var </w:t>
      </w:r>
      <w:r w:rsidR="001C50C0" w:rsidRPr="0043632B">
        <w:rPr>
          <w:rFonts w:ascii="Calibri" w:hAnsi="Calibri"/>
        </w:rPr>
        <w:t xml:space="preserve">å se hva </w:t>
      </w:r>
      <w:r w:rsidR="001C50C0">
        <w:rPr>
          <w:rFonts w:ascii="Calibri" w:hAnsi="Calibri"/>
        </w:rPr>
        <w:t xml:space="preserve">den døvblinde </w:t>
      </w:r>
      <w:r w:rsidR="001C50C0" w:rsidRPr="0043632B">
        <w:rPr>
          <w:rFonts w:ascii="Calibri" w:hAnsi="Calibri"/>
        </w:rPr>
        <w:t>gj</w:t>
      </w:r>
      <w:r w:rsidR="006A5032">
        <w:rPr>
          <w:rFonts w:ascii="Calibri" w:hAnsi="Calibri"/>
        </w:rPr>
        <w:t>orde</w:t>
      </w:r>
      <w:r w:rsidR="001C50C0">
        <w:rPr>
          <w:rFonts w:ascii="Calibri" w:hAnsi="Calibri"/>
        </w:rPr>
        <w:t xml:space="preserve"> og </w:t>
      </w:r>
      <w:r w:rsidR="006A5032">
        <w:rPr>
          <w:rFonts w:ascii="Calibri" w:hAnsi="Calibri"/>
        </w:rPr>
        <w:t xml:space="preserve">respondere med å </w:t>
      </w:r>
      <w:r>
        <w:rPr>
          <w:rFonts w:ascii="Calibri" w:hAnsi="Calibri"/>
        </w:rPr>
        <w:t xml:space="preserve">imitere taktilt </w:t>
      </w:r>
      <w:r w:rsidR="001C50C0">
        <w:rPr>
          <w:rFonts w:ascii="Calibri" w:hAnsi="Calibri"/>
        </w:rPr>
        <w:t xml:space="preserve">så </w:t>
      </w:r>
      <w:r w:rsidR="001C50C0" w:rsidRPr="0043632B">
        <w:rPr>
          <w:rFonts w:ascii="Calibri" w:hAnsi="Calibri"/>
        </w:rPr>
        <w:t xml:space="preserve">nær at </w:t>
      </w:r>
      <w:r w:rsidR="001C50C0">
        <w:rPr>
          <w:rFonts w:ascii="Calibri" w:hAnsi="Calibri"/>
        </w:rPr>
        <w:t xml:space="preserve">den døvblinde </w:t>
      </w:r>
      <w:r w:rsidR="001C50C0" w:rsidRPr="0043632B">
        <w:rPr>
          <w:rFonts w:ascii="Calibri" w:hAnsi="Calibri"/>
        </w:rPr>
        <w:t>k</w:t>
      </w:r>
      <w:r w:rsidR="001C50C0">
        <w:rPr>
          <w:rFonts w:ascii="Calibri" w:hAnsi="Calibri"/>
        </w:rPr>
        <w:t xml:space="preserve">unne </w:t>
      </w:r>
      <w:r w:rsidR="001C50C0" w:rsidRPr="0043632B">
        <w:rPr>
          <w:rFonts w:ascii="Calibri" w:hAnsi="Calibri"/>
        </w:rPr>
        <w:t>oppfatte at partneren gj</w:t>
      </w:r>
      <w:r w:rsidR="001C50C0">
        <w:rPr>
          <w:rFonts w:ascii="Calibri" w:hAnsi="Calibri"/>
        </w:rPr>
        <w:t>orde det samme. Felles oppmerksomhet kunne bidra til turtaking, og det vi</w:t>
      </w:r>
      <w:r w:rsidR="001C50C0" w:rsidRPr="0043632B">
        <w:rPr>
          <w:rFonts w:ascii="Calibri" w:hAnsi="Calibri"/>
        </w:rPr>
        <w:t>de</w:t>
      </w:r>
      <w:r w:rsidR="001C50C0">
        <w:rPr>
          <w:rFonts w:ascii="Calibri" w:hAnsi="Calibri"/>
        </w:rPr>
        <w:t>re forløp i samspillet kunne</w:t>
      </w:r>
      <w:r w:rsidR="001C50C0" w:rsidRPr="0043632B">
        <w:rPr>
          <w:rFonts w:ascii="Calibri" w:hAnsi="Calibri"/>
        </w:rPr>
        <w:t xml:space="preserve"> drives av begge</w:t>
      </w:r>
      <w:r w:rsidR="009B37BD">
        <w:rPr>
          <w:rFonts w:ascii="Calibri" w:hAnsi="Calibri"/>
        </w:rPr>
        <w:t>s</w:t>
      </w:r>
      <w:r w:rsidR="001C50C0" w:rsidRPr="0043632B">
        <w:rPr>
          <w:rFonts w:ascii="Calibri" w:hAnsi="Calibri"/>
        </w:rPr>
        <w:t xml:space="preserve"> motivasjon, initiativ og bidrag. </w:t>
      </w:r>
    </w:p>
    <w:p w:rsidR="004E753E" w:rsidRDefault="00005DAD" w:rsidP="001C50C0">
      <w:pPr>
        <w:rPr>
          <w:rFonts w:ascii="Calibri" w:hAnsi="Calibri"/>
        </w:rPr>
      </w:pPr>
      <w:r w:rsidRPr="000058F9">
        <w:rPr>
          <w:noProof/>
          <w:lang w:eastAsia="nb-NO"/>
        </w:rPr>
        <w:drawing>
          <wp:anchor distT="0" distB="0" distL="114300" distR="114300" simplePos="0" relativeHeight="251705344" behindDoc="0" locked="0" layoutInCell="1" allowOverlap="1" wp14:anchorId="357E03BD" wp14:editId="23724CBC">
            <wp:simplePos x="0" y="0"/>
            <wp:positionH relativeFrom="margin">
              <wp:align>right</wp:align>
            </wp:positionH>
            <wp:positionV relativeFrom="paragraph">
              <wp:posOffset>191770</wp:posOffset>
            </wp:positionV>
            <wp:extent cx="2703195" cy="2105025"/>
            <wp:effectExtent l="0" t="0" r="0" b="9525"/>
            <wp:wrapTopAndBottom/>
            <wp:docPr id="21" name="Bilde 21" descr="G:\Snapshot_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napshot_275.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571" t="1" r="-7563" b="1"/>
                    <a:stretch/>
                  </pic:blipFill>
                  <pic:spPr bwMode="auto">
                    <a:xfrm>
                      <a:off x="0" y="0"/>
                      <a:ext cx="2703195" cy="2105025"/>
                    </a:xfrm>
                    <a:prstGeom prst="rect">
                      <a:avLst/>
                    </a:prstGeom>
                    <a:noFill/>
                    <a:ln>
                      <a:noFill/>
                    </a:ln>
                    <a:extLst>
                      <a:ext uri="{53640926-AAD7-44D8-BBD7-CCE9431645EC}">
                        <a14:shadowObscured xmlns:a14="http://schemas.microsoft.com/office/drawing/2010/main"/>
                      </a:ext>
                    </a:extLst>
                  </pic:spPr>
                </pic:pic>
              </a:graphicData>
            </a:graphic>
          </wp:anchor>
        </w:drawing>
      </w:r>
      <w:r w:rsidRPr="00C14DFE">
        <w:rPr>
          <w:noProof/>
          <w:lang w:eastAsia="nb-NO"/>
        </w:rPr>
        <w:drawing>
          <wp:anchor distT="0" distB="0" distL="114300" distR="114300" simplePos="0" relativeHeight="251704320" behindDoc="0" locked="0" layoutInCell="1" allowOverlap="1" wp14:anchorId="4D765961" wp14:editId="44D1F0C8">
            <wp:simplePos x="0" y="0"/>
            <wp:positionH relativeFrom="margin">
              <wp:align>left</wp:align>
            </wp:positionH>
            <wp:positionV relativeFrom="paragraph">
              <wp:posOffset>191770</wp:posOffset>
            </wp:positionV>
            <wp:extent cx="2552065" cy="2114550"/>
            <wp:effectExtent l="0" t="0" r="635" b="0"/>
            <wp:wrapTopAndBottom/>
            <wp:docPr id="17" name="Bilde 17" descr="G:\Snapshot_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napshot_28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065" cy="2114550"/>
                    </a:xfrm>
                    <a:prstGeom prst="rect">
                      <a:avLst/>
                    </a:prstGeom>
                    <a:noFill/>
                    <a:ln>
                      <a:noFill/>
                    </a:ln>
                  </pic:spPr>
                </pic:pic>
              </a:graphicData>
            </a:graphic>
          </wp:anchor>
        </w:drawing>
      </w:r>
    </w:p>
    <w:p w:rsidR="00040976" w:rsidRDefault="001558EF" w:rsidP="00040976">
      <w:pPr>
        <w:rPr>
          <w:rFonts w:ascii="Calibri" w:hAnsi="Calibri" w:cs="Arial"/>
        </w:rPr>
      </w:pPr>
      <w:r w:rsidRPr="00A74FDB">
        <w:rPr>
          <w:rFonts w:ascii="Calibri" w:hAnsi="Calibri" w:cs="Arial"/>
          <w:kern w:val="3"/>
          <w:lang w:bidi="hi-IN"/>
        </w:rPr>
        <w:lastRenderedPageBreak/>
        <w:t xml:space="preserve">Video og videoanalyse </w:t>
      </w:r>
      <w:r w:rsidR="009B37BD">
        <w:rPr>
          <w:rFonts w:ascii="Calibri" w:hAnsi="Calibri" w:cs="Arial"/>
          <w:kern w:val="3"/>
          <w:lang w:bidi="hi-IN"/>
        </w:rPr>
        <w:t>på mini-samlingene</w:t>
      </w:r>
      <w:r>
        <w:rPr>
          <w:rFonts w:ascii="Calibri" w:hAnsi="Calibri" w:cs="Arial"/>
          <w:kern w:val="3"/>
          <w:lang w:bidi="hi-IN"/>
        </w:rPr>
        <w:t xml:space="preserve"> ble</w:t>
      </w:r>
      <w:r w:rsidRPr="00A74FDB">
        <w:rPr>
          <w:rFonts w:ascii="Calibri" w:hAnsi="Calibri" w:cs="Arial"/>
          <w:kern w:val="3"/>
          <w:lang w:bidi="hi-IN"/>
        </w:rPr>
        <w:t xml:space="preserve"> </w:t>
      </w:r>
      <w:r w:rsidR="00040976">
        <w:rPr>
          <w:rFonts w:ascii="Calibri" w:hAnsi="Calibri" w:cs="Arial"/>
          <w:kern w:val="3"/>
          <w:lang w:bidi="hi-IN"/>
        </w:rPr>
        <w:t xml:space="preserve">aktivt </w:t>
      </w:r>
      <w:r w:rsidRPr="00A74FDB">
        <w:rPr>
          <w:rFonts w:ascii="Calibri" w:hAnsi="Calibri" w:cs="Arial"/>
          <w:kern w:val="3"/>
          <w:lang w:bidi="hi-IN"/>
        </w:rPr>
        <w:t>b</w:t>
      </w:r>
      <w:r>
        <w:rPr>
          <w:rFonts w:ascii="Calibri" w:hAnsi="Calibri" w:cs="Arial"/>
          <w:kern w:val="3"/>
          <w:lang w:bidi="hi-IN"/>
        </w:rPr>
        <w:t xml:space="preserve">enyttet sammen med </w:t>
      </w:r>
      <w:r w:rsidR="001C50C0">
        <w:rPr>
          <w:rFonts w:ascii="Calibri" w:hAnsi="Calibri" w:cs="Arial"/>
          <w:kern w:val="3"/>
          <w:lang w:bidi="hi-IN"/>
        </w:rPr>
        <w:t>partnerne</w:t>
      </w:r>
      <w:r w:rsidRPr="00A74FDB">
        <w:rPr>
          <w:rFonts w:ascii="Calibri" w:hAnsi="Calibri" w:cs="Arial"/>
          <w:kern w:val="3"/>
          <w:lang w:bidi="hi-IN"/>
        </w:rPr>
        <w:t xml:space="preserve">. </w:t>
      </w:r>
      <w:r w:rsidR="00040976">
        <w:rPr>
          <w:rFonts w:ascii="Calibri" w:hAnsi="Calibri" w:cs="Arial"/>
          <w:kern w:val="3"/>
          <w:lang w:bidi="hi-IN"/>
        </w:rPr>
        <w:t xml:space="preserve">Det ga </w:t>
      </w:r>
      <w:r w:rsidR="00E66A76" w:rsidRPr="00A74FDB">
        <w:rPr>
          <w:rFonts w:ascii="Calibri" w:hAnsi="Calibri" w:cs="Arial"/>
        </w:rPr>
        <w:t>mulighet for å ivareta fagpersonens egen praksis og refleksjon over den</w:t>
      </w:r>
      <w:r w:rsidR="00CE4E56">
        <w:rPr>
          <w:rFonts w:ascii="Calibri" w:hAnsi="Calibri" w:cs="Arial"/>
        </w:rPr>
        <w:t xml:space="preserve">. </w:t>
      </w:r>
    </w:p>
    <w:p w:rsidR="00CE4E56" w:rsidRDefault="00CE4E56" w:rsidP="00040976">
      <w:pPr>
        <w:rPr>
          <w:rFonts w:ascii="Calibri" w:hAnsi="Calibri" w:cs="Arial"/>
        </w:rPr>
      </w:pPr>
    </w:p>
    <w:p w:rsidR="000D14BB" w:rsidRDefault="0038648F" w:rsidP="001558EF">
      <w:pPr>
        <w:suppressAutoHyphens/>
        <w:autoSpaceDN w:val="0"/>
        <w:textAlignment w:val="baseline"/>
        <w:rPr>
          <w:rFonts w:ascii="Calibri" w:hAnsi="Calibri" w:cs="Arial"/>
        </w:rPr>
      </w:pPr>
      <w:r>
        <w:rPr>
          <w:rFonts w:ascii="Calibri" w:hAnsi="Calibri" w:cs="Arial"/>
        </w:rPr>
        <w:t xml:space="preserve">De tre mini-samlingene ga oss </w:t>
      </w:r>
      <w:r w:rsidR="00FB0908">
        <w:rPr>
          <w:rFonts w:ascii="Calibri" w:hAnsi="Calibri" w:cs="Arial"/>
        </w:rPr>
        <w:t>ulike erfaringer i forhold til partnernes deltagelse, og hvordan de døvblinde deltok i samspill med sin partner</w:t>
      </w:r>
      <w:r w:rsidR="000D14BB">
        <w:rPr>
          <w:rFonts w:ascii="Calibri" w:hAnsi="Calibri" w:cs="Arial"/>
        </w:rPr>
        <w:t xml:space="preserve">. Videre observerte vi at de døvblinde hadde ulik kompetanse på å delta i gruppe, vente på tur, og </w:t>
      </w:r>
      <w:r w:rsidR="00D53624">
        <w:rPr>
          <w:rFonts w:ascii="Calibri" w:hAnsi="Calibri" w:cs="Arial"/>
        </w:rPr>
        <w:t xml:space="preserve">at deres </w:t>
      </w:r>
      <w:r w:rsidR="000D14BB">
        <w:rPr>
          <w:rFonts w:ascii="Calibri" w:hAnsi="Calibri" w:cs="Arial"/>
        </w:rPr>
        <w:t>oppmerksomhet</w:t>
      </w:r>
      <w:r w:rsidR="00D53624">
        <w:rPr>
          <w:rFonts w:ascii="Calibri" w:hAnsi="Calibri" w:cs="Arial"/>
        </w:rPr>
        <w:t xml:space="preserve"> var</w:t>
      </w:r>
      <w:r w:rsidR="000D14BB">
        <w:rPr>
          <w:rFonts w:ascii="Calibri" w:hAnsi="Calibri" w:cs="Arial"/>
        </w:rPr>
        <w:t xml:space="preserve"> mer rettet mot partnerne sine enn de andre døvblinde. Likevel var dette forståelig, siden dette var en ny måte å være sammen på, noe som var en utfordring for flere.</w:t>
      </w:r>
    </w:p>
    <w:p w:rsidR="004E753E" w:rsidRDefault="004E753E" w:rsidP="001558EF">
      <w:pPr>
        <w:suppressAutoHyphens/>
        <w:autoSpaceDN w:val="0"/>
        <w:textAlignment w:val="baseline"/>
        <w:rPr>
          <w:rFonts w:ascii="Calibri" w:hAnsi="Calibri" w:cs="Arial"/>
        </w:rPr>
      </w:pPr>
    </w:p>
    <w:p w:rsidR="008023EC" w:rsidRPr="00425387" w:rsidRDefault="00317AD2" w:rsidP="007605EE">
      <w:pPr>
        <w:pStyle w:val="Overskrift2"/>
      </w:pPr>
      <w:bookmarkStart w:id="36" w:name="_Toc496710631"/>
      <w:r w:rsidRPr="00425387">
        <w:t>D</w:t>
      </w:r>
      <w:r w:rsidR="002E795B" w:rsidRPr="00425387">
        <w:t>el 3</w:t>
      </w:r>
      <w:r w:rsidR="008663F7" w:rsidRPr="00425387">
        <w:t xml:space="preserve">. </w:t>
      </w:r>
      <w:r w:rsidR="008023EC" w:rsidRPr="00425387">
        <w:t>Workshop</w:t>
      </w:r>
      <w:bookmarkEnd w:id="36"/>
    </w:p>
    <w:p w:rsidR="008023EC" w:rsidRPr="00804884" w:rsidRDefault="008023EC" w:rsidP="008023EC">
      <w:pPr>
        <w:rPr>
          <w:rFonts w:ascii="Calibri" w:hAnsi="Calibri" w:cs="Arial"/>
          <w:u w:val="single"/>
        </w:rPr>
      </w:pPr>
    </w:p>
    <w:p w:rsidR="00945EDC" w:rsidRDefault="00945EDC" w:rsidP="00945EDC">
      <w:pPr>
        <w:rPr>
          <w:rFonts w:ascii="Calibri" w:hAnsi="Calibri" w:cs="Arial"/>
        </w:rPr>
      </w:pPr>
      <w:r w:rsidRPr="001D0B1B">
        <w:rPr>
          <w:rFonts w:ascii="Calibri" w:hAnsi="Calibri" w:cs="Arial"/>
        </w:rPr>
        <w:t>Ut fra geografiske avstander og helsemessige utfordringer</w:t>
      </w:r>
      <w:r w:rsidR="00451265">
        <w:rPr>
          <w:rFonts w:ascii="Calibri" w:hAnsi="Calibri" w:cs="Arial"/>
        </w:rPr>
        <w:t xml:space="preserve"> hos noen døvblinde, valgte vi å ha en </w:t>
      </w:r>
      <w:r w:rsidRPr="001D0B1B">
        <w:rPr>
          <w:rFonts w:ascii="Calibri" w:hAnsi="Calibri" w:cs="Arial"/>
        </w:rPr>
        <w:t>workshop</w:t>
      </w:r>
      <w:r w:rsidR="00451265">
        <w:rPr>
          <w:rFonts w:ascii="Calibri" w:hAnsi="Calibri" w:cs="Arial"/>
        </w:rPr>
        <w:t xml:space="preserve"> over </w:t>
      </w:r>
      <w:r w:rsidRPr="001D0B1B">
        <w:rPr>
          <w:rFonts w:ascii="Calibri" w:hAnsi="Calibri" w:cs="Arial"/>
        </w:rPr>
        <w:t>en dag</w:t>
      </w:r>
      <w:r w:rsidR="00451265">
        <w:rPr>
          <w:rFonts w:ascii="Calibri" w:hAnsi="Calibri" w:cs="Arial"/>
        </w:rPr>
        <w:t xml:space="preserve"> i</w:t>
      </w:r>
      <w:r w:rsidRPr="001D0B1B">
        <w:rPr>
          <w:rFonts w:ascii="Calibri" w:hAnsi="Calibri" w:cs="Arial"/>
        </w:rPr>
        <w:t>stede</w:t>
      </w:r>
      <w:r w:rsidR="00451265">
        <w:rPr>
          <w:rFonts w:ascii="Calibri" w:hAnsi="Calibri" w:cs="Arial"/>
        </w:rPr>
        <w:t>n</w:t>
      </w:r>
      <w:r w:rsidRPr="001D0B1B">
        <w:rPr>
          <w:rFonts w:ascii="Calibri" w:hAnsi="Calibri" w:cs="Arial"/>
        </w:rPr>
        <w:t>for to dager</w:t>
      </w:r>
      <w:r w:rsidR="00451265">
        <w:rPr>
          <w:rFonts w:ascii="Calibri" w:hAnsi="Calibri" w:cs="Arial"/>
        </w:rPr>
        <w:t xml:space="preserve">, og vi </w:t>
      </w:r>
      <w:r w:rsidRPr="001D0B1B">
        <w:rPr>
          <w:rFonts w:ascii="Calibri" w:hAnsi="Calibri" w:cs="Arial"/>
        </w:rPr>
        <w:t>arrangert</w:t>
      </w:r>
      <w:r w:rsidR="00451265">
        <w:rPr>
          <w:rFonts w:ascii="Calibri" w:hAnsi="Calibri" w:cs="Arial"/>
        </w:rPr>
        <w:t>e</w:t>
      </w:r>
      <w:r w:rsidRPr="001D0B1B">
        <w:rPr>
          <w:rFonts w:ascii="Calibri" w:hAnsi="Calibri" w:cs="Arial"/>
        </w:rPr>
        <w:t xml:space="preserve"> </w:t>
      </w:r>
      <w:r w:rsidR="00451265">
        <w:rPr>
          <w:rFonts w:ascii="Calibri" w:hAnsi="Calibri" w:cs="Arial"/>
        </w:rPr>
        <w:t xml:space="preserve">en </w:t>
      </w:r>
      <w:r w:rsidRPr="001D0B1B">
        <w:rPr>
          <w:rFonts w:ascii="Calibri" w:hAnsi="Calibri" w:cs="Arial"/>
        </w:rPr>
        <w:t>workshop</w:t>
      </w:r>
      <w:r w:rsidR="00451265">
        <w:rPr>
          <w:rFonts w:ascii="Calibri" w:hAnsi="Calibri" w:cs="Arial"/>
        </w:rPr>
        <w:t xml:space="preserve"> </w:t>
      </w:r>
      <w:r w:rsidRPr="001D0B1B">
        <w:rPr>
          <w:rFonts w:ascii="Calibri" w:hAnsi="Calibri" w:cs="Arial"/>
        </w:rPr>
        <w:t>i hvert fylke</w:t>
      </w:r>
      <w:r>
        <w:rPr>
          <w:rFonts w:ascii="Calibri" w:hAnsi="Calibri" w:cs="Arial"/>
        </w:rPr>
        <w:t>.</w:t>
      </w:r>
    </w:p>
    <w:p w:rsidR="00945EDC" w:rsidRDefault="00945EDC" w:rsidP="00945EDC">
      <w:pPr>
        <w:rPr>
          <w:rFonts w:ascii="Calibri" w:hAnsi="Calibri"/>
        </w:rPr>
      </w:pPr>
    </w:p>
    <w:p w:rsidR="007605EE" w:rsidRDefault="00E06668" w:rsidP="007A248E">
      <w:pPr>
        <w:rPr>
          <w:rFonts w:ascii="Calibri" w:hAnsi="Calibri" w:cs="Arial"/>
          <w:color w:val="000000"/>
        </w:rPr>
      </w:pPr>
      <w:r w:rsidRPr="007A248E">
        <w:rPr>
          <w:rFonts w:ascii="Calibri" w:hAnsi="Calibri"/>
        </w:rPr>
        <w:t>Innspill fra de ulike nettverk</w:t>
      </w:r>
      <w:r w:rsidR="009B3A92">
        <w:rPr>
          <w:rFonts w:ascii="Calibri" w:hAnsi="Calibri"/>
        </w:rPr>
        <w:t>ene</w:t>
      </w:r>
      <w:r w:rsidRPr="007A248E">
        <w:rPr>
          <w:rFonts w:ascii="Calibri" w:hAnsi="Calibri"/>
        </w:rPr>
        <w:t xml:space="preserve"> og våre erfaringer </w:t>
      </w:r>
      <w:r w:rsidR="00EC4E4A">
        <w:rPr>
          <w:rFonts w:ascii="Calibri" w:hAnsi="Calibri"/>
        </w:rPr>
        <w:t>fra</w:t>
      </w:r>
      <w:r w:rsidRPr="007A248E">
        <w:rPr>
          <w:rFonts w:ascii="Calibri" w:hAnsi="Calibri"/>
        </w:rPr>
        <w:t xml:space="preserve"> mini-samlingene i veiledningsfasen, ble utgangspunktet for å planlegge innholdet i hver enkelt workshop. </w:t>
      </w:r>
      <w:r w:rsidR="00945EDC">
        <w:rPr>
          <w:rFonts w:ascii="Calibri" w:hAnsi="Calibri" w:cs="Arial"/>
          <w:color w:val="000000"/>
        </w:rPr>
        <w:t>Workshopene ble ledet</w:t>
      </w:r>
      <w:r w:rsidR="00945EDC" w:rsidRPr="00C0349D">
        <w:rPr>
          <w:rFonts w:ascii="Calibri" w:hAnsi="Calibri" w:cs="Arial"/>
          <w:color w:val="000000"/>
        </w:rPr>
        <w:t xml:space="preserve"> av musikkterapeuten. Aktivitetene ble tilrettelagt for musikalsk samspill mellom to og tre </w:t>
      </w:r>
      <w:r w:rsidR="00945EDC">
        <w:rPr>
          <w:rFonts w:ascii="Calibri" w:hAnsi="Calibri" w:cs="Arial"/>
          <w:color w:val="000000"/>
        </w:rPr>
        <w:t xml:space="preserve">sammen </w:t>
      </w:r>
      <w:r w:rsidR="00945EDC" w:rsidRPr="00C0349D">
        <w:rPr>
          <w:rFonts w:ascii="Calibri" w:hAnsi="Calibri" w:cs="Arial"/>
          <w:color w:val="000000"/>
        </w:rPr>
        <w:t xml:space="preserve">i gruppe. Musikalske preferanser, både hos partnere og </w:t>
      </w:r>
      <w:r w:rsidR="004E753E">
        <w:rPr>
          <w:rFonts w:ascii="Calibri" w:hAnsi="Calibri" w:cs="Arial"/>
          <w:color w:val="000000"/>
        </w:rPr>
        <w:t>de døvblinde</w:t>
      </w:r>
      <w:r w:rsidR="00945EDC" w:rsidRPr="00C0349D">
        <w:rPr>
          <w:rFonts w:ascii="Calibri" w:hAnsi="Calibri" w:cs="Arial"/>
          <w:color w:val="000000"/>
        </w:rPr>
        <w:t xml:space="preserve">, ble en del av det felles repertoar for musikkaktivitetene. </w:t>
      </w:r>
    </w:p>
    <w:p w:rsidR="007605EE" w:rsidRDefault="007605EE" w:rsidP="007A248E">
      <w:pPr>
        <w:rPr>
          <w:rFonts w:ascii="Calibri" w:hAnsi="Calibri" w:cs="Arial"/>
          <w:color w:val="000000"/>
        </w:rPr>
      </w:pPr>
    </w:p>
    <w:p w:rsidR="007A248E" w:rsidRDefault="00945EDC" w:rsidP="007A248E">
      <w:pPr>
        <w:rPr>
          <w:rFonts w:ascii="Calibri" w:hAnsi="Calibri"/>
        </w:rPr>
      </w:pPr>
      <w:r>
        <w:rPr>
          <w:rFonts w:ascii="Calibri" w:hAnsi="Calibri" w:cs="Arial"/>
          <w:color w:val="000000"/>
        </w:rPr>
        <w:t>B</w:t>
      </w:r>
      <w:r w:rsidR="00E06668" w:rsidRPr="007A248E">
        <w:rPr>
          <w:rFonts w:ascii="Calibri" w:hAnsi="Calibri"/>
        </w:rPr>
        <w:t>asis</w:t>
      </w:r>
      <w:r>
        <w:rPr>
          <w:rFonts w:ascii="Calibri" w:hAnsi="Calibri"/>
        </w:rPr>
        <w:t xml:space="preserve"> var</w:t>
      </w:r>
      <w:r w:rsidR="00E06668" w:rsidRPr="007A248E">
        <w:rPr>
          <w:rFonts w:ascii="Calibri" w:hAnsi="Calibri"/>
        </w:rPr>
        <w:t xml:space="preserve"> kjente bevegelsessanger, hvileaktivitet til musikk, sanger som inkluderte taktil kontakt</w:t>
      </w:r>
      <w:r w:rsidR="007A248E" w:rsidRPr="007A248E">
        <w:rPr>
          <w:rFonts w:ascii="Calibri" w:hAnsi="Calibri"/>
        </w:rPr>
        <w:t xml:space="preserve"> og bruk av instrumenter som inspirasjon til samspill for samtlige.</w:t>
      </w:r>
      <w:r w:rsidR="00CE4E56">
        <w:rPr>
          <w:rFonts w:ascii="Calibri" w:hAnsi="Calibri"/>
        </w:rPr>
        <w:t xml:space="preserve"> </w:t>
      </w:r>
      <w:r w:rsidR="004158E0">
        <w:rPr>
          <w:rFonts w:ascii="Calibri" w:hAnsi="Calibri"/>
        </w:rPr>
        <w:t>Partnerne hadde også mottatt et foreløpig program som en forberedelse</w:t>
      </w:r>
      <w:r w:rsidR="004E753E">
        <w:rPr>
          <w:rFonts w:ascii="Calibri" w:hAnsi="Calibri"/>
        </w:rPr>
        <w:t xml:space="preserve">. </w:t>
      </w:r>
      <w:r w:rsidR="001D0B1B">
        <w:rPr>
          <w:rFonts w:ascii="Calibri" w:hAnsi="Calibri"/>
        </w:rPr>
        <w:t>Musikkaktivitetene ble filmet</w:t>
      </w:r>
      <w:r w:rsidR="004158E0">
        <w:rPr>
          <w:rFonts w:ascii="Calibri" w:hAnsi="Calibri"/>
        </w:rPr>
        <w:t xml:space="preserve">, slik at vi kunne gjenoppleve aktivitetene og </w:t>
      </w:r>
      <w:r w:rsidR="004E753E">
        <w:rPr>
          <w:rFonts w:ascii="Calibri" w:hAnsi="Calibri"/>
        </w:rPr>
        <w:t xml:space="preserve">for å kunne analysere og </w:t>
      </w:r>
      <w:r w:rsidR="004158E0">
        <w:rPr>
          <w:rFonts w:ascii="Calibri" w:hAnsi="Calibri"/>
        </w:rPr>
        <w:t>finne vår</w:t>
      </w:r>
      <w:r w:rsidR="004E753E">
        <w:rPr>
          <w:rFonts w:ascii="Calibri" w:hAnsi="Calibri"/>
        </w:rPr>
        <w:t>e</w:t>
      </w:r>
      <w:r w:rsidR="004158E0">
        <w:rPr>
          <w:rFonts w:ascii="Calibri" w:hAnsi="Calibri"/>
        </w:rPr>
        <w:t xml:space="preserve"> funn</w:t>
      </w:r>
      <w:r>
        <w:rPr>
          <w:rFonts w:ascii="Calibri" w:hAnsi="Calibri"/>
        </w:rPr>
        <w:t>.</w:t>
      </w:r>
    </w:p>
    <w:p w:rsidR="00945EDC" w:rsidRDefault="00945EDC" w:rsidP="007A248E">
      <w:pPr>
        <w:rPr>
          <w:rFonts w:ascii="Calibri" w:hAnsi="Calibri"/>
        </w:rPr>
      </w:pPr>
    </w:p>
    <w:p w:rsidR="00E06668" w:rsidRPr="00451265" w:rsidRDefault="006E109E" w:rsidP="00451265">
      <w:pPr>
        <w:pStyle w:val="Overskrift2"/>
      </w:pPr>
      <w:bookmarkStart w:id="37" w:name="_Toc496710632"/>
      <w:r w:rsidRPr="00451265">
        <w:t>FUNN:</w:t>
      </w:r>
      <w:r w:rsidR="00E06668" w:rsidRPr="00451265">
        <w:t xml:space="preserve"> Gylne øyeblikk – Rytmen mellom oss</w:t>
      </w:r>
      <w:bookmarkEnd w:id="37"/>
    </w:p>
    <w:p w:rsidR="00E06668" w:rsidRPr="002569FB" w:rsidRDefault="00E06668" w:rsidP="00E06668">
      <w:pPr>
        <w:rPr>
          <w:rFonts w:ascii="Calibri" w:hAnsi="Calibri"/>
          <w:b/>
          <w:color w:val="00000A"/>
        </w:rPr>
      </w:pPr>
    </w:p>
    <w:p w:rsidR="00C5555C" w:rsidRPr="008C52FC" w:rsidRDefault="00C5555C" w:rsidP="00C5555C">
      <w:pPr>
        <w:rPr>
          <w:rFonts w:ascii="Calibri" w:hAnsi="Calibri"/>
        </w:rPr>
      </w:pPr>
      <w:r>
        <w:rPr>
          <w:rFonts w:ascii="Calibri" w:hAnsi="Calibri"/>
        </w:rPr>
        <w:t xml:space="preserve">Imitasjon, </w:t>
      </w:r>
      <w:proofErr w:type="spellStart"/>
      <w:r>
        <w:rPr>
          <w:rFonts w:ascii="Calibri" w:hAnsi="Calibri"/>
        </w:rPr>
        <w:t>inntoning</w:t>
      </w:r>
      <w:proofErr w:type="spellEnd"/>
      <w:r>
        <w:rPr>
          <w:rFonts w:ascii="Calibri" w:hAnsi="Calibri"/>
        </w:rPr>
        <w:t>, etablering av felles rytme og bruk av turgivende signal ble i teorigrunn</w:t>
      </w:r>
      <w:r w:rsidR="004E753E">
        <w:rPr>
          <w:rFonts w:ascii="Calibri" w:hAnsi="Calibri"/>
        </w:rPr>
        <w:t>laget beskrevet som fire</w:t>
      </w:r>
      <w:r>
        <w:rPr>
          <w:rFonts w:ascii="Calibri" w:hAnsi="Calibri"/>
        </w:rPr>
        <w:t xml:space="preserve"> musikkterapeutiske teknikker vi valgte å ta utgangspunkt i. Vi opplevde flere ganger at</w:t>
      </w:r>
      <w:r w:rsidR="00A917DF">
        <w:rPr>
          <w:rFonts w:ascii="Calibri" w:hAnsi="Calibri"/>
        </w:rPr>
        <w:t xml:space="preserve"> disse</w:t>
      </w:r>
      <w:r>
        <w:rPr>
          <w:rFonts w:ascii="Calibri" w:hAnsi="Calibri"/>
        </w:rPr>
        <w:t xml:space="preserve"> hadde betydning for å nå inn til både partnere og de døvblinde og at det bidro til delte øyeblikk og nye måter å være sammen på</w:t>
      </w:r>
      <w:r w:rsidR="00A917DF">
        <w:rPr>
          <w:rFonts w:ascii="Calibri" w:hAnsi="Calibri"/>
        </w:rPr>
        <w:t>.</w:t>
      </w:r>
      <w:r w:rsidR="00A917DF" w:rsidRPr="00A917DF">
        <w:t xml:space="preserve"> </w:t>
      </w:r>
      <w:r w:rsidR="00A917DF" w:rsidRPr="00A917DF">
        <w:rPr>
          <w:rFonts w:ascii="Calibri" w:hAnsi="Calibri"/>
        </w:rPr>
        <w:t>Vi ønsker å presentere noen erfaringer,</w:t>
      </w:r>
      <w:r w:rsidR="00A917DF">
        <w:rPr>
          <w:rFonts w:ascii="Calibri" w:hAnsi="Calibri"/>
        </w:rPr>
        <w:t xml:space="preserve"> og har valgt å kalle dem «gyl</w:t>
      </w:r>
      <w:r w:rsidR="00A917DF" w:rsidRPr="00A917DF">
        <w:rPr>
          <w:rFonts w:ascii="Calibri" w:hAnsi="Calibri"/>
        </w:rPr>
        <w:t>ne øyeblikk».</w:t>
      </w:r>
      <w:r w:rsidR="00A917DF">
        <w:rPr>
          <w:rFonts w:ascii="Calibri" w:hAnsi="Calibri"/>
        </w:rPr>
        <w:t xml:space="preserve"> </w:t>
      </w:r>
    </w:p>
    <w:p w:rsidR="00C5555C" w:rsidRDefault="00C5555C" w:rsidP="00C5555C">
      <w:pPr>
        <w:suppressAutoHyphens/>
        <w:autoSpaceDN w:val="0"/>
        <w:textAlignment w:val="baseline"/>
        <w:rPr>
          <w:rFonts w:ascii="Calibri" w:hAnsi="Calibri" w:cs="Arial"/>
        </w:rPr>
      </w:pPr>
    </w:p>
    <w:p w:rsidR="00C5555C" w:rsidRDefault="00C5555C" w:rsidP="00C5555C">
      <w:pPr>
        <w:rPr>
          <w:rFonts w:ascii="Calibri" w:hAnsi="Calibri"/>
          <w:color w:val="00000A"/>
        </w:rPr>
      </w:pPr>
      <w:r>
        <w:rPr>
          <w:rFonts w:ascii="Calibri" w:hAnsi="Calibri"/>
          <w:color w:val="00000A"/>
        </w:rPr>
        <w:t>De gylne øyeblikkene fortalte oss at opplevelser i samspill med medelever eller andre partnere ga mulighet for å kommunisere på et musikalsk «språk»</w:t>
      </w:r>
      <w:r w:rsidR="009B3A92">
        <w:rPr>
          <w:rFonts w:ascii="Calibri" w:hAnsi="Calibri"/>
          <w:color w:val="00000A"/>
        </w:rPr>
        <w:t>,</w:t>
      </w:r>
      <w:r>
        <w:rPr>
          <w:rFonts w:ascii="Calibri" w:hAnsi="Calibri"/>
          <w:color w:val="00000A"/>
        </w:rPr>
        <w:t xml:space="preserve"> hvor mestring i felles</w:t>
      </w:r>
      <w:r w:rsidR="009B3A92">
        <w:rPr>
          <w:rFonts w:ascii="Calibri" w:hAnsi="Calibri"/>
          <w:color w:val="00000A"/>
        </w:rPr>
        <w:t>s</w:t>
      </w:r>
      <w:r>
        <w:rPr>
          <w:rFonts w:ascii="Calibri" w:hAnsi="Calibri"/>
          <w:color w:val="00000A"/>
        </w:rPr>
        <w:t>kapet fikk en annen betydning enn verbal eller tegnspråklig tale. Gleden som oppleves i disse dialogene er i samsvar med det vi også har hatt som en forventning i prosjektet.</w:t>
      </w:r>
    </w:p>
    <w:p w:rsidR="00C5555C" w:rsidRDefault="00C5555C" w:rsidP="00C5555C">
      <w:pPr>
        <w:rPr>
          <w:rFonts w:ascii="Calibri" w:hAnsi="Calibri"/>
          <w:color w:val="00000A"/>
        </w:rPr>
      </w:pPr>
    </w:p>
    <w:p w:rsidR="0018710D" w:rsidRDefault="00C5555C" w:rsidP="008023EC">
      <w:pPr>
        <w:rPr>
          <w:rFonts w:ascii="Calibri" w:hAnsi="Calibri"/>
          <w:color w:val="00000A"/>
        </w:rPr>
      </w:pPr>
      <w:r>
        <w:rPr>
          <w:rFonts w:ascii="Calibri" w:hAnsi="Calibri"/>
          <w:color w:val="00000A"/>
        </w:rPr>
        <w:t>En illustrasjon av gylne øyeblikk har vi valgt å vise gjennom bilder fra workshopene</w:t>
      </w:r>
      <w:r w:rsidR="0018710D">
        <w:rPr>
          <w:rFonts w:ascii="Calibri" w:hAnsi="Calibri"/>
          <w:color w:val="00000A"/>
        </w:rPr>
        <w:t>.</w:t>
      </w:r>
      <w:r>
        <w:rPr>
          <w:rFonts w:ascii="Calibri" w:hAnsi="Calibri"/>
          <w:color w:val="00000A"/>
        </w:rPr>
        <w:t xml:space="preserve"> </w:t>
      </w:r>
    </w:p>
    <w:p w:rsidR="00D7519F" w:rsidRDefault="00005DAD" w:rsidP="00C3442F">
      <w:pPr>
        <w:rPr>
          <w:rFonts w:ascii="Calibri" w:hAnsi="Calibri"/>
          <w:color w:val="00000A"/>
        </w:rPr>
      </w:pPr>
      <w:r w:rsidRPr="00D12BD5">
        <w:rPr>
          <w:rFonts w:ascii="Calibri" w:eastAsia="Calibri" w:hAnsi="Calibri"/>
          <w:noProof/>
          <w:color w:val="00000A"/>
          <w:lang w:eastAsia="nb-NO"/>
        </w:rPr>
        <w:lastRenderedPageBreak/>
        <w:drawing>
          <wp:anchor distT="0" distB="0" distL="114300" distR="114300" simplePos="0" relativeHeight="251706368" behindDoc="0" locked="0" layoutInCell="1" allowOverlap="1" wp14:anchorId="72F696AB" wp14:editId="5C3C53FB">
            <wp:simplePos x="0" y="0"/>
            <wp:positionH relativeFrom="margin">
              <wp:align>right</wp:align>
            </wp:positionH>
            <wp:positionV relativeFrom="paragraph">
              <wp:posOffset>190500</wp:posOffset>
            </wp:positionV>
            <wp:extent cx="2981325" cy="2332990"/>
            <wp:effectExtent l="0" t="0" r="9525"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3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1325" cy="2332990"/>
                    </a:xfrm>
                    <a:prstGeom prst="rect">
                      <a:avLst/>
                    </a:prstGeom>
                  </pic:spPr>
                </pic:pic>
              </a:graphicData>
            </a:graphic>
          </wp:anchor>
        </w:drawing>
      </w:r>
      <w:r w:rsidR="00D7519F" w:rsidRPr="00737B3C">
        <w:rPr>
          <w:rFonts w:ascii="Calibri" w:hAnsi="Calibri"/>
          <w:noProof/>
          <w:color w:val="00000A"/>
          <w:sz w:val="28"/>
          <w:szCs w:val="28"/>
          <w:lang w:eastAsia="nb-NO"/>
        </w:rPr>
        <mc:AlternateContent>
          <mc:Choice Requires="wps">
            <w:drawing>
              <wp:anchor distT="45720" distB="45720" distL="114300" distR="114300" simplePos="0" relativeHeight="251694080" behindDoc="0" locked="0" layoutInCell="1" allowOverlap="1" wp14:anchorId="394D498D" wp14:editId="3884A15B">
                <wp:simplePos x="0" y="0"/>
                <wp:positionH relativeFrom="margin">
                  <wp:align>left</wp:align>
                </wp:positionH>
                <wp:positionV relativeFrom="paragraph">
                  <wp:posOffset>193675</wp:posOffset>
                </wp:positionV>
                <wp:extent cx="2581275" cy="2343150"/>
                <wp:effectExtent l="0" t="0" r="28575" b="19050"/>
                <wp:wrapTopAndBottom/>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343150"/>
                        </a:xfrm>
                        <a:prstGeom prst="rect">
                          <a:avLst/>
                        </a:prstGeom>
                        <a:solidFill>
                          <a:srgbClr val="FFFFFF"/>
                        </a:solidFill>
                        <a:ln w="9525">
                          <a:solidFill>
                            <a:srgbClr val="000000"/>
                          </a:solidFill>
                          <a:miter lim="800000"/>
                          <a:headEnd/>
                          <a:tailEnd/>
                        </a:ln>
                      </wps:spPr>
                      <wps:txbx>
                        <w:txbxContent>
                          <w:p w:rsidR="00C303CC" w:rsidRDefault="00C303CC" w:rsidP="0018710D">
                            <w:pPr>
                              <w:shd w:val="clear" w:color="auto" w:fill="FBE4D5" w:themeFill="accent2" w:themeFillTint="33"/>
                              <w:contextualSpacing/>
                              <w:rPr>
                                <w:rFonts w:ascii="Calibri" w:eastAsia="Calibri" w:hAnsi="Calibri"/>
                                <w:color w:val="00000A"/>
                                <w:lang w:eastAsia="en-US"/>
                              </w:rPr>
                            </w:pPr>
                            <w:r>
                              <w:rPr>
                                <w:rFonts w:ascii="Calibri" w:eastAsia="Calibri" w:hAnsi="Calibri"/>
                                <w:color w:val="00000A"/>
                                <w:lang w:eastAsia="en-US"/>
                              </w:rPr>
                              <w:t xml:space="preserve">Person A (døv, nedsatt syn) </w:t>
                            </w:r>
                            <w:r w:rsidRPr="00737B3C">
                              <w:rPr>
                                <w:rFonts w:ascii="Calibri" w:eastAsia="Calibri" w:hAnsi="Calibri"/>
                                <w:color w:val="00000A"/>
                                <w:lang w:eastAsia="en-US"/>
                              </w:rPr>
                              <w:t xml:space="preserve">uttrykker </w:t>
                            </w:r>
                            <w:r>
                              <w:rPr>
                                <w:rFonts w:ascii="Calibri" w:eastAsia="Calibri" w:hAnsi="Calibri"/>
                                <w:color w:val="00000A"/>
                                <w:lang w:eastAsia="en-US"/>
                              </w:rPr>
                              <w:t xml:space="preserve">stor </w:t>
                            </w:r>
                            <w:r w:rsidRPr="00737B3C">
                              <w:rPr>
                                <w:rFonts w:ascii="Calibri" w:eastAsia="Calibri" w:hAnsi="Calibri"/>
                                <w:color w:val="00000A"/>
                                <w:lang w:eastAsia="en-US"/>
                              </w:rPr>
                              <w:t xml:space="preserve">glede </w:t>
                            </w:r>
                            <w:r>
                              <w:rPr>
                                <w:rFonts w:ascii="Calibri" w:eastAsia="Calibri" w:hAnsi="Calibri"/>
                                <w:color w:val="00000A"/>
                                <w:lang w:eastAsia="en-US"/>
                              </w:rPr>
                              <w:t>over tr</w:t>
                            </w:r>
                            <w:r w:rsidRPr="00737B3C">
                              <w:rPr>
                                <w:rFonts w:ascii="Calibri" w:eastAsia="Calibri" w:hAnsi="Calibri"/>
                                <w:color w:val="00000A"/>
                                <w:lang w:eastAsia="en-US"/>
                              </w:rPr>
                              <w:t>omme</w:t>
                            </w:r>
                            <w:r>
                              <w:rPr>
                                <w:rFonts w:ascii="Calibri" w:eastAsia="Calibri" w:hAnsi="Calibri"/>
                                <w:color w:val="00000A"/>
                                <w:lang w:eastAsia="en-US"/>
                              </w:rPr>
                              <w:t xml:space="preserve">spill, vil </w:t>
                            </w:r>
                            <w:r w:rsidRPr="00737B3C">
                              <w:rPr>
                                <w:rFonts w:ascii="Calibri" w:eastAsia="Calibri" w:hAnsi="Calibri"/>
                                <w:color w:val="00000A"/>
                                <w:lang w:eastAsia="en-US"/>
                              </w:rPr>
                              <w:t xml:space="preserve">holde </w:t>
                            </w:r>
                            <w:r>
                              <w:rPr>
                                <w:rFonts w:ascii="Calibri" w:eastAsia="Calibri" w:hAnsi="Calibri"/>
                                <w:color w:val="00000A"/>
                                <w:lang w:eastAsia="en-US"/>
                              </w:rPr>
                              <w:t>i tromme</w:t>
                            </w:r>
                            <w:r w:rsidRPr="00737B3C">
                              <w:rPr>
                                <w:rFonts w:ascii="Calibri" w:eastAsia="Calibri" w:hAnsi="Calibri"/>
                                <w:color w:val="00000A"/>
                                <w:lang w:eastAsia="en-US"/>
                              </w:rPr>
                              <w:t>kølle</w:t>
                            </w:r>
                            <w:r>
                              <w:rPr>
                                <w:rFonts w:ascii="Calibri" w:eastAsia="Calibri" w:hAnsi="Calibri"/>
                                <w:color w:val="00000A"/>
                                <w:lang w:eastAsia="en-US"/>
                              </w:rPr>
                              <w:t xml:space="preserve">, </w:t>
                            </w:r>
                            <w:r w:rsidRPr="00737B3C">
                              <w:rPr>
                                <w:rFonts w:ascii="Calibri" w:eastAsia="Calibri" w:hAnsi="Calibri"/>
                                <w:color w:val="00000A"/>
                                <w:lang w:eastAsia="en-US"/>
                              </w:rPr>
                              <w:t>lage</w:t>
                            </w:r>
                            <w:r>
                              <w:rPr>
                                <w:rFonts w:ascii="Calibri" w:eastAsia="Calibri" w:hAnsi="Calibri"/>
                                <w:color w:val="00000A"/>
                                <w:lang w:eastAsia="en-US"/>
                              </w:rPr>
                              <w:t xml:space="preserve">r rytmen og </w:t>
                            </w:r>
                            <w:r w:rsidRPr="00737B3C">
                              <w:rPr>
                                <w:rFonts w:ascii="Calibri" w:eastAsia="Calibri" w:hAnsi="Calibri"/>
                                <w:color w:val="00000A"/>
                                <w:lang w:eastAsia="en-US"/>
                              </w:rPr>
                              <w:t>holder et selvstendig sted på tromma</w:t>
                            </w:r>
                            <w:r>
                              <w:rPr>
                                <w:rFonts w:ascii="Calibri" w:eastAsia="Calibri" w:hAnsi="Calibri"/>
                                <w:color w:val="00000A"/>
                                <w:lang w:eastAsia="en-US"/>
                              </w:rPr>
                              <w:t xml:space="preserve">. Partnerne har hele tiden oppmerksomheten vendt mot ham og han </w:t>
                            </w:r>
                            <w:r w:rsidRPr="00737B3C">
                              <w:rPr>
                                <w:rFonts w:ascii="Calibri" w:eastAsia="Calibri" w:hAnsi="Calibri"/>
                                <w:color w:val="00000A"/>
                                <w:lang w:eastAsia="en-US"/>
                              </w:rPr>
                              <w:t>får delt sin opplevelse med partner</w:t>
                            </w:r>
                            <w:r>
                              <w:rPr>
                                <w:rFonts w:ascii="Calibri" w:eastAsia="Calibri" w:hAnsi="Calibri"/>
                                <w:color w:val="00000A"/>
                                <w:lang w:eastAsia="en-US"/>
                              </w:rPr>
                              <w:t xml:space="preserve">ne med </w:t>
                            </w:r>
                            <w:r w:rsidRPr="00737B3C">
                              <w:rPr>
                                <w:rFonts w:ascii="Calibri" w:eastAsia="Calibri" w:hAnsi="Calibri"/>
                                <w:color w:val="00000A"/>
                                <w:lang w:eastAsia="en-US"/>
                              </w:rPr>
                              <w:t>humør</w:t>
                            </w:r>
                            <w:r>
                              <w:rPr>
                                <w:rFonts w:ascii="Calibri" w:eastAsia="Calibri" w:hAnsi="Calibri"/>
                                <w:color w:val="00000A"/>
                                <w:lang w:eastAsia="en-US"/>
                              </w:rPr>
                              <w:t xml:space="preserve">, </w:t>
                            </w:r>
                            <w:r w:rsidRPr="00737B3C">
                              <w:rPr>
                                <w:rFonts w:ascii="Calibri" w:eastAsia="Calibri" w:hAnsi="Calibri"/>
                                <w:color w:val="00000A"/>
                                <w:lang w:eastAsia="en-US"/>
                              </w:rPr>
                              <w:t>latter og gledesuttrykk</w:t>
                            </w:r>
                            <w:r>
                              <w:rPr>
                                <w:rFonts w:ascii="Calibri" w:eastAsia="Calibri" w:hAnsi="Calibri"/>
                                <w:color w:val="00000A"/>
                                <w:lang w:eastAsia="en-US"/>
                              </w:rPr>
                              <w:t>.</w:t>
                            </w:r>
                            <w:r w:rsidRPr="00737B3C">
                              <w:rPr>
                                <w:rFonts w:ascii="Calibri" w:eastAsia="Calibri" w:hAnsi="Calibri"/>
                                <w:color w:val="00000A"/>
                                <w:lang w:eastAsia="en-US"/>
                              </w:rPr>
                              <w:t xml:space="preserve"> </w:t>
                            </w:r>
                            <w:r>
                              <w:rPr>
                                <w:rFonts w:ascii="Calibri" w:eastAsia="Calibri" w:hAnsi="Calibri"/>
                                <w:color w:val="00000A"/>
                                <w:lang w:eastAsia="en-US"/>
                              </w:rPr>
                              <w:t>P</w:t>
                            </w:r>
                            <w:r w:rsidRPr="00737B3C">
                              <w:rPr>
                                <w:rFonts w:ascii="Calibri" w:eastAsia="Calibri" w:hAnsi="Calibri"/>
                                <w:color w:val="00000A"/>
                                <w:lang w:eastAsia="en-US"/>
                              </w:rPr>
                              <w:t xml:space="preserve">artnerkompetanse </w:t>
                            </w:r>
                            <w:r>
                              <w:rPr>
                                <w:rFonts w:ascii="Calibri" w:eastAsia="Calibri" w:hAnsi="Calibri"/>
                                <w:color w:val="00000A"/>
                                <w:lang w:eastAsia="en-US"/>
                              </w:rPr>
                              <w:t>(</w:t>
                            </w:r>
                            <w:proofErr w:type="spellStart"/>
                            <w:r>
                              <w:rPr>
                                <w:rFonts w:ascii="Calibri" w:eastAsia="Calibri" w:hAnsi="Calibri"/>
                                <w:color w:val="00000A"/>
                                <w:lang w:eastAsia="en-US"/>
                              </w:rPr>
                              <w:t>f</w:t>
                            </w:r>
                            <w:r w:rsidRPr="00737B3C">
                              <w:rPr>
                                <w:rFonts w:ascii="Calibri" w:eastAsia="Calibri" w:hAnsi="Calibri"/>
                                <w:color w:val="00000A"/>
                                <w:lang w:eastAsia="en-US"/>
                              </w:rPr>
                              <w:t>lerpartskommunikasjon</w:t>
                            </w:r>
                            <w:proofErr w:type="spellEnd"/>
                            <w:r>
                              <w:rPr>
                                <w:rFonts w:ascii="Calibri" w:eastAsia="Calibri" w:hAnsi="Calibri"/>
                                <w:color w:val="00000A"/>
                                <w:lang w:eastAsia="en-US"/>
                              </w:rPr>
                              <w:t xml:space="preserve">) inkluderte tegn, bevegelser og turtaking i samspillet. </w:t>
                            </w:r>
                          </w:p>
                          <w:p w:rsidR="00C303CC" w:rsidRDefault="00C303CC" w:rsidP="0018710D">
                            <w:pPr>
                              <w:shd w:val="clear" w:color="auto" w:fill="FBE4D5" w:themeFill="accent2" w:themeFillTint="33"/>
                              <w:contextualSpacing/>
                              <w:rPr>
                                <w:rFonts w:ascii="Calibri" w:eastAsia="Calibri" w:hAnsi="Calibri"/>
                                <w:color w:val="00000A"/>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D498D" id="_x0000_s1031" type="#_x0000_t202" style="position:absolute;margin-left:0;margin-top:15.25pt;width:203.25pt;height:184.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">
                <v:textbox>
                  <w:txbxContent>
                    <w:p w:rsidR="00C303CC" w:rsidRDefault="00C303CC" w:rsidP="0018710D">
                      <w:pPr>
                        <w:shd w:val="clear" w:color="auto" w:fill="FBE4D5" w:themeFill="accent2" w:themeFillTint="33"/>
                        <w:contextualSpacing/>
                        <w:rPr>
                          <w:rFonts w:ascii="Calibri" w:eastAsia="Calibri" w:hAnsi="Calibri"/>
                          <w:color w:val="00000A"/>
                          <w:lang w:eastAsia="en-US"/>
                        </w:rPr>
                      </w:pPr>
                      <w:r>
                        <w:rPr>
                          <w:rFonts w:ascii="Calibri" w:eastAsia="Calibri" w:hAnsi="Calibri"/>
                          <w:color w:val="00000A"/>
                          <w:lang w:eastAsia="en-US"/>
                        </w:rPr>
                        <w:t xml:space="preserve">Person A (døv, nedsatt syn) </w:t>
                      </w:r>
                      <w:r w:rsidRPr="00737B3C">
                        <w:rPr>
                          <w:rFonts w:ascii="Calibri" w:eastAsia="Calibri" w:hAnsi="Calibri"/>
                          <w:color w:val="00000A"/>
                          <w:lang w:eastAsia="en-US"/>
                        </w:rPr>
                        <w:t xml:space="preserve">uttrykker </w:t>
                      </w:r>
                      <w:r>
                        <w:rPr>
                          <w:rFonts w:ascii="Calibri" w:eastAsia="Calibri" w:hAnsi="Calibri"/>
                          <w:color w:val="00000A"/>
                          <w:lang w:eastAsia="en-US"/>
                        </w:rPr>
                        <w:t xml:space="preserve">stor </w:t>
                      </w:r>
                      <w:r w:rsidRPr="00737B3C">
                        <w:rPr>
                          <w:rFonts w:ascii="Calibri" w:eastAsia="Calibri" w:hAnsi="Calibri"/>
                          <w:color w:val="00000A"/>
                          <w:lang w:eastAsia="en-US"/>
                        </w:rPr>
                        <w:t xml:space="preserve">glede </w:t>
                      </w:r>
                      <w:r>
                        <w:rPr>
                          <w:rFonts w:ascii="Calibri" w:eastAsia="Calibri" w:hAnsi="Calibri"/>
                          <w:color w:val="00000A"/>
                          <w:lang w:eastAsia="en-US"/>
                        </w:rPr>
                        <w:t>over tr</w:t>
                      </w:r>
                      <w:r w:rsidRPr="00737B3C">
                        <w:rPr>
                          <w:rFonts w:ascii="Calibri" w:eastAsia="Calibri" w:hAnsi="Calibri"/>
                          <w:color w:val="00000A"/>
                          <w:lang w:eastAsia="en-US"/>
                        </w:rPr>
                        <w:t>omme</w:t>
                      </w:r>
                      <w:r>
                        <w:rPr>
                          <w:rFonts w:ascii="Calibri" w:eastAsia="Calibri" w:hAnsi="Calibri"/>
                          <w:color w:val="00000A"/>
                          <w:lang w:eastAsia="en-US"/>
                        </w:rPr>
                        <w:t xml:space="preserve">spill, vil </w:t>
                      </w:r>
                      <w:r w:rsidRPr="00737B3C">
                        <w:rPr>
                          <w:rFonts w:ascii="Calibri" w:eastAsia="Calibri" w:hAnsi="Calibri"/>
                          <w:color w:val="00000A"/>
                          <w:lang w:eastAsia="en-US"/>
                        </w:rPr>
                        <w:t xml:space="preserve">holde </w:t>
                      </w:r>
                      <w:r>
                        <w:rPr>
                          <w:rFonts w:ascii="Calibri" w:eastAsia="Calibri" w:hAnsi="Calibri"/>
                          <w:color w:val="00000A"/>
                          <w:lang w:eastAsia="en-US"/>
                        </w:rPr>
                        <w:t>i tromme</w:t>
                      </w:r>
                      <w:r w:rsidRPr="00737B3C">
                        <w:rPr>
                          <w:rFonts w:ascii="Calibri" w:eastAsia="Calibri" w:hAnsi="Calibri"/>
                          <w:color w:val="00000A"/>
                          <w:lang w:eastAsia="en-US"/>
                        </w:rPr>
                        <w:t>kølle</w:t>
                      </w:r>
                      <w:r>
                        <w:rPr>
                          <w:rFonts w:ascii="Calibri" w:eastAsia="Calibri" w:hAnsi="Calibri"/>
                          <w:color w:val="00000A"/>
                          <w:lang w:eastAsia="en-US"/>
                        </w:rPr>
                        <w:t xml:space="preserve">, </w:t>
                      </w:r>
                      <w:r w:rsidRPr="00737B3C">
                        <w:rPr>
                          <w:rFonts w:ascii="Calibri" w:eastAsia="Calibri" w:hAnsi="Calibri"/>
                          <w:color w:val="00000A"/>
                          <w:lang w:eastAsia="en-US"/>
                        </w:rPr>
                        <w:t>lage</w:t>
                      </w:r>
                      <w:r>
                        <w:rPr>
                          <w:rFonts w:ascii="Calibri" w:eastAsia="Calibri" w:hAnsi="Calibri"/>
                          <w:color w:val="00000A"/>
                          <w:lang w:eastAsia="en-US"/>
                        </w:rPr>
                        <w:t xml:space="preserve">r rytmen og </w:t>
                      </w:r>
                      <w:r w:rsidRPr="00737B3C">
                        <w:rPr>
                          <w:rFonts w:ascii="Calibri" w:eastAsia="Calibri" w:hAnsi="Calibri"/>
                          <w:color w:val="00000A"/>
                          <w:lang w:eastAsia="en-US"/>
                        </w:rPr>
                        <w:t>holder et selvstendig sted på tromma</w:t>
                      </w:r>
                      <w:r>
                        <w:rPr>
                          <w:rFonts w:ascii="Calibri" w:eastAsia="Calibri" w:hAnsi="Calibri"/>
                          <w:color w:val="00000A"/>
                          <w:lang w:eastAsia="en-US"/>
                        </w:rPr>
                        <w:t xml:space="preserve">. Partnerne har hele tiden oppmerksomheten vendt mot ham og han </w:t>
                      </w:r>
                      <w:r w:rsidRPr="00737B3C">
                        <w:rPr>
                          <w:rFonts w:ascii="Calibri" w:eastAsia="Calibri" w:hAnsi="Calibri"/>
                          <w:color w:val="00000A"/>
                          <w:lang w:eastAsia="en-US"/>
                        </w:rPr>
                        <w:t>får delt sin opplevelse med partner</w:t>
                      </w:r>
                      <w:r>
                        <w:rPr>
                          <w:rFonts w:ascii="Calibri" w:eastAsia="Calibri" w:hAnsi="Calibri"/>
                          <w:color w:val="00000A"/>
                          <w:lang w:eastAsia="en-US"/>
                        </w:rPr>
                        <w:t xml:space="preserve">ne med </w:t>
                      </w:r>
                      <w:r w:rsidRPr="00737B3C">
                        <w:rPr>
                          <w:rFonts w:ascii="Calibri" w:eastAsia="Calibri" w:hAnsi="Calibri"/>
                          <w:color w:val="00000A"/>
                          <w:lang w:eastAsia="en-US"/>
                        </w:rPr>
                        <w:t>humør</w:t>
                      </w:r>
                      <w:r>
                        <w:rPr>
                          <w:rFonts w:ascii="Calibri" w:eastAsia="Calibri" w:hAnsi="Calibri"/>
                          <w:color w:val="00000A"/>
                          <w:lang w:eastAsia="en-US"/>
                        </w:rPr>
                        <w:t xml:space="preserve">, </w:t>
                      </w:r>
                      <w:r w:rsidRPr="00737B3C">
                        <w:rPr>
                          <w:rFonts w:ascii="Calibri" w:eastAsia="Calibri" w:hAnsi="Calibri"/>
                          <w:color w:val="00000A"/>
                          <w:lang w:eastAsia="en-US"/>
                        </w:rPr>
                        <w:t>latter og gledesuttrykk</w:t>
                      </w:r>
                      <w:r>
                        <w:rPr>
                          <w:rFonts w:ascii="Calibri" w:eastAsia="Calibri" w:hAnsi="Calibri"/>
                          <w:color w:val="00000A"/>
                          <w:lang w:eastAsia="en-US"/>
                        </w:rPr>
                        <w:t>.</w:t>
                      </w:r>
                      <w:r w:rsidRPr="00737B3C">
                        <w:rPr>
                          <w:rFonts w:ascii="Calibri" w:eastAsia="Calibri" w:hAnsi="Calibri"/>
                          <w:color w:val="00000A"/>
                          <w:lang w:eastAsia="en-US"/>
                        </w:rPr>
                        <w:t xml:space="preserve"> </w:t>
                      </w:r>
                      <w:r>
                        <w:rPr>
                          <w:rFonts w:ascii="Calibri" w:eastAsia="Calibri" w:hAnsi="Calibri"/>
                          <w:color w:val="00000A"/>
                          <w:lang w:eastAsia="en-US"/>
                        </w:rPr>
                        <w:t>P</w:t>
                      </w:r>
                      <w:r w:rsidRPr="00737B3C">
                        <w:rPr>
                          <w:rFonts w:ascii="Calibri" w:eastAsia="Calibri" w:hAnsi="Calibri"/>
                          <w:color w:val="00000A"/>
                          <w:lang w:eastAsia="en-US"/>
                        </w:rPr>
                        <w:t xml:space="preserve">artnerkompetanse </w:t>
                      </w:r>
                      <w:r>
                        <w:rPr>
                          <w:rFonts w:ascii="Calibri" w:eastAsia="Calibri" w:hAnsi="Calibri"/>
                          <w:color w:val="00000A"/>
                          <w:lang w:eastAsia="en-US"/>
                        </w:rPr>
                        <w:t>(f</w:t>
                      </w:r>
                      <w:r w:rsidRPr="00737B3C">
                        <w:rPr>
                          <w:rFonts w:ascii="Calibri" w:eastAsia="Calibri" w:hAnsi="Calibri"/>
                          <w:color w:val="00000A"/>
                          <w:lang w:eastAsia="en-US"/>
                        </w:rPr>
                        <w:t>lerpartskommunikasjon</w:t>
                      </w:r>
                      <w:r>
                        <w:rPr>
                          <w:rFonts w:ascii="Calibri" w:eastAsia="Calibri" w:hAnsi="Calibri"/>
                          <w:color w:val="00000A"/>
                          <w:lang w:eastAsia="en-US"/>
                        </w:rPr>
                        <w:t xml:space="preserve">) inkluderte tegn, bevegelser og turtaking i samspillet. </w:t>
                      </w:r>
                    </w:p>
                    <w:p w:rsidR="00C303CC" w:rsidRDefault="00C303CC" w:rsidP="0018710D">
                      <w:pPr>
                        <w:shd w:val="clear" w:color="auto" w:fill="FBE4D5" w:themeFill="accent2" w:themeFillTint="33"/>
                        <w:contextualSpacing/>
                        <w:rPr>
                          <w:rFonts w:ascii="Calibri" w:eastAsia="Calibri" w:hAnsi="Calibri"/>
                          <w:color w:val="00000A"/>
                          <w:lang w:eastAsia="en-US"/>
                        </w:rPr>
                      </w:pPr>
                    </w:p>
                  </w:txbxContent>
                </v:textbox>
                <w10:wrap type="topAndBottom" anchorx="margin"/>
              </v:shape>
            </w:pict>
          </mc:Fallback>
        </mc:AlternateContent>
      </w:r>
    </w:p>
    <w:p w:rsidR="007605EE" w:rsidRDefault="00D7519F" w:rsidP="00D7519F">
      <w:pPr>
        <w:rPr>
          <w:rFonts w:ascii="Calibri" w:hAnsi="Calibri"/>
          <w:color w:val="00000A"/>
        </w:rPr>
      </w:pPr>
      <w:r>
        <w:rPr>
          <w:rFonts w:ascii="Calibri" w:hAnsi="Calibri"/>
          <w:color w:val="00000A"/>
        </w:rPr>
        <w:t xml:space="preserve">Person </w:t>
      </w:r>
      <w:r w:rsidR="00172F38">
        <w:rPr>
          <w:rFonts w:ascii="Calibri" w:hAnsi="Calibri"/>
          <w:color w:val="00000A"/>
        </w:rPr>
        <w:t>A</w:t>
      </w:r>
      <w:r>
        <w:rPr>
          <w:rFonts w:ascii="Calibri" w:hAnsi="Calibri"/>
          <w:color w:val="00000A"/>
        </w:rPr>
        <w:t xml:space="preserve"> hadde under workshop</w:t>
      </w:r>
      <w:r w:rsidR="00C45CD2">
        <w:rPr>
          <w:rFonts w:ascii="Calibri" w:hAnsi="Calibri"/>
          <w:color w:val="00000A"/>
        </w:rPr>
        <w:t>en</w:t>
      </w:r>
      <w:r>
        <w:rPr>
          <w:rFonts w:ascii="Calibri" w:hAnsi="Calibri"/>
          <w:color w:val="00000A"/>
        </w:rPr>
        <w:t xml:space="preserve"> med seg to partnere som samarbeidet tett og komplementert. </w:t>
      </w:r>
      <w:proofErr w:type="spellStart"/>
      <w:r>
        <w:rPr>
          <w:rFonts w:ascii="Calibri" w:hAnsi="Calibri"/>
          <w:color w:val="00000A"/>
        </w:rPr>
        <w:t>Inntoning</w:t>
      </w:r>
      <w:proofErr w:type="spellEnd"/>
      <w:r>
        <w:rPr>
          <w:rFonts w:ascii="Calibri" w:hAnsi="Calibri"/>
          <w:color w:val="00000A"/>
        </w:rPr>
        <w:t xml:space="preserve"> og etablering av felles rytme viste seg her mulig i en </w:t>
      </w:r>
      <w:proofErr w:type="spellStart"/>
      <w:r>
        <w:rPr>
          <w:rFonts w:ascii="Calibri" w:hAnsi="Calibri"/>
          <w:color w:val="00000A"/>
        </w:rPr>
        <w:t>flerpartskommunikasjon</w:t>
      </w:r>
      <w:proofErr w:type="spellEnd"/>
      <w:r>
        <w:rPr>
          <w:rFonts w:ascii="Calibri" w:hAnsi="Calibri"/>
          <w:color w:val="00000A"/>
        </w:rPr>
        <w:t xml:space="preserve">. Person </w:t>
      </w:r>
      <w:r w:rsidR="00172F38">
        <w:rPr>
          <w:rFonts w:ascii="Calibri" w:hAnsi="Calibri"/>
          <w:color w:val="00000A"/>
        </w:rPr>
        <w:t>A</w:t>
      </w:r>
      <w:r>
        <w:rPr>
          <w:rFonts w:ascii="Calibri" w:hAnsi="Calibri"/>
          <w:color w:val="00000A"/>
        </w:rPr>
        <w:t xml:space="preserve"> fikk støtte av den ene partneren ved å være helt nær i fang og bli i stand til å holde trommekølle med støtte. Det var mulig å se hvordan denne partneren </w:t>
      </w:r>
      <w:r w:rsidR="00172F38">
        <w:rPr>
          <w:rFonts w:ascii="Calibri" w:hAnsi="Calibri"/>
          <w:color w:val="00000A"/>
        </w:rPr>
        <w:t>støttet trommekølle</w:t>
      </w:r>
      <w:r w:rsidR="009B3A92">
        <w:rPr>
          <w:rFonts w:ascii="Calibri" w:hAnsi="Calibri"/>
          <w:color w:val="00000A"/>
        </w:rPr>
        <w:t>n</w:t>
      </w:r>
      <w:r w:rsidR="00172F38">
        <w:rPr>
          <w:rFonts w:ascii="Calibri" w:hAnsi="Calibri"/>
          <w:color w:val="00000A"/>
        </w:rPr>
        <w:t xml:space="preserve"> nok til at A</w:t>
      </w:r>
      <w:r>
        <w:rPr>
          <w:rFonts w:ascii="Calibri" w:hAnsi="Calibri"/>
          <w:color w:val="00000A"/>
        </w:rPr>
        <w:t xml:space="preserve"> hadde egen viljestyrt bevegelse</w:t>
      </w:r>
      <w:r w:rsidR="009B3A92">
        <w:rPr>
          <w:rFonts w:ascii="Calibri" w:hAnsi="Calibri"/>
          <w:color w:val="00000A"/>
        </w:rPr>
        <w:t>,</w:t>
      </w:r>
      <w:r>
        <w:rPr>
          <w:rFonts w:ascii="Calibri" w:hAnsi="Calibri"/>
          <w:color w:val="00000A"/>
        </w:rPr>
        <w:t xml:space="preserve"> som ga lyd på tromma i kombinasjon med at partner også spilte inn enkelte </w:t>
      </w:r>
      <w:proofErr w:type="spellStart"/>
      <w:r>
        <w:rPr>
          <w:rFonts w:ascii="Calibri" w:hAnsi="Calibri"/>
          <w:color w:val="00000A"/>
        </w:rPr>
        <w:t>trommeslag</w:t>
      </w:r>
      <w:proofErr w:type="spellEnd"/>
      <w:r>
        <w:rPr>
          <w:rFonts w:ascii="Calibri" w:hAnsi="Calibri"/>
          <w:color w:val="00000A"/>
        </w:rPr>
        <w:t xml:space="preserve"> i den felles rytmen som Marte ledet trommeaktiviteten med. </w:t>
      </w:r>
    </w:p>
    <w:p w:rsidR="007605EE" w:rsidRDefault="007605EE" w:rsidP="00D7519F">
      <w:pPr>
        <w:rPr>
          <w:rFonts w:ascii="Calibri" w:hAnsi="Calibri"/>
          <w:color w:val="00000A"/>
        </w:rPr>
      </w:pPr>
    </w:p>
    <w:p w:rsidR="00D7519F" w:rsidRDefault="00D7519F" w:rsidP="00D7519F">
      <w:pPr>
        <w:rPr>
          <w:rFonts w:ascii="Calibri" w:hAnsi="Calibri"/>
          <w:color w:val="00000A"/>
        </w:rPr>
      </w:pPr>
      <w:r>
        <w:rPr>
          <w:rFonts w:ascii="Calibri" w:hAnsi="Calibri"/>
          <w:color w:val="00000A"/>
        </w:rPr>
        <w:t xml:space="preserve">Det var også </w:t>
      </w:r>
      <w:r w:rsidR="00172F38">
        <w:rPr>
          <w:rFonts w:ascii="Calibri" w:hAnsi="Calibri"/>
          <w:color w:val="00000A"/>
        </w:rPr>
        <w:t>mulig å se at partneren fulgte A</w:t>
      </w:r>
      <w:r>
        <w:rPr>
          <w:rFonts w:ascii="Calibri" w:hAnsi="Calibri"/>
          <w:color w:val="00000A"/>
        </w:rPr>
        <w:t xml:space="preserve"> i kroppslig engasjement, men roet ned sitt kroppslige uttrykk, når engasjementet gikk over i stivhet. </w:t>
      </w:r>
      <w:r w:rsidR="000F57AA">
        <w:rPr>
          <w:rFonts w:ascii="Calibri" w:hAnsi="Calibri"/>
          <w:color w:val="00000A"/>
        </w:rPr>
        <w:t>A</w:t>
      </w:r>
      <w:r>
        <w:rPr>
          <w:rFonts w:ascii="Calibri" w:hAnsi="Calibri"/>
          <w:color w:val="00000A"/>
        </w:rPr>
        <w:t xml:space="preserve"> uttrykte med begeistring i blikket, smil og mimikk at det var gøy å spille trommer. Den andre partneren satt rett ovenfor, speilet og delte følelsesmessig innhold samtidig med benevning av hva som skjedde med tegn.</w:t>
      </w:r>
    </w:p>
    <w:p w:rsidR="00D7519F" w:rsidRDefault="00D7519F" w:rsidP="00C3442F">
      <w:pPr>
        <w:rPr>
          <w:rFonts w:ascii="Calibri" w:hAnsi="Calibri"/>
          <w:color w:val="00000A"/>
        </w:rPr>
      </w:pPr>
    </w:p>
    <w:p w:rsidR="00C3442F" w:rsidRDefault="00BA356C" w:rsidP="00C3442F">
      <w:pPr>
        <w:rPr>
          <w:rFonts w:ascii="Calibri" w:hAnsi="Calibri"/>
          <w:color w:val="00000A"/>
        </w:rPr>
      </w:pPr>
      <w:r>
        <w:rPr>
          <w:rFonts w:ascii="Calibri" w:hAnsi="Calibri"/>
          <w:color w:val="00000A"/>
        </w:rPr>
        <w:t>«</w:t>
      </w:r>
      <w:r w:rsidR="00C3442F">
        <w:rPr>
          <w:rFonts w:ascii="Calibri" w:hAnsi="Calibri"/>
          <w:color w:val="00000A"/>
        </w:rPr>
        <w:t>Lille Petter Edderkopp</w:t>
      </w:r>
      <w:r>
        <w:rPr>
          <w:rFonts w:ascii="Calibri" w:hAnsi="Calibri"/>
          <w:color w:val="00000A"/>
        </w:rPr>
        <w:t>»</w:t>
      </w:r>
      <w:r w:rsidR="00C3442F">
        <w:rPr>
          <w:rFonts w:ascii="Calibri" w:hAnsi="Calibri"/>
          <w:color w:val="00000A"/>
        </w:rPr>
        <w:t xml:space="preserve"> </w:t>
      </w:r>
      <w:r w:rsidR="00654AB6">
        <w:rPr>
          <w:rFonts w:ascii="Calibri" w:hAnsi="Calibri"/>
          <w:color w:val="00000A"/>
        </w:rPr>
        <w:t xml:space="preserve">er en favorittsang for </w:t>
      </w:r>
      <w:r w:rsidR="00172F38">
        <w:rPr>
          <w:rFonts w:ascii="Calibri" w:hAnsi="Calibri"/>
          <w:color w:val="00000A"/>
        </w:rPr>
        <w:t>A</w:t>
      </w:r>
      <w:r w:rsidR="00C3442F">
        <w:rPr>
          <w:rFonts w:ascii="Calibri" w:hAnsi="Calibri"/>
          <w:color w:val="00000A"/>
        </w:rPr>
        <w:t xml:space="preserve"> og vi opplevde at etablering av felles rytme og bruk av turtakende signal ga spontant latterutbrudd. Sangen ble akkompagnert av gitar og kroppsmassasje med kvalitet fra sangens dynamiske oppbygging; klatring fra lår til hodet, tromming ved regn og </w:t>
      </w:r>
      <w:proofErr w:type="spellStart"/>
      <w:r w:rsidR="00C3442F">
        <w:rPr>
          <w:rFonts w:ascii="Calibri" w:hAnsi="Calibri"/>
          <w:color w:val="00000A"/>
        </w:rPr>
        <w:t>stryking</w:t>
      </w:r>
      <w:proofErr w:type="spellEnd"/>
      <w:r w:rsidR="00C3442F">
        <w:rPr>
          <w:rFonts w:ascii="Calibri" w:hAnsi="Calibri"/>
          <w:color w:val="00000A"/>
        </w:rPr>
        <w:t xml:space="preserve"> ved sol. Marte tok små pauser i melodien før hver frase landet. Det er grunn til å tro at sangen allerede er etablert som en helhetlig melodi i kroppen. Når pausen inntreffer skaper den likevel en ekstra spenning her og nå, </w:t>
      </w:r>
      <w:r w:rsidR="0029265E">
        <w:rPr>
          <w:rFonts w:ascii="Calibri" w:hAnsi="Calibri"/>
          <w:color w:val="00000A"/>
        </w:rPr>
        <w:t>med</w:t>
      </w:r>
      <w:r w:rsidR="00C3442F">
        <w:rPr>
          <w:rFonts w:ascii="Calibri" w:hAnsi="Calibri"/>
          <w:color w:val="00000A"/>
        </w:rPr>
        <w:t xml:space="preserve"> Marte som samspillspartner og forsterket av gitar og kroppslig uttrykk for intensitet. Det kan virke som om </w:t>
      </w:r>
      <w:r w:rsidR="000F57AA">
        <w:rPr>
          <w:rFonts w:ascii="Calibri" w:hAnsi="Calibri"/>
          <w:color w:val="00000A"/>
        </w:rPr>
        <w:t>A</w:t>
      </w:r>
      <w:r w:rsidR="00C3442F">
        <w:rPr>
          <w:rFonts w:ascii="Calibri" w:hAnsi="Calibri"/>
          <w:color w:val="00000A"/>
        </w:rPr>
        <w:t xml:space="preserve"> nærmest holder pusten sammen med Marte. I det begge lander i takt med partnerens taktile berøring, kommer latter og </w:t>
      </w:r>
      <w:proofErr w:type="spellStart"/>
      <w:r w:rsidR="00C3442F" w:rsidRPr="00654AB6">
        <w:rPr>
          <w:rFonts w:ascii="Calibri" w:hAnsi="Calibri"/>
          <w:color w:val="00000A"/>
        </w:rPr>
        <w:t>utpust</w:t>
      </w:r>
      <w:proofErr w:type="spellEnd"/>
      <w:r w:rsidR="00C3442F" w:rsidRPr="00654AB6">
        <w:rPr>
          <w:rFonts w:ascii="Calibri" w:hAnsi="Calibri"/>
          <w:color w:val="00000A"/>
        </w:rPr>
        <w:t xml:space="preserve"> </w:t>
      </w:r>
      <w:r w:rsidR="00C3442F">
        <w:rPr>
          <w:rFonts w:ascii="Calibri" w:hAnsi="Calibri"/>
          <w:color w:val="00000A"/>
        </w:rPr>
        <w:t xml:space="preserve">spontant og synkronisert i en felles rytme. </w:t>
      </w:r>
    </w:p>
    <w:p w:rsidR="00B06809" w:rsidRDefault="00B06809" w:rsidP="00A5435B">
      <w:pPr>
        <w:rPr>
          <w:rFonts w:ascii="Calibri" w:hAnsi="Calibri" w:cs="Arial"/>
        </w:rPr>
      </w:pPr>
    </w:p>
    <w:p w:rsidR="004E2331" w:rsidRDefault="004E2331" w:rsidP="00A5435B">
      <w:pPr>
        <w:rPr>
          <w:rFonts w:ascii="Calibri" w:hAnsi="Calibri" w:cs="Arial"/>
        </w:rPr>
      </w:pPr>
    </w:p>
    <w:p w:rsidR="00737B3C" w:rsidRDefault="00005DAD" w:rsidP="00A5435B">
      <w:pPr>
        <w:rPr>
          <w:rFonts w:ascii="Calibri" w:hAnsi="Calibri" w:cs="Arial"/>
        </w:rPr>
      </w:pPr>
      <w:r w:rsidRPr="000969F5">
        <w:rPr>
          <w:rFonts w:ascii="Calibri" w:hAnsi="Calibri" w:cs="Arial"/>
          <w:noProof/>
          <w:lang w:eastAsia="nb-NO"/>
        </w:rPr>
        <w:lastRenderedPageBreak/>
        <w:drawing>
          <wp:anchor distT="0" distB="0" distL="114300" distR="114300" simplePos="0" relativeHeight="251707392" behindDoc="0" locked="0" layoutInCell="1" allowOverlap="1" wp14:anchorId="116E9CC1" wp14:editId="14EAFD10">
            <wp:simplePos x="0" y="0"/>
            <wp:positionH relativeFrom="margin">
              <wp:align>left</wp:align>
            </wp:positionH>
            <wp:positionV relativeFrom="paragraph">
              <wp:posOffset>0</wp:posOffset>
            </wp:positionV>
            <wp:extent cx="2867025" cy="2284730"/>
            <wp:effectExtent l="0" t="0" r="9525" b="1270"/>
            <wp:wrapSquare wrapText="bothSides"/>
            <wp:docPr id="11" name="Bilde 11" descr="F:\Musikkprosjekt\Bilder fra workshop i mai\DSC0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usikkprosjekt\Bilder fra workshop i mai\DSC003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025" cy="2284730"/>
                    </a:xfrm>
                    <a:prstGeom prst="rect">
                      <a:avLst/>
                    </a:prstGeom>
                    <a:noFill/>
                    <a:ln>
                      <a:noFill/>
                    </a:ln>
                  </pic:spPr>
                </pic:pic>
              </a:graphicData>
            </a:graphic>
          </wp:anchor>
        </w:drawing>
      </w:r>
      <w:r w:rsidR="000969F5" w:rsidRPr="00E13A46">
        <w:rPr>
          <w:rFonts w:ascii="Calibri" w:hAnsi="Calibri"/>
          <w:noProof/>
          <w:color w:val="00000A"/>
          <w:sz w:val="28"/>
          <w:szCs w:val="28"/>
          <w:lang w:eastAsia="nb-NO"/>
        </w:rPr>
        <mc:AlternateContent>
          <mc:Choice Requires="wps">
            <w:drawing>
              <wp:anchor distT="45720" distB="45720" distL="114300" distR="114300" simplePos="0" relativeHeight="251663360" behindDoc="0" locked="0" layoutInCell="1" allowOverlap="1" wp14:anchorId="43AE8737" wp14:editId="25B4B089">
                <wp:simplePos x="0" y="0"/>
                <wp:positionH relativeFrom="column">
                  <wp:posOffset>3034030</wp:posOffset>
                </wp:positionH>
                <wp:positionV relativeFrom="paragraph">
                  <wp:posOffset>14605</wp:posOffset>
                </wp:positionV>
                <wp:extent cx="2457450" cy="2152650"/>
                <wp:effectExtent l="0" t="0" r="1905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152650"/>
                        </a:xfrm>
                        <a:prstGeom prst="rect">
                          <a:avLst/>
                        </a:prstGeom>
                        <a:solidFill>
                          <a:srgbClr val="FFFFFF"/>
                        </a:solidFill>
                        <a:ln w="9525">
                          <a:solidFill>
                            <a:srgbClr val="000000"/>
                          </a:solidFill>
                          <a:miter lim="800000"/>
                          <a:headEnd/>
                          <a:tailEnd/>
                        </a:ln>
                      </wps:spPr>
                      <wps:txbx>
                        <w:txbxContent>
                          <w:p w:rsidR="00C303CC" w:rsidRPr="00353399" w:rsidRDefault="00C303CC" w:rsidP="00E56577">
                            <w:pPr>
                              <w:shd w:val="clear" w:color="auto" w:fill="FBE4D5" w:themeFill="accent2" w:themeFillTint="33"/>
                              <w:contextualSpacing/>
                              <w:rPr>
                                <w:rFonts w:ascii="Calibri" w:eastAsia="Calibri" w:hAnsi="Calibri"/>
                                <w:color w:val="00000A"/>
                                <w:lang w:eastAsia="en-US"/>
                              </w:rPr>
                            </w:pPr>
                            <w:r w:rsidRPr="00353399">
                              <w:rPr>
                                <w:rFonts w:ascii="Calibri" w:eastAsia="Calibri" w:hAnsi="Calibri"/>
                                <w:color w:val="00000A"/>
                                <w:lang w:eastAsia="en-US"/>
                              </w:rPr>
                              <w:t xml:space="preserve">Person </w:t>
                            </w:r>
                            <w:r>
                              <w:rPr>
                                <w:rFonts w:ascii="Calibri" w:eastAsia="Calibri" w:hAnsi="Calibri"/>
                                <w:color w:val="00000A"/>
                                <w:lang w:eastAsia="en-US"/>
                              </w:rPr>
                              <w:t>B</w:t>
                            </w:r>
                            <w:r w:rsidRPr="00353399">
                              <w:rPr>
                                <w:rFonts w:ascii="Calibri" w:eastAsia="Calibri" w:hAnsi="Calibri"/>
                                <w:color w:val="00000A"/>
                                <w:lang w:eastAsia="en-US"/>
                              </w:rPr>
                              <w:t xml:space="preserve"> </w:t>
                            </w:r>
                            <w:r>
                              <w:rPr>
                                <w:rFonts w:ascii="Calibri" w:eastAsia="Calibri" w:hAnsi="Calibri"/>
                                <w:color w:val="00000A"/>
                                <w:lang w:eastAsia="en-US"/>
                              </w:rPr>
                              <w:t xml:space="preserve">(nedsatt syn og hørsel) </w:t>
                            </w:r>
                            <w:r w:rsidRPr="00353399">
                              <w:rPr>
                                <w:rFonts w:ascii="Calibri" w:eastAsia="Calibri" w:hAnsi="Calibri"/>
                                <w:color w:val="00000A"/>
                                <w:lang w:eastAsia="en-US"/>
                              </w:rPr>
                              <w:t>og Marte i «Hvem spiller»</w:t>
                            </w:r>
                            <w:r>
                              <w:rPr>
                                <w:rFonts w:ascii="Calibri" w:eastAsia="Calibri" w:hAnsi="Calibri"/>
                                <w:color w:val="00000A"/>
                                <w:lang w:eastAsia="en-US"/>
                              </w:rPr>
                              <w:t>.</w:t>
                            </w:r>
                            <w:r w:rsidRPr="00353399">
                              <w:rPr>
                                <w:rFonts w:ascii="Calibri" w:eastAsia="Calibri" w:hAnsi="Calibri"/>
                                <w:color w:val="00000A"/>
                                <w:lang w:eastAsia="en-US"/>
                              </w:rPr>
                              <w:t xml:space="preserve"> Partner løftet armen til </w:t>
                            </w:r>
                            <w:r>
                              <w:rPr>
                                <w:rFonts w:ascii="Calibri" w:eastAsia="Calibri" w:hAnsi="Calibri"/>
                                <w:color w:val="00000A"/>
                                <w:lang w:eastAsia="en-US"/>
                              </w:rPr>
                              <w:t>B</w:t>
                            </w:r>
                            <w:r w:rsidRPr="00353399">
                              <w:rPr>
                                <w:rFonts w:ascii="Calibri" w:eastAsia="Calibri" w:hAnsi="Calibri"/>
                                <w:color w:val="00000A"/>
                                <w:lang w:eastAsia="en-US"/>
                              </w:rPr>
                              <w:t xml:space="preserve"> for at hun kunne få berøre strengene på gitaren. Marte veiledet partner på å ikke bestemt styre armen, men støtte under armen og gi </w:t>
                            </w:r>
                            <w:r>
                              <w:rPr>
                                <w:rFonts w:ascii="Calibri" w:eastAsia="Calibri" w:hAnsi="Calibri"/>
                                <w:color w:val="00000A"/>
                                <w:lang w:eastAsia="en-US"/>
                              </w:rPr>
                              <w:t>B</w:t>
                            </w:r>
                            <w:r w:rsidRPr="00353399">
                              <w:rPr>
                                <w:rFonts w:ascii="Calibri" w:eastAsia="Calibri" w:hAnsi="Calibri"/>
                                <w:color w:val="00000A"/>
                                <w:lang w:eastAsia="en-US"/>
                              </w:rPr>
                              <w:t xml:space="preserve"> muligheten til sjøl å ta initiativet til å spille på gitaren. Marte bekrefter at hun er lyttende og gir tid for </w:t>
                            </w:r>
                            <w:r>
                              <w:rPr>
                                <w:rFonts w:ascii="Calibri" w:eastAsia="Calibri" w:hAnsi="Calibri"/>
                                <w:color w:val="00000A"/>
                                <w:lang w:eastAsia="en-US"/>
                              </w:rPr>
                              <w:t>B</w:t>
                            </w:r>
                            <w:r w:rsidRPr="00353399">
                              <w:rPr>
                                <w:rFonts w:ascii="Calibri" w:eastAsia="Calibri" w:hAnsi="Calibri"/>
                                <w:color w:val="00000A"/>
                                <w:lang w:eastAsia="en-US"/>
                              </w:rPr>
                              <w:t xml:space="preserve"> å berøre strengene.</w:t>
                            </w:r>
                          </w:p>
                          <w:p w:rsidR="00C303CC" w:rsidRPr="00353399" w:rsidRDefault="00C303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E8737" id="_x0000_s1032" type="#_x0000_t202" style="position:absolute;margin-left:238.9pt;margin-top:1.15pt;width:193.5pt;height:16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">
                <v:textbox>
                  <w:txbxContent>
                    <w:p w:rsidR="00C303CC" w:rsidRPr="00353399" w:rsidRDefault="00C303CC" w:rsidP="00E56577">
                      <w:pPr>
                        <w:shd w:val="clear" w:color="auto" w:fill="FBE4D5" w:themeFill="accent2" w:themeFillTint="33"/>
                        <w:contextualSpacing/>
                        <w:rPr>
                          <w:rFonts w:ascii="Calibri" w:eastAsia="Calibri" w:hAnsi="Calibri"/>
                          <w:color w:val="00000A"/>
                          <w:lang w:eastAsia="en-US"/>
                        </w:rPr>
                      </w:pPr>
                      <w:r w:rsidRPr="00353399">
                        <w:rPr>
                          <w:rFonts w:ascii="Calibri" w:eastAsia="Calibri" w:hAnsi="Calibri"/>
                          <w:color w:val="00000A"/>
                          <w:lang w:eastAsia="en-US"/>
                        </w:rPr>
                        <w:t xml:space="preserve">Person </w:t>
                      </w:r>
                      <w:r>
                        <w:rPr>
                          <w:rFonts w:ascii="Calibri" w:eastAsia="Calibri" w:hAnsi="Calibri"/>
                          <w:color w:val="00000A"/>
                          <w:lang w:eastAsia="en-US"/>
                        </w:rPr>
                        <w:t>B</w:t>
                      </w:r>
                      <w:r w:rsidRPr="00353399">
                        <w:rPr>
                          <w:rFonts w:ascii="Calibri" w:eastAsia="Calibri" w:hAnsi="Calibri"/>
                          <w:color w:val="00000A"/>
                          <w:lang w:eastAsia="en-US"/>
                        </w:rPr>
                        <w:t xml:space="preserve"> </w:t>
                      </w:r>
                      <w:r>
                        <w:rPr>
                          <w:rFonts w:ascii="Calibri" w:eastAsia="Calibri" w:hAnsi="Calibri"/>
                          <w:color w:val="00000A"/>
                          <w:lang w:eastAsia="en-US"/>
                        </w:rPr>
                        <w:t xml:space="preserve">(nedsatt syn og hørsel) </w:t>
                      </w:r>
                      <w:r w:rsidRPr="00353399">
                        <w:rPr>
                          <w:rFonts w:ascii="Calibri" w:eastAsia="Calibri" w:hAnsi="Calibri"/>
                          <w:color w:val="00000A"/>
                          <w:lang w:eastAsia="en-US"/>
                        </w:rPr>
                        <w:t>og Marte i «Hvem spiller»</w:t>
                      </w:r>
                      <w:r>
                        <w:rPr>
                          <w:rFonts w:ascii="Calibri" w:eastAsia="Calibri" w:hAnsi="Calibri"/>
                          <w:color w:val="00000A"/>
                          <w:lang w:eastAsia="en-US"/>
                        </w:rPr>
                        <w:t>.</w:t>
                      </w:r>
                      <w:r w:rsidRPr="00353399">
                        <w:rPr>
                          <w:rFonts w:ascii="Calibri" w:eastAsia="Calibri" w:hAnsi="Calibri"/>
                          <w:color w:val="00000A"/>
                          <w:lang w:eastAsia="en-US"/>
                        </w:rPr>
                        <w:t xml:space="preserve"> Partner løftet armen til </w:t>
                      </w:r>
                      <w:r>
                        <w:rPr>
                          <w:rFonts w:ascii="Calibri" w:eastAsia="Calibri" w:hAnsi="Calibri"/>
                          <w:color w:val="00000A"/>
                          <w:lang w:eastAsia="en-US"/>
                        </w:rPr>
                        <w:t>B</w:t>
                      </w:r>
                      <w:r w:rsidRPr="00353399">
                        <w:rPr>
                          <w:rFonts w:ascii="Calibri" w:eastAsia="Calibri" w:hAnsi="Calibri"/>
                          <w:color w:val="00000A"/>
                          <w:lang w:eastAsia="en-US"/>
                        </w:rPr>
                        <w:t xml:space="preserve"> for at hun kunne få berøre strengene på gitaren. Marte veiledet partner på å ikke bestemt styre armen, men støtte under armen og gi </w:t>
                      </w:r>
                      <w:r>
                        <w:rPr>
                          <w:rFonts w:ascii="Calibri" w:eastAsia="Calibri" w:hAnsi="Calibri"/>
                          <w:color w:val="00000A"/>
                          <w:lang w:eastAsia="en-US"/>
                        </w:rPr>
                        <w:t>B</w:t>
                      </w:r>
                      <w:r w:rsidRPr="00353399">
                        <w:rPr>
                          <w:rFonts w:ascii="Calibri" w:eastAsia="Calibri" w:hAnsi="Calibri"/>
                          <w:color w:val="00000A"/>
                          <w:lang w:eastAsia="en-US"/>
                        </w:rPr>
                        <w:t xml:space="preserve"> muligheten til sjøl å ta initiativet til å spille på gitaren. Marte bekrefter at hun er lyttende og gir tid for </w:t>
                      </w:r>
                      <w:r>
                        <w:rPr>
                          <w:rFonts w:ascii="Calibri" w:eastAsia="Calibri" w:hAnsi="Calibri"/>
                          <w:color w:val="00000A"/>
                          <w:lang w:eastAsia="en-US"/>
                        </w:rPr>
                        <w:t>B</w:t>
                      </w:r>
                      <w:r w:rsidRPr="00353399">
                        <w:rPr>
                          <w:rFonts w:ascii="Calibri" w:eastAsia="Calibri" w:hAnsi="Calibri"/>
                          <w:color w:val="00000A"/>
                          <w:lang w:eastAsia="en-US"/>
                        </w:rPr>
                        <w:t xml:space="preserve"> å berøre strengene.</w:t>
                      </w:r>
                    </w:p>
                    <w:p w:rsidR="00C303CC" w:rsidRPr="00353399" w:rsidRDefault="00C303CC"/>
                  </w:txbxContent>
                </v:textbox>
                <w10:wrap type="square"/>
              </v:shape>
            </w:pict>
          </mc:Fallback>
        </mc:AlternateContent>
      </w:r>
    </w:p>
    <w:p w:rsidR="004D38DF" w:rsidRDefault="004D38DF" w:rsidP="00A5435B">
      <w:pPr>
        <w:rPr>
          <w:rFonts w:ascii="Calibri" w:hAnsi="Calibri" w:cs="Arial"/>
        </w:rPr>
      </w:pPr>
    </w:p>
    <w:p w:rsidR="00E34AB2" w:rsidRDefault="00C3442F" w:rsidP="00C3442F">
      <w:pPr>
        <w:rPr>
          <w:rFonts w:ascii="Calibri" w:hAnsi="Calibri"/>
          <w:color w:val="00000A"/>
        </w:rPr>
      </w:pPr>
      <w:r>
        <w:rPr>
          <w:rFonts w:ascii="Calibri" w:hAnsi="Calibri"/>
          <w:color w:val="00000A"/>
        </w:rPr>
        <w:t xml:space="preserve">Person </w:t>
      </w:r>
      <w:r w:rsidR="000F57AA">
        <w:rPr>
          <w:rFonts w:ascii="Calibri" w:hAnsi="Calibri"/>
          <w:color w:val="00000A"/>
        </w:rPr>
        <w:t>B</w:t>
      </w:r>
      <w:r>
        <w:rPr>
          <w:rFonts w:ascii="Calibri" w:hAnsi="Calibri"/>
          <w:color w:val="00000A"/>
        </w:rPr>
        <w:t xml:space="preserve"> viser en tydelig endring i deltakelse i gitarspill gjennom </w:t>
      </w:r>
      <w:proofErr w:type="spellStart"/>
      <w:r>
        <w:rPr>
          <w:rFonts w:ascii="Calibri" w:hAnsi="Calibri"/>
          <w:color w:val="00000A"/>
        </w:rPr>
        <w:t>inntoning</w:t>
      </w:r>
      <w:proofErr w:type="spellEnd"/>
      <w:r>
        <w:rPr>
          <w:rFonts w:ascii="Calibri" w:hAnsi="Calibri"/>
          <w:color w:val="00000A"/>
        </w:rPr>
        <w:t>, etableringen av felles rytme og ved bruk av turgivende signal. Ved å ko</w:t>
      </w:r>
      <w:r w:rsidR="00872BBA">
        <w:rPr>
          <w:rFonts w:ascii="Calibri" w:hAnsi="Calibri"/>
          <w:color w:val="00000A"/>
        </w:rPr>
        <w:t xml:space="preserve">mme helt nær med gitaren, blir </w:t>
      </w:r>
      <w:r w:rsidR="000F57AA">
        <w:rPr>
          <w:rFonts w:ascii="Calibri" w:hAnsi="Calibri"/>
          <w:color w:val="00000A"/>
        </w:rPr>
        <w:t>B</w:t>
      </w:r>
      <w:r>
        <w:rPr>
          <w:rFonts w:ascii="Calibri" w:hAnsi="Calibri"/>
          <w:color w:val="00000A"/>
        </w:rPr>
        <w:t xml:space="preserve"> gitt mulighet for å berør</w:t>
      </w:r>
      <w:r w:rsidR="000F57AA">
        <w:rPr>
          <w:rFonts w:ascii="Calibri" w:hAnsi="Calibri"/>
          <w:color w:val="00000A"/>
        </w:rPr>
        <w:t>e strengene. Partner tar først B</w:t>
      </w:r>
      <w:r>
        <w:rPr>
          <w:rFonts w:ascii="Calibri" w:hAnsi="Calibri"/>
          <w:color w:val="00000A"/>
        </w:rPr>
        <w:t xml:space="preserve"> sin hånd og styrer hånden til strengene som gir lyd. Når hun så blir veiledet i å støtte under armen, skjer noe annet. Person </w:t>
      </w:r>
      <w:r w:rsidR="000F57AA">
        <w:rPr>
          <w:rFonts w:ascii="Calibri" w:hAnsi="Calibri"/>
          <w:color w:val="00000A"/>
        </w:rPr>
        <w:t>B</w:t>
      </w:r>
      <w:r>
        <w:rPr>
          <w:rFonts w:ascii="Calibri" w:hAnsi="Calibri"/>
          <w:color w:val="00000A"/>
        </w:rPr>
        <w:t xml:space="preserve"> tar selv initiativ til å berøre strengene som gir lyd og partnerens berøringskontakt bl</w:t>
      </w:r>
      <w:r w:rsidR="0029265E">
        <w:rPr>
          <w:rFonts w:ascii="Calibri" w:hAnsi="Calibri"/>
          <w:color w:val="00000A"/>
        </w:rPr>
        <w:t xml:space="preserve">ir et bekreftende følge på at </w:t>
      </w:r>
      <w:r w:rsidR="000F57AA">
        <w:rPr>
          <w:rFonts w:ascii="Calibri" w:hAnsi="Calibri"/>
          <w:color w:val="00000A"/>
        </w:rPr>
        <w:t>B</w:t>
      </w:r>
      <w:r>
        <w:rPr>
          <w:rFonts w:ascii="Calibri" w:hAnsi="Calibri"/>
          <w:color w:val="00000A"/>
        </w:rPr>
        <w:t xml:space="preserve"> skaper lyden selv</w:t>
      </w:r>
      <w:r w:rsidR="005A664D">
        <w:rPr>
          <w:rFonts w:ascii="Calibri" w:hAnsi="Calibri"/>
          <w:color w:val="00000A"/>
        </w:rPr>
        <w:t>;</w:t>
      </w:r>
      <w:r w:rsidR="00CA2FAD">
        <w:rPr>
          <w:rFonts w:ascii="Calibri" w:hAnsi="Calibri"/>
          <w:color w:val="00000A"/>
        </w:rPr>
        <w:t xml:space="preserve"> </w:t>
      </w:r>
      <w:r w:rsidR="00641B9E">
        <w:rPr>
          <w:rFonts w:ascii="Calibri" w:hAnsi="Calibri"/>
          <w:color w:val="00000A"/>
        </w:rPr>
        <w:t>«</w:t>
      </w:r>
      <w:r>
        <w:rPr>
          <w:rFonts w:ascii="Calibri" w:hAnsi="Calibri"/>
          <w:color w:val="00000A"/>
        </w:rPr>
        <w:t>Jeg merker med min berøring at d</w:t>
      </w:r>
      <w:r w:rsidR="00641B9E">
        <w:rPr>
          <w:rFonts w:ascii="Calibri" w:hAnsi="Calibri"/>
          <w:color w:val="00000A"/>
        </w:rPr>
        <w:t>u beveger din arm og skaper lyd».</w:t>
      </w:r>
    </w:p>
    <w:p w:rsidR="00E34AB2" w:rsidRDefault="00E34AB2" w:rsidP="00C3442F">
      <w:pPr>
        <w:rPr>
          <w:rFonts w:ascii="Calibri" w:hAnsi="Calibri"/>
          <w:color w:val="00000A"/>
        </w:rPr>
      </w:pPr>
    </w:p>
    <w:p w:rsidR="0000046B" w:rsidRDefault="00C3442F" w:rsidP="00C3442F">
      <w:pPr>
        <w:rPr>
          <w:rFonts w:ascii="Calibri" w:hAnsi="Calibri"/>
          <w:color w:val="00000A"/>
        </w:rPr>
      </w:pPr>
      <w:r>
        <w:rPr>
          <w:rFonts w:ascii="Calibri" w:hAnsi="Calibri"/>
          <w:color w:val="00000A"/>
        </w:rPr>
        <w:t>Sangen</w:t>
      </w:r>
      <w:r w:rsidR="000C7174">
        <w:rPr>
          <w:rFonts w:ascii="Calibri" w:hAnsi="Calibri"/>
          <w:color w:val="00000A"/>
        </w:rPr>
        <w:t xml:space="preserve"> «</w:t>
      </w:r>
      <w:r>
        <w:rPr>
          <w:rFonts w:ascii="Calibri" w:hAnsi="Calibri"/>
          <w:color w:val="00000A"/>
        </w:rPr>
        <w:t>Hvem spiller?</w:t>
      </w:r>
      <w:r w:rsidR="000C7174">
        <w:rPr>
          <w:rFonts w:ascii="Calibri" w:hAnsi="Calibri"/>
          <w:color w:val="00000A"/>
        </w:rPr>
        <w:t>»</w:t>
      </w:r>
      <w:r>
        <w:rPr>
          <w:rFonts w:ascii="Calibri" w:hAnsi="Calibri"/>
          <w:color w:val="00000A"/>
        </w:rPr>
        <w:t xml:space="preserve"> presenteres som helhet først</w:t>
      </w:r>
      <w:r w:rsidR="005A664D">
        <w:rPr>
          <w:rFonts w:ascii="Calibri" w:hAnsi="Calibri"/>
          <w:color w:val="00000A"/>
        </w:rPr>
        <w:t>,</w:t>
      </w:r>
      <w:r>
        <w:rPr>
          <w:rFonts w:ascii="Calibri" w:hAnsi="Calibri"/>
          <w:color w:val="00000A"/>
        </w:rPr>
        <w:t xml:space="preserve"> hvor melodien har en dialogisk struktur i veksling mellom musikalske spørsmål og svar. Når Marte stopper opp etter en frase og avventer neste, kan det av </w:t>
      </w:r>
      <w:r w:rsidR="000F57AA">
        <w:rPr>
          <w:rFonts w:ascii="Calibri" w:hAnsi="Calibri"/>
          <w:color w:val="00000A"/>
        </w:rPr>
        <w:t>B</w:t>
      </w:r>
      <w:r>
        <w:rPr>
          <w:rFonts w:ascii="Calibri" w:hAnsi="Calibri"/>
          <w:color w:val="00000A"/>
        </w:rPr>
        <w:t xml:space="preserve"> oppfattes som et signal om å fortsette og avslutte he</w:t>
      </w:r>
      <w:r w:rsidR="00BC39BD">
        <w:rPr>
          <w:rFonts w:ascii="Calibri" w:hAnsi="Calibri"/>
          <w:color w:val="00000A"/>
        </w:rPr>
        <w:t>lheten slik Johansson beskriver.</w:t>
      </w:r>
      <w:r>
        <w:rPr>
          <w:rFonts w:ascii="Calibri" w:hAnsi="Calibri"/>
          <w:color w:val="00000A"/>
        </w:rPr>
        <w:t xml:space="preserve"> </w:t>
      </w:r>
      <w:r w:rsidR="0000046B">
        <w:rPr>
          <w:rFonts w:ascii="Calibri" w:hAnsi="Calibri"/>
          <w:color w:val="00000A"/>
        </w:rPr>
        <w:t xml:space="preserve">Dynamikken spiller også inn her. Det er sannsynlig at når Marte synger og spiller </w:t>
      </w:r>
      <w:r w:rsidR="00CA2FAD">
        <w:rPr>
          <w:rFonts w:ascii="Calibri" w:hAnsi="Calibri"/>
          <w:color w:val="00000A"/>
        </w:rPr>
        <w:t>første frase</w:t>
      </w:r>
      <w:r w:rsidR="0000046B">
        <w:rPr>
          <w:rFonts w:ascii="Calibri" w:hAnsi="Calibri"/>
          <w:color w:val="00000A"/>
        </w:rPr>
        <w:t xml:space="preserve"> med </w:t>
      </w:r>
      <w:r w:rsidR="00CA2FAD">
        <w:rPr>
          <w:rFonts w:ascii="Calibri" w:hAnsi="Calibri"/>
          <w:color w:val="00000A"/>
        </w:rPr>
        <w:t>intensitet</w:t>
      </w:r>
      <w:r w:rsidR="0000046B">
        <w:rPr>
          <w:rFonts w:ascii="Calibri" w:hAnsi="Calibri"/>
          <w:color w:val="00000A"/>
        </w:rPr>
        <w:t xml:space="preserve"> og høyt volum, </w:t>
      </w:r>
      <w:r w:rsidR="00CA2FAD">
        <w:rPr>
          <w:rFonts w:ascii="Calibri" w:hAnsi="Calibri"/>
          <w:color w:val="00000A"/>
        </w:rPr>
        <w:t xml:space="preserve">i kontrast til påfølgende </w:t>
      </w:r>
      <w:r w:rsidR="0000046B">
        <w:rPr>
          <w:rFonts w:ascii="Calibri" w:hAnsi="Calibri"/>
          <w:color w:val="00000A"/>
        </w:rPr>
        <w:t>pause</w:t>
      </w:r>
      <w:r w:rsidR="00CA2FAD">
        <w:rPr>
          <w:rFonts w:ascii="Calibri" w:hAnsi="Calibri"/>
          <w:color w:val="00000A"/>
        </w:rPr>
        <w:t xml:space="preserve">, så merker </w:t>
      </w:r>
      <w:r w:rsidR="000F57AA">
        <w:rPr>
          <w:rFonts w:ascii="Calibri" w:hAnsi="Calibri"/>
          <w:color w:val="00000A"/>
        </w:rPr>
        <w:t>B</w:t>
      </w:r>
      <w:r w:rsidR="00CA2FAD">
        <w:rPr>
          <w:rFonts w:ascii="Calibri" w:hAnsi="Calibri"/>
          <w:color w:val="00000A"/>
        </w:rPr>
        <w:t xml:space="preserve"> dette. </w:t>
      </w:r>
      <w:r w:rsidR="0000046B" w:rsidRPr="0000046B">
        <w:rPr>
          <w:rFonts w:ascii="Calibri" w:hAnsi="Calibri"/>
          <w:color w:val="00000A"/>
        </w:rPr>
        <w:t>Tempoforandringer understøtter også det turgivende signal ved å senke fart mot pause</w:t>
      </w:r>
      <w:r w:rsidR="0000046B">
        <w:rPr>
          <w:rFonts w:ascii="Calibri" w:hAnsi="Calibri"/>
          <w:color w:val="00000A"/>
        </w:rPr>
        <w:t xml:space="preserve">. Det gir også en </w:t>
      </w:r>
      <w:r w:rsidR="0000046B" w:rsidRPr="0000046B">
        <w:rPr>
          <w:rFonts w:ascii="Calibri" w:hAnsi="Calibri"/>
          <w:color w:val="00000A"/>
        </w:rPr>
        <w:t xml:space="preserve">forventning om en fortsettelse og et raskere tempo når </w:t>
      </w:r>
      <w:r w:rsidR="000F57AA">
        <w:rPr>
          <w:rFonts w:ascii="Calibri" w:hAnsi="Calibri"/>
          <w:color w:val="00000A"/>
        </w:rPr>
        <w:t>B</w:t>
      </w:r>
      <w:r w:rsidR="0000046B" w:rsidRPr="0000046B">
        <w:rPr>
          <w:rFonts w:ascii="Calibri" w:hAnsi="Calibri"/>
          <w:color w:val="00000A"/>
        </w:rPr>
        <w:t xml:space="preserve"> reagerer med gitarspill. </w:t>
      </w:r>
    </w:p>
    <w:p w:rsidR="0000046B" w:rsidRDefault="0000046B" w:rsidP="00C3442F">
      <w:pPr>
        <w:rPr>
          <w:rFonts w:ascii="Calibri" w:hAnsi="Calibri"/>
          <w:color w:val="00000A"/>
        </w:rPr>
      </w:pPr>
    </w:p>
    <w:p w:rsidR="0029265E" w:rsidRDefault="00C3442F" w:rsidP="00C3442F">
      <w:pPr>
        <w:rPr>
          <w:rFonts w:ascii="Calibri" w:hAnsi="Calibri"/>
          <w:color w:val="00000A"/>
        </w:rPr>
      </w:pPr>
      <w:r>
        <w:rPr>
          <w:rFonts w:ascii="Calibri" w:hAnsi="Calibri"/>
          <w:color w:val="00000A"/>
        </w:rPr>
        <w:t>En gyngeaktivitet til sangen:</w:t>
      </w:r>
      <w:r w:rsidR="005A664D">
        <w:rPr>
          <w:rFonts w:ascii="Calibri" w:hAnsi="Calibri"/>
          <w:color w:val="00000A"/>
        </w:rPr>
        <w:t xml:space="preserve"> «</w:t>
      </w:r>
      <w:r w:rsidR="00422594">
        <w:rPr>
          <w:rFonts w:ascii="Calibri" w:hAnsi="Calibri"/>
          <w:color w:val="00000A"/>
        </w:rPr>
        <w:t>Rygg mot rygg</w:t>
      </w:r>
      <w:r w:rsidR="005A664D">
        <w:rPr>
          <w:rFonts w:ascii="Calibri" w:hAnsi="Calibri"/>
          <w:color w:val="00000A"/>
        </w:rPr>
        <w:t>»</w:t>
      </w:r>
      <w:r>
        <w:rPr>
          <w:rFonts w:ascii="Calibri" w:hAnsi="Calibri"/>
          <w:color w:val="00000A"/>
        </w:rPr>
        <w:t xml:space="preserve"> vi</w:t>
      </w:r>
      <w:r w:rsidR="00CB6076">
        <w:rPr>
          <w:rFonts w:ascii="Calibri" w:hAnsi="Calibri"/>
          <w:color w:val="00000A"/>
        </w:rPr>
        <w:t xml:space="preserve">ser seg å bli en av </w:t>
      </w:r>
      <w:r w:rsidR="000F57AA">
        <w:rPr>
          <w:rFonts w:ascii="Calibri" w:hAnsi="Calibri"/>
          <w:color w:val="00000A"/>
        </w:rPr>
        <w:t>B</w:t>
      </w:r>
      <w:r>
        <w:rPr>
          <w:rFonts w:ascii="Calibri" w:hAnsi="Calibri"/>
          <w:color w:val="00000A"/>
        </w:rPr>
        <w:t xml:space="preserve"> sine merkbare favoritter under </w:t>
      </w:r>
      <w:proofErr w:type="spellStart"/>
      <w:r w:rsidR="00DC02D9">
        <w:rPr>
          <w:rFonts w:ascii="Calibri" w:hAnsi="Calibri"/>
          <w:color w:val="00000A"/>
        </w:rPr>
        <w:t>minisamlingen</w:t>
      </w:r>
      <w:proofErr w:type="spellEnd"/>
      <w:r>
        <w:rPr>
          <w:rFonts w:ascii="Calibri" w:hAnsi="Calibri"/>
          <w:color w:val="00000A"/>
        </w:rPr>
        <w:t xml:space="preserve"> og i ettertid. Det kan ha sammenheng med</w:t>
      </w:r>
      <w:r w:rsidR="00CB6076">
        <w:rPr>
          <w:rFonts w:ascii="Calibri" w:hAnsi="Calibri"/>
          <w:color w:val="00000A"/>
        </w:rPr>
        <w:t xml:space="preserve"> at</w:t>
      </w:r>
      <w:r>
        <w:rPr>
          <w:rFonts w:ascii="Calibri" w:hAnsi="Calibri"/>
          <w:color w:val="00000A"/>
        </w:rPr>
        <w:t xml:space="preserve"> erfaringen av å dele felles grunnrytme som tidligere nevnt</w:t>
      </w:r>
      <w:r w:rsidR="0000046B">
        <w:rPr>
          <w:rFonts w:ascii="Calibri" w:hAnsi="Calibri"/>
          <w:color w:val="00000A"/>
        </w:rPr>
        <w:t>, s</w:t>
      </w:r>
      <w:r>
        <w:rPr>
          <w:rFonts w:ascii="Calibri" w:hAnsi="Calibri"/>
          <w:color w:val="00000A"/>
        </w:rPr>
        <w:t>om den første intersubjektive opplevelsen (se s.</w:t>
      </w:r>
      <w:r w:rsidR="002A5497">
        <w:rPr>
          <w:rFonts w:ascii="Calibri" w:hAnsi="Calibri"/>
          <w:color w:val="00000A"/>
        </w:rPr>
        <w:t xml:space="preserve"> </w:t>
      </w:r>
      <w:r>
        <w:rPr>
          <w:rFonts w:ascii="Calibri" w:hAnsi="Calibri"/>
          <w:color w:val="00000A"/>
        </w:rPr>
        <w:t xml:space="preserve">9). </w:t>
      </w:r>
    </w:p>
    <w:p w:rsidR="0029265E" w:rsidRDefault="0029265E" w:rsidP="00C3442F">
      <w:pPr>
        <w:rPr>
          <w:rFonts w:ascii="Calibri" w:hAnsi="Calibri"/>
          <w:color w:val="00000A"/>
        </w:rPr>
      </w:pPr>
    </w:p>
    <w:p w:rsidR="00C3442F" w:rsidRDefault="000F57AA" w:rsidP="00C3442F">
      <w:pPr>
        <w:rPr>
          <w:rFonts w:ascii="Calibri" w:hAnsi="Calibri"/>
          <w:color w:val="00000A"/>
        </w:rPr>
      </w:pPr>
      <w:r>
        <w:rPr>
          <w:rFonts w:ascii="Calibri" w:hAnsi="Calibri"/>
          <w:color w:val="00000A"/>
        </w:rPr>
        <w:t>B</w:t>
      </w:r>
      <w:r w:rsidR="00C3442F">
        <w:rPr>
          <w:rFonts w:ascii="Calibri" w:hAnsi="Calibri"/>
          <w:color w:val="00000A"/>
        </w:rPr>
        <w:t xml:space="preserve"> har gynging </w:t>
      </w:r>
      <w:r w:rsidR="00353399">
        <w:rPr>
          <w:rFonts w:ascii="Calibri" w:hAnsi="Calibri"/>
          <w:color w:val="00000A"/>
        </w:rPr>
        <w:t xml:space="preserve">i sitt bevegelsesrepertoar og </w:t>
      </w:r>
      <w:r w:rsidR="00C3442F">
        <w:rPr>
          <w:rFonts w:ascii="Calibri" w:hAnsi="Calibri"/>
          <w:color w:val="00000A"/>
        </w:rPr>
        <w:t xml:space="preserve">mulig vi kan kalle </w:t>
      </w:r>
      <w:r w:rsidR="00872BBA">
        <w:rPr>
          <w:rFonts w:ascii="Calibri" w:hAnsi="Calibri"/>
          <w:color w:val="00000A"/>
        </w:rPr>
        <w:t xml:space="preserve">det </w:t>
      </w:r>
      <w:r w:rsidR="00C3442F">
        <w:rPr>
          <w:rFonts w:ascii="Calibri" w:hAnsi="Calibri"/>
          <w:color w:val="00000A"/>
        </w:rPr>
        <w:t>hennes vanebevegelse. I møte med sangen</w:t>
      </w:r>
      <w:r w:rsidR="00872BBA">
        <w:rPr>
          <w:rFonts w:ascii="Calibri" w:hAnsi="Calibri"/>
          <w:color w:val="00000A"/>
        </w:rPr>
        <w:t>,</w:t>
      </w:r>
      <w:r w:rsidR="00C3442F">
        <w:rPr>
          <w:rFonts w:ascii="Calibri" w:hAnsi="Calibri"/>
          <w:color w:val="00000A"/>
        </w:rPr>
        <w:t xml:space="preserve"> kjenner </w:t>
      </w:r>
      <w:r>
        <w:rPr>
          <w:rFonts w:ascii="Calibri" w:hAnsi="Calibri"/>
          <w:color w:val="00000A"/>
        </w:rPr>
        <w:t>B</w:t>
      </w:r>
      <w:r w:rsidR="00C3442F">
        <w:rPr>
          <w:rFonts w:ascii="Calibri" w:hAnsi="Calibri"/>
          <w:color w:val="00000A"/>
        </w:rPr>
        <w:t xml:space="preserve"> igjen sin </w:t>
      </w:r>
      <w:r w:rsidR="00DC02D9">
        <w:rPr>
          <w:rFonts w:ascii="Calibri" w:hAnsi="Calibri"/>
          <w:color w:val="00000A"/>
        </w:rPr>
        <w:t xml:space="preserve">egen </w:t>
      </w:r>
      <w:r w:rsidR="00C3442F">
        <w:rPr>
          <w:rFonts w:ascii="Calibri" w:hAnsi="Calibri"/>
          <w:color w:val="00000A"/>
        </w:rPr>
        <w:t>bevegelse og tar egne initiativ</w:t>
      </w:r>
      <w:r w:rsidR="002A5497">
        <w:rPr>
          <w:rFonts w:ascii="Calibri" w:hAnsi="Calibri"/>
          <w:color w:val="00000A"/>
        </w:rPr>
        <w:t>,</w:t>
      </w:r>
      <w:r w:rsidR="00C3442F">
        <w:rPr>
          <w:rFonts w:ascii="Calibri" w:hAnsi="Calibri"/>
          <w:color w:val="00000A"/>
        </w:rPr>
        <w:t xml:space="preserve"> som får et </w:t>
      </w:r>
      <w:proofErr w:type="spellStart"/>
      <w:r w:rsidR="00C3442F">
        <w:rPr>
          <w:rFonts w:ascii="Calibri" w:hAnsi="Calibri"/>
          <w:color w:val="00000A"/>
        </w:rPr>
        <w:t>inntonet</w:t>
      </w:r>
      <w:proofErr w:type="spellEnd"/>
      <w:r w:rsidR="00C3442F">
        <w:rPr>
          <w:rFonts w:ascii="Calibri" w:hAnsi="Calibri"/>
          <w:color w:val="00000A"/>
        </w:rPr>
        <w:t xml:space="preserve"> og forsterket musikalsk svar ved at tempo og dynamikk påvirkes av </w:t>
      </w:r>
      <w:r w:rsidR="002A5497">
        <w:rPr>
          <w:rFonts w:ascii="Calibri" w:hAnsi="Calibri"/>
          <w:color w:val="00000A"/>
        </w:rPr>
        <w:t xml:space="preserve">B </w:t>
      </w:r>
      <w:r w:rsidR="00C3442F">
        <w:rPr>
          <w:rFonts w:ascii="Calibri" w:hAnsi="Calibri"/>
          <w:color w:val="00000A"/>
        </w:rPr>
        <w:t>sin bevegelse. Slik virker imitasj</w:t>
      </w:r>
      <w:r>
        <w:rPr>
          <w:rFonts w:ascii="Calibri" w:hAnsi="Calibri"/>
          <w:color w:val="00000A"/>
        </w:rPr>
        <w:t xml:space="preserve">on og </w:t>
      </w:r>
      <w:proofErr w:type="spellStart"/>
      <w:r>
        <w:rPr>
          <w:rFonts w:ascii="Calibri" w:hAnsi="Calibri"/>
          <w:color w:val="00000A"/>
        </w:rPr>
        <w:t>inntoning</w:t>
      </w:r>
      <w:proofErr w:type="spellEnd"/>
      <w:r>
        <w:rPr>
          <w:rFonts w:ascii="Calibri" w:hAnsi="Calibri"/>
          <w:color w:val="00000A"/>
        </w:rPr>
        <w:t xml:space="preserve"> sammen og gjør B</w:t>
      </w:r>
      <w:r w:rsidR="00C3442F">
        <w:rPr>
          <w:rFonts w:ascii="Calibri" w:hAnsi="Calibri"/>
          <w:color w:val="00000A"/>
        </w:rPr>
        <w:t xml:space="preserve"> mer engasjert. Det etableres en felles </w:t>
      </w:r>
      <w:r>
        <w:rPr>
          <w:rFonts w:ascii="Calibri" w:hAnsi="Calibri"/>
          <w:color w:val="00000A"/>
        </w:rPr>
        <w:t>rytme med utgangspunkt i B</w:t>
      </w:r>
      <w:r w:rsidR="00C3442F">
        <w:rPr>
          <w:rFonts w:ascii="Calibri" w:hAnsi="Calibri"/>
          <w:color w:val="00000A"/>
        </w:rPr>
        <w:t xml:space="preserve"> sin r</w:t>
      </w:r>
      <w:r>
        <w:rPr>
          <w:rFonts w:ascii="Calibri" w:hAnsi="Calibri"/>
          <w:color w:val="00000A"/>
        </w:rPr>
        <w:t>ytme i aktiviteten. Partner og B</w:t>
      </w:r>
      <w:r w:rsidR="00C3442F">
        <w:rPr>
          <w:rFonts w:ascii="Calibri" w:hAnsi="Calibri"/>
          <w:color w:val="00000A"/>
        </w:rPr>
        <w:t xml:space="preserve"> er fysisk nær og berør</w:t>
      </w:r>
      <w:r>
        <w:rPr>
          <w:rFonts w:ascii="Calibri" w:hAnsi="Calibri"/>
          <w:color w:val="00000A"/>
        </w:rPr>
        <w:t>er hverandre mage mot rygg når B</w:t>
      </w:r>
      <w:r w:rsidR="00C3442F">
        <w:rPr>
          <w:rFonts w:ascii="Calibri" w:hAnsi="Calibri"/>
          <w:color w:val="00000A"/>
        </w:rPr>
        <w:t xml:space="preserve"> sitter foran</w:t>
      </w:r>
      <w:r>
        <w:rPr>
          <w:rFonts w:ascii="Calibri" w:hAnsi="Calibri"/>
          <w:color w:val="00000A"/>
        </w:rPr>
        <w:t xml:space="preserve"> partner. Partner formidler at B</w:t>
      </w:r>
      <w:r w:rsidR="00C3442F">
        <w:rPr>
          <w:rFonts w:ascii="Calibri" w:hAnsi="Calibri"/>
          <w:color w:val="00000A"/>
        </w:rPr>
        <w:t xml:space="preserve"> reagerer med mer bevegelser o</w:t>
      </w:r>
      <w:r>
        <w:rPr>
          <w:rFonts w:ascii="Calibri" w:hAnsi="Calibri"/>
          <w:color w:val="00000A"/>
        </w:rPr>
        <w:t>g initiativ. Det kan virke som B</w:t>
      </w:r>
      <w:r w:rsidR="00C3442F">
        <w:rPr>
          <w:rFonts w:ascii="Calibri" w:hAnsi="Calibri"/>
          <w:color w:val="00000A"/>
        </w:rPr>
        <w:t xml:space="preserve"> får en forventning om å viljestyrt kunne påvirke sangen og den videre rytmiske gyngingen. </w:t>
      </w:r>
    </w:p>
    <w:p w:rsidR="004E2331" w:rsidRDefault="004E2331" w:rsidP="00C3442F">
      <w:pPr>
        <w:rPr>
          <w:rFonts w:ascii="Calibri" w:hAnsi="Calibri"/>
          <w:color w:val="00000A"/>
        </w:rPr>
      </w:pPr>
    </w:p>
    <w:p w:rsidR="0018710D" w:rsidRDefault="00005DAD" w:rsidP="00C3442F">
      <w:pPr>
        <w:rPr>
          <w:rFonts w:ascii="Calibri" w:hAnsi="Calibri"/>
          <w:noProof/>
          <w:color w:val="00000A"/>
          <w:sz w:val="28"/>
          <w:szCs w:val="28"/>
          <w:lang w:eastAsia="nb-NO"/>
        </w:rPr>
      </w:pPr>
      <w:r w:rsidRPr="00C14DFE">
        <w:rPr>
          <w:noProof/>
          <w:lang w:eastAsia="nb-NO"/>
        </w:rPr>
        <w:lastRenderedPageBreak/>
        <w:drawing>
          <wp:anchor distT="0" distB="0" distL="114300" distR="114300" simplePos="0" relativeHeight="251709440" behindDoc="0" locked="0" layoutInCell="1" allowOverlap="1" wp14:anchorId="0CBCF5EE" wp14:editId="427CDFC0">
            <wp:simplePos x="0" y="0"/>
            <wp:positionH relativeFrom="margin">
              <wp:align>right</wp:align>
            </wp:positionH>
            <wp:positionV relativeFrom="paragraph">
              <wp:posOffset>0</wp:posOffset>
            </wp:positionV>
            <wp:extent cx="2771775" cy="1847850"/>
            <wp:effectExtent l="0" t="0" r="9525" b="0"/>
            <wp:wrapTopAndBottom/>
            <wp:docPr id="16" name="Bilde 16" descr="G:\Snapshot_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napshot_277.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04" r="32915"/>
                    <a:stretch/>
                  </pic:blipFill>
                  <pic:spPr bwMode="auto">
                    <a:xfrm>
                      <a:off x="0" y="0"/>
                      <a:ext cx="2771775" cy="1847850"/>
                    </a:xfrm>
                    <a:prstGeom prst="rect">
                      <a:avLst/>
                    </a:prstGeom>
                    <a:noFill/>
                    <a:ln>
                      <a:noFill/>
                    </a:ln>
                    <a:extLst>
                      <a:ext uri="{53640926-AAD7-44D8-BBD7-CCE9431645EC}">
                        <a14:shadowObscured xmlns:a14="http://schemas.microsoft.com/office/drawing/2010/main"/>
                      </a:ext>
                    </a:extLst>
                  </pic:spPr>
                </pic:pic>
              </a:graphicData>
            </a:graphic>
          </wp:anchor>
        </w:drawing>
      </w:r>
      <w:r w:rsidR="0018710D" w:rsidRPr="00C14DFE">
        <w:rPr>
          <w:noProof/>
          <w:lang w:eastAsia="nb-NO"/>
        </w:rPr>
        <w:drawing>
          <wp:anchor distT="0" distB="0" distL="114300" distR="114300" simplePos="0" relativeHeight="251708416" behindDoc="0" locked="0" layoutInCell="1" allowOverlap="1" wp14:anchorId="40A47103" wp14:editId="4BA0A2D0">
            <wp:simplePos x="0" y="0"/>
            <wp:positionH relativeFrom="margin">
              <wp:align>left</wp:align>
            </wp:positionH>
            <wp:positionV relativeFrom="paragraph">
              <wp:posOffset>14605</wp:posOffset>
            </wp:positionV>
            <wp:extent cx="2714625" cy="1819275"/>
            <wp:effectExtent l="0" t="0" r="9525" b="9525"/>
            <wp:wrapTopAndBottom/>
            <wp:docPr id="15" name="Bilde 15" descr="G:\Snapshot_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napshot_276.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360" t="13090" r="24603" b="-1"/>
                    <a:stretch/>
                  </pic:blipFill>
                  <pic:spPr bwMode="auto">
                    <a:xfrm>
                      <a:off x="0" y="0"/>
                      <a:ext cx="2714625" cy="1819275"/>
                    </a:xfrm>
                    <a:prstGeom prst="rect">
                      <a:avLst/>
                    </a:prstGeom>
                    <a:noFill/>
                    <a:ln>
                      <a:noFill/>
                    </a:ln>
                    <a:extLst>
                      <a:ext uri="{53640926-AAD7-44D8-BBD7-CCE9431645EC}">
                        <a14:shadowObscured xmlns:a14="http://schemas.microsoft.com/office/drawing/2010/main"/>
                      </a:ext>
                    </a:extLst>
                  </pic:spPr>
                </pic:pic>
              </a:graphicData>
            </a:graphic>
          </wp:anchor>
        </w:drawing>
      </w:r>
    </w:p>
    <w:p w:rsidR="004E2331" w:rsidRDefault="007605EE" w:rsidP="00C3442F">
      <w:pPr>
        <w:rPr>
          <w:rFonts w:ascii="Calibri" w:hAnsi="Calibri"/>
          <w:color w:val="00000A"/>
        </w:rPr>
      </w:pPr>
      <w:r w:rsidRPr="00E13A46">
        <w:rPr>
          <w:rFonts w:ascii="Calibri" w:hAnsi="Calibri"/>
          <w:noProof/>
          <w:color w:val="00000A"/>
          <w:sz w:val="28"/>
          <w:szCs w:val="28"/>
          <w:lang w:eastAsia="nb-NO"/>
        </w:rPr>
        <mc:AlternateContent>
          <mc:Choice Requires="wps">
            <w:drawing>
              <wp:anchor distT="45720" distB="45720" distL="114300" distR="114300" simplePos="0" relativeHeight="251698176" behindDoc="0" locked="0" layoutInCell="1" allowOverlap="1" wp14:anchorId="02E926B6" wp14:editId="5B79EE1A">
                <wp:simplePos x="0" y="0"/>
                <wp:positionH relativeFrom="margin">
                  <wp:align>left</wp:align>
                </wp:positionH>
                <wp:positionV relativeFrom="paragraph">
                  <wp:posOffset>328930</wp:posOffset>
                </wp:positionV>
                <wp:extent cx="5886450" cy="2133600"/>
                <wp:effectExtent l="0" t="0" r="19050" b="19050"/>
                <wp:wrapTopAndBottom/>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133600"/>
                        </a:xfrm>
                        <a:prstGeom prst="rect">
                          <a:avLst/>
                        </a:prstGeom>
                        <a:solidFill>
                          <a:srgbClr val="FFFFFF"/>
                        </a:solidFill>
                        <a:ln w="9525">
                          <a:solidFill>
                            <a:srgbClr val="000000"/>
                          </a:solidFill>
                          <a:miter lim="800000"/>
                          <a:headEnd/>
                          <a:tailEnd/>
                        </a:ln>
                      </wps:spPr>
                      <wps:txbx>
                        <w:txbxContent>
                          <w:p w:rsidR="00C303CC" w:rsidRPr="00D12BD5" w:rsidRDefault="00C303CC" w:rsidP="003679B9">
                            <w:pPr>
                              <w:shd w:val="clear" w:color="auto" w:fill="FBE4D5" w:themeFill="accent2" w:themeFillTint="33"/>
                              <w:contextualSpacing/>
                              <w:rPr>
                                <w:rFonts w:ascii="Calibri" w:eastAsia="Calibri" w:hAnsi="Calibri"/>
                                <w:color w:val="00000A"/>
                                <w:lang w:eastAsia="en-US"/>
                              </w:rPr>
                            </w:pPr>
                            <w:r>
                              <w:rPr>
                                <w:rFonts w:asciiTheme="minorHAnsi" w:hAnsiTheme="minorHAnsi"/>
                                <w:color w:val="00000A"/>
                              </w:rPr>
                              <w:t xml:space="preserve">Person C (nedsatt syn og hørsel) og Marte; hun </w:t>
                            </w:r>
                            <w:r w:rsidRPr="00D12BD5">
                              <w:rPr>
                                <w:rFonts w:asciiTheme="minorHAnsi" w:hAnsiTheme="minorHAnsi"/>
                                <w:color w:val="00000A"/>
                              </w:rPr>
                              <w:t xml:space="preserve">spilte på </w:t>
                            </w:r>
                            <w:proofErr w:type="spellStart"/>
                            <w:r>
                              <w:rPr>
                                <w:rFonts w:asciiTheme="minorHAnsi" w:hAnsiTheme="minorHAnsi"/>
                                <w:color w:val="00000A"/>
                              </w:rPr>
                              <w:t>s</w:t>
                            </w:r>
                            <w:r w:rsidRPr="00D12BD5">
                              <w:rPr>
                                <w:rFonts w:asciiTheme="minorHAnsi" w:hAnsiTheme="minorHAnsi"/>
                                <w:color w:val="00000A"/>
                              </w:rPr>
                              <w:t>ansulaen</w:t>
                            </w:r>
                            <w:proofErr w:type="spellEnd"/>
                            <w:r w:rsidRPr="00D12BD5">
                              <w:rPr>
                                <w:rFonts w:asciiTheme="minorHAnsi" w:hAnsiTheme="minorHAnsi"/>
                                <w:color w:val="00000A"/>
                              </w:rPr>
                              <w:t xml:space="preserve">, og </w:t>
                            </w:r>
                            <w:r>
                              <w:rPr>
                                <w:rFonts w:asciiTheme="minorHAnsi" w:hAnsiTheme="minorHAnsi"/>
                                <w:color w:val="00000A"/>
                              </w:rPr>
                              <w:t>C</w:t>
                            </w:r>
                            <w:r w:rsidRPr="00D12BD5">
                              <w:rPr>
                                <w:rFonts w:asciiTheme="minorHAnsi" w:hAnsiTheme="minorHAnsi"/>
                                <w:color w:val="00000A"/>
                              </w:rPr>
                              <w:t xml:space="preserve"> ble ivrig og nysgjerrig og ville kjenne på den. Han plasserte fingrene på t</w:t>
                            </w:r>
                            <w:r>
                              <w:rPr>
                                <w:rFonts w:asciiTheme="minorHAnsi" w:hAnsiTheme="minorHAnsi"/>
                                <w:color w:val="00000A"/>
                              </w:rPr>
                              <w:t>angentene</w:t>
                            </w:r>
                            <w:r w:rsidRPr="00D12BD5">
                              <w:rPr>
                                <w:rFonts w:asciiTheme="minorHAnsi" w:hAnsiTheme="minorHAnsi"/>
                                <w:color w:val="00000A"/>
                              </w:rPr>
                              <w:t>, la instrumentet til v</w:t>
                            </w:r>
                            <w:r>
                              <w:rPr>
                                <w:rFonts w:asciiTheme="minorHAnsi" w:hAnsiTheme="minorHAnsi"/>
                                <w:color w:val="00000A"/>
                              </w:rPr>
                              <w:t>enstre øre. C</w:t>
                            </w:r>
                            <w:r w:rsidRPr="00D12BD5">
                              <w:rPr>
                                <w:rFonts w:asciiTheme="minorHAnsi" w:hAnsiTheme="minorHAnsi"/>
                                <w:color w:val="00000A"/>
                              </w:rPr>
                              <w:t xml:space="preserve"> </w:t>
                            </w:r>
                            <w:r>
                              <w:rPr>
                                <w:rFonts w:asciiTheme="minorHAnsi" w:hAnsiTheme="minorHAnsi"/>
                                <w:color w:val="00000A"/>
                              </w:rPr>
                              <w:t xml:space="preserve">lente </w:t>
                            </w:r>
                            <w:r w:rsidRPr="00D12BD5">
                              <w:rPr>
                                <w:rFonts w:asciiTheme="minorHAnsi" w:hAnsiTheme="minorHAnsi"/>
                                <w:color w:val="00000A"/>
                              </w:rPr>
                              <w:t xml:space="preserve">seg inntil Marte </w:t>
                            </w:r>
                            <w:r>
                              <w:rPr>
                                <w:rFonts w:asciiTheme="minorHAnsi" w:hAnsiTheme="minorHAnsi"/>
                                <w:color w:val="00000A"/>
                              </w:rPr>
                              <w:t>da</w:t>
                            </w:r>
                            <w:r w:rsidRPr="00D12BD5">
                              <w:rPr>
                                <w:rFonts w:asciiTheme="minorHAnsi" w:hAnsiTheme="minorHAnsi"/>
                                <w:color w:val="00000A"/>
                              </w:rPr>
                              <w:t xml:space="preserve"> hun sang «Mamma Ugle»</w:t>
                            </w:r>
                            <w:r>
                              <w:rPr>
                                <w:rFonts w:asciiTheme="minorHAnsi" w:hAnsiTheme="minorHAnsi"/>
                                <w:color w:val="00000A"/>
                              </w:rPr>
                              <w:t xml:space="preserve">, satte seg </w:t>
                            </w:r>
                            <w:r w:rsidRPr="00D12BD5">
                              <w:rPr>
                                <w:rFonts w:asciiTheme="minorHAnsi" w:hAnsiTheme="minorHAnsi"/>
                                <w:color w:val="00000A"/>
                              </w:rPr>
                              <w:t>p</w:t>
                            </w:r>
                            <w:r>
                              <w:rPr>
                                <w:rFonts w:asciiTheme="minorHAnsi" w:hAnsiTheme="minorHAnsi"/>
                                <w:color w:val="00000A"/>
                              </w:rPr>
                              <w:t xml:space="preserve">å fanget </w:t>
                            </w:r>
                            <w:r w:rsidRPr="00D12BD5">
                              <w:rPr>
                                <w:rFonts w:asciiTheme="minorHAnsi" w:hAnsiTheme="minorHAnsi"/>
                                <w:color w:val="00000A"/>
                              </w:rPr>
                              <w:t xml:space="preserve">med ansiktet/kroppen vendt mot henne. Hans partner gikk så rundt til hans side med best hørselsfunksjon, for å spille mer på </w:t>
                            </w:r>
                            <w:proofErr w:type="spellStart"/>
                            <w:r>
                              <w:rPr>
                                <w:rFonts w:asciiTheme="minorHAnsi" w:hAnsiTheme="minorHAnsi"/>
                                <w:color w:val="00000A"/>
                              </w:rPr>
                              <w:t>s</w:t>
                            </w:r>
                            <w:r w:rsidRPr="00D12BD5">
                              <w:rPr>
                                <w:rFonts w:asciiTheme="minorHAnsi" w:hAnsiTheme="minorHAnsi"/>
                                <w:color w:val="00000A"/>
                              </w:rPr>
                              <w:t>ansula</w:t>
                            </w:r>
                            <w:proofErr w:type="spellEnd"/>
                            <w:r>
                              <w:rPr>
                                <w:rFonts w:asciiTheme="minorHAnsi" w:hAnsiTheme="minorHAnsi"/>
                                <w:color w:val="00000A"/>
                              </w:rPr>
                              <w:t xml:space="preserve">. Marte introduserte </w:t>
                            </w:r>
                            <w:r w:rsidRPr="00D12BD5">
                              <w:rPr>
                                <w:rFonts w:asciiTheme="minorHAnsi" w:hAnsiTheme="minorHAnsi"/>
                                <w:color w:val="00000A"/>
                              </w:rPr>
                              <w:t>en flø</w:t>
                            </w:r>
                            <w:r>
                              <w:rPr>
                                <w:rFonts w:asciiTheme="minorHAnsi" w:hAnsiTheme="minorHAnsi"/>
                                <w:color w:val="00000A"/>
                              </w:rPr>
                              <w:t xml:space="preserve">yte som laget </w:t>
                            </w:r>
                            <w:proofErr w:type="spellStart"/>
                            <w:r>
                              <w:rPr>
                                <w:rFonts w:asciiTheme="minorHAnsi" w:hAnsiTheme="minorHAnsi"/>
                                <w:color w:val="00000A"/>
                              </w:rPr>
                              <w:t>uglelyder</w:t>
                            </w:r>
                            <w:proofErr w:type="spellEnd"/>
                            <w:r>
                              <w:rPr>
                                <w:rFonts w:asciiTheme="minorHAnsi" w:hAnsiTheme="minorHAnsi"/>
                                <w:color w:val="00000A"/>
                              </w:rPr>
                              <w:t>. C</w:t>
                            </w:r>
                            <w:r w:rsidRPr="00D12BD5">
                              <w:rPr>
                                <w:rFonts w:asciiTheme="minorHAnsi" w:hAnsiTheme="minorHAnsi"/>
                                <w:color w:val="00000A"/>
                              </w:rPr>
                              <w:t xml:space="preserve"> nynnet på en melodi, mens </w:t>
                            </w:r>
                            <w:r>
                              <w:rPr>
                                <w:rFonts w:asciiTheme="minorHAnsi" w:hAnsiTheme="minorHAnsi"/>
                                <w:color w:val="00000A"/>
                              </w:rPr>
                              <w:t>hun</w:t>
                            </w:r>
                            <w:r w:rsidRPr="00D12BD5">
                              <w:rPr>
                                <w:rFonts w:asciiTheme="minorHAnsi" w:hAnsiTheme="minorHAnsi"/>
                                <w:color w:val="00000A"/>
                              </w:rPr>
                              <w:t xml:space="preserve"> blåste/trakk ut «buen» fra fløyta for å lage </w:t>
                            </w:r>
                            <w:proofErr w:type="spellStart"/>
                            <w:r w:rsidRPr="00D12BD5">
                              <w:rPr>
                                <w:rFonts w:asciiTheme="minorHAnsi" w:hAnsiTheme="minorHAnsi"/>
                                <w:color w:val="00000A"/>
                              </w:rPr>
                              <w:t>uglelyder</w:t>
                            </w:r>
                            <w:proofErr w:type="spellEnd"/>
                            <w:r w:rsidRPr="00D12BD5">
                              <w:rPr>
                                <w:rFonts w:asciiTheme="minorHAnsi" w:hAnsiTheme="minorHAnsi"/>
                                <w:color w:val="00000A"/>
                              </w:rPr>
                              <w:t xml:space="preserve"> til hans melodi</w:t>
                            </w:r>
                            <w:r>
                              <w:rPr>
                                <w:rFonts w:asciiTheme="minorHAnsi" w:hAnsiTheme="minorHAnsi"/>
                                <w:color w:val="00000A"/>
                              </w:rPr>
                              <w:t>. S</w:t>
                            </w:r>
                            <w:r w:rsidRPr="00D12BD5">
                              <w:rPr>
                                <w:rFonts w:asciiTheme="minorHAnsi" w:hAnsiTheme="minorHAnsi"/>
                                <w:color w:val="00000A"/>
                              </w:rPr>
                              <w:t>å lo de begge</w:t>
                            </w:r>
                            <w:r>
                              <w:rPr>
                                <w:rFonts w:asciiTheme="minorHAnsi" w:hAnsiTheme="minorHAnsi"/>
                                <w:color w:val="00000A"/>
                              </w:rPr>
                              <w:t xml:space="preserve">. </w:t>
                            </w:r>
                            <w:r w:rsidRPr="00D12BD5">
                              <w:rPr>
                                <w:rFonts w:asciiTheme="minorHAnsi" w:hAnsiTheme="minorHAnsi"/>
                                <w:color w:val="00000A"/>
                              </w:rPr>
                              <w:t xml:space="preserve">Marte blåste </w:t>
                            </w:r>
                            <w:r>
                              <w:rPr>
                                <w:rFonts w:asciiTheme="minorHAnsi" w:hAnsiTheme="minorHAnsi"/>
                                <w:color w:val="00000A"/>
                              </w:rPr>
                              <w:t>flere</w:t>
                            </w:r>
                            <w:r w:rsidRPr="00D12BD5">
                              <w:rPr>
                                <w:rFonts w:asciiTheme="minorHAnsi" w:hAnsiTheme="minorHAnsi"/>
                                <w:color w:val="00000A"/>
                              </w:rPr>
                              <w:t xml:space="preserve"> </w:t>
                            </w:r>
                            <w:proofErr w:type="spellStart"/>
                            <w:r w:rsidRPr="00D12BD5">
                              <w:rPr>
                                <w:rFonts w:asciiTheme="minorHAnsi" w:hAnsiTheme="minorHAnsi"/>
                                <w:color w:val="00000A"/>
                              </w:rPr>
                              <w:t>uglelyder</w:t>
                            </w:r>
                            <w:proofErr w:type="spellEnd"/>
                            <w:r w:rsidRPr="00D12BD5">
                              <w:rPr>
                                <w:rFonts w:asciiTheme="minorHAnsi" w:hAnsiTheme="minorHAnsi"/>
                                <w:color w:val="00000A"/>
                              </w:rPr>
                              <w:t xml:space="preserve">, </w:t>
                            </w:r>
                            <w:r>
                              <w:rPr>
                                <w:rFonts w:asciiTheme="minorHAnsi" w:hAnsiTheme="minorHAnsi"/>
                                <w:color w:val="00000A"/>
                              </w:rPr>
                              <w:t>og C</w:t>
                            </w:r>
                            <w:r w:rsidRPr="00D12BD5">
                              <w:rPr>
                                <w:rFonts w:asciiTheme="minorHAnsi" w:hAnsiTheme="minorHAnsi"/>
                                <w:color w:val="00000A"/>
                              </w:rPr>
                              <w:t xml:space="preserve"> smilte</w:t>
                            </w:r>
                            <w:r>
                              <w:rPr>
                                <w:rFonts w:asciiTheme="minorHAnsi" w:hAnsiTheme="minorHAnsi"/>
                                <w:color w:val="00000A"/>
                              </w:rPr>
                              <w:t>,</w:t>
                            </w:r>
                            <w:r w:rsidRPr="00D12BD5">
                              <w:rPr>
                                <w:rFonts w:asciiTheme="minorHAnsi" w:hAnsiTheme="minorHAnsi"/>
                                <w:color w:val="00000A"/>
                              </w:rPr>
                              <w:t xml:space="preserve"> lente seg inntil hennes kinn</w:t>
                            </w:r>
                            <w:r>
                              <w:rPr>
                                <w:rFonts w:asciiTheme="minorHAnsi" w:hAnsiTheme="minorHAnsi"/>
                                <w:color w:val="00000A"/>
                              </w:rPr>
                              <w:t xml:space="preserve"> og</w:t>
                            </w:r>
                            <w:r w:rsidRPr="00D12BD5">
                              <w:rPr>
                                <w:rFonts w:asciiTheme="minorHAnsi" w:hAnsiTheme="minorHAnsi"/>
                                <w:color w:val="00000A"/>
                              </w:rPr>
                              <w:t xml:space="preserve"> holdt </w:t>
                            </w:r>
                            <w:r>
                              <w:rPr>
                                <w:rFonts w:asciiTheme="minorHAnsi" w:hAnsiTheme="minorHAnsi"/>
                                <w:color w:val="00000A"/>
                              </w:rPr>
                              <w:t>ru</w:t>
                            </w:r>
                            <w:r w:rsidRPr="00D12BD5">
                              <w:rPr>
                                <w:rFonts w:asciiTheme="minorHAnsi" w:hAnsiTheme="minorHAnsi"/>
                                <w:color w:val="00000A"/>
                              </w:rPr>
                              <w:t>ndt hals</w:t>
                            </w:r>
                            <w:r>
                              <w:rPr>
                                <w:rFonts w:asciiTheme="minorHAnsi" w:hAnsiTheme="minorHAnsi"/>
                                <w:color w:val="00000A"/>
                              </w:rPr>
                              <w:t>en</w:t>
                            </w:r>
                            <w:r w:rsidRPr="00D12BD5">
                              <w:rPr>
                                <w:rFonts w:asciiTheme="minorHAnsi" w:hAnsiTheme="minorHAnsi"/>
                                <w:color w:val="00000A"/>
                              </w:rPr>
                              <w:t xml:space="preserve">. </w:t>
                            </w:r>
                            <w:r>
                              <w:rPr>
                                <w:rFonts w:asciiTheme="minorHAnsi" w:hAnsiTheme="minorHAnsi"/>
                                <w:color w:val="00000A"/>
                              </w:rPr>
                              <w:t>C</w:t>
                            </w:r>
                            <w:r w:rsidRPr="00D12BD5">
                              <w:rPr>
                                <w:rFonts w:ascii="Calibri" w:eastAsia="Calibri" w:hAnsi="Calibri"/>
                                <w:color w:val="00000A"/>
                                <w:lang w:eastAsia="en-US"/>
                              </w:rPr>
                              <w:t xml:space="preserve"> førte så fløyta mot øret, inviterte til turtaking med fløyta</w:t>
                            </w:r>
                            <w:r>
                              <w:rPr>
                                <w:rFonts w:ascii="Calibri" w:eastAsia="Calibri" w:hAnsi="Calibri"/>
                                <w:color w:val="00000A"/>
                                <w:lang w:eastAsia="en-US"/>
                              </w:rPr>
                              <w:t xml:space="preserve">, </w:t>
                            </w:r>
                            <w:r w:rsidRPr="00D12BD5">
                              <w:rPr>
                                <w:rFonts w:ascii="Calibri" w:eastAsia="Calibri" w:hAnsi="Calibri"/>
                                <w:color w:val="00000A"/>
                                <w:lang w:eastAsia="en-US"/>
                              </w:rPr>
                              <w:t>imiterte melodirytmen med stemmen</w:t>
                            </w:r>
                            <w:r>
                              <w:rPr>
                                <w:rFonts w:ascii="Calibri" w:eastAsia="Calibri" w:hAnsi="Calibri"/>
                                <w:color w:val="00000A"/>
                                <w:lang w:eastAsia="en-US"/>
                              </w:rPr>
                              <w:t>, og d</w:t>
                            </w:r>
                            <w:r w:rsidRPr="00D12BD5">
                              <w:rPr>
                                <w:rFonts w:ascii="Calibri" w:eastAsia="Calibri" w:hAnsi="Calibri"/>
                                <w:color w:val="00000A"/>
                                <w:lang w:eastAsia="en-US"/>
                              </w:rPr>
                              <w:t>e delte opplevelsen</w:t>
                            </w:r>
                            <w:r>
                              <w:rPr>
                                <w:rFonts w:ascii="Calibri" w:eastAsia="Calibri" w:hAnsi="Calibri"/>
                                <w:color w:val="00000A"/>
                                <w:lang w:eastAsia="en-US"/>
                              </w:rPr>
                              <w:t>. C tok fløyta og</w:t>
                            </w:r>
                            <w:r w:rsidRPr="00D12BD5">
                              <w:rPr>
                                <w:rFonts w:ascii="Calibri" w:eastAsia="Calibri" w:hAnsi="Calibri"/>
                                <w:color w:val="00000A"/>
                                <w:lang w:eastAsia="en-US"/>
                              </w:rPr>
                              <w:t xml:space="preserve"> inviterte til turtaki</w:t>
                            </w:r>
                            <w:r>
                              <w:rPr>
                                <w:rFonts w:ascii="Calibri" w:eastAsia="Calibri" w:hAnsi="Calibri"/>
                                <w:color w:val="00000A"/>
                                <w:lang w:eastAsia="en-US"/>
                              </w:rPr>
                              <w:t xml:space="preserve">ng og felles oppmerksomhet </w:t>
                            </w:r>
                            <w:r w:rsidRPr="00D12BD5">
                              <w:rPr>
                                <w:rFonts w:ascii="Calibri" w:eastAsia="Calibri" w:hAnsi="Calibri"/>
                                <w:color w:val="00000A"/>
                                <w:lang w:eastAsia="en-US"/>
                              </w:rPr>
                              <w:t>tre ganger.</w:t>
                            </w:r>
                            <w:r w:rsidRPr="00D12BD5">
                              <w:rPr>
                                <w:rFonts w:asciiTheme="minorHAnsi" w:hAnsiTheme="minorHAnsi"/>
                                <w:color w:val="00000A"/>
                              </w:rPr>
                              <w:t xml:space="preserve"> Han bekreftet med godlyder, noe som er et kjent uttrykk i hans kommunikasjon</w:t>
                            </w:r>
                            <w:r>
                              <w:rPr>
                                <w:rFonts w:asciiTheme="minorHAnsi" w:hAnsiTheme="minorHAnsi"/>
                                <w:color w:val="00000A"/>
                              </w:rPr>
                              <w:t>.</w:t>
                            </w:r>
                          </w:p>
                          <w:p w:rsidR="00C303CC" w:rsidRPr="00D12BD5" w:rsidRDefault="00C303CC" w:rsidP="003679B9">
                            <w:pPr>
                              <w:ind w:left="501"/>
                              <w:contextualSpacing/>
                              <w:rPr>
                                <w:rFonts w:ascii="Calibri" w:eastAsia="Calibri" w:hAnsi="Calibri"/>
                                <w:color w:val="00000A"/>
                                <w:lang w:eastAsia="en-US"/>
                              </w:rPr>
                            </w:pPr>
                          </w:p>
                          <w:p w:rsidR="00C303CC" w:rsidRPr="00D12BD5" w:rsidRDefault="00C303CC" w:rsidP="003679B9">
                            <w:pPr>
                              <w:rPr>
                                <w:rFonts w:ascii="Calibri" w:hAnsi="Calibri" w:cs="Arial"/>
                                <w:b/>
                                <w:color w:val="00000A"/>
                                <w:sz w:val="32"/>
                                <w:szCs w:val="32"/>
                              </w:rPr>
                            </w:pPr>
                          </w:p>
                          <w:p w:rsidR="00C303CC" w:rsidRDefault="00C303CC" w:rsidP="003679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926B6" id="Tekstboks 4" o:spid="_x0000_s1033" type="#_x0000_t202" style="position:absolute;margin-left:0;margin-top:25.9pt;width:463.5pt;height:168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">
                <v:textbox>
                  <w:txbxContent>
                    <w:p w:rsidR="00C303CC" w:rsidRPr="00D12BD5" w:rsidRDefault="00C303CC" w:rsidP="003679B9">
                      <w:pPr>
                        <w:shd w:val="clear" w:color="auto" w:fill="FBE4D5" w:themeFill="accent2" w:themeFillTint="33"/>
                        <w:contextualSpacing/>
                        <w:rPr>
                          <w:rFonts w:ascii="Calibri" w:eastAsia="Calibri" w:hAnsi="Calibri"/>
                          <w:color w:val="00000A"/>
                          <w:lang w:eastAsia="en-US"/>
                        </w:rPr>
                      </w:pPr>
                      <w:r>
                        <w:rPr>
                          <w:rFonts w:asciiTheme="minorHAnsi" w:hAnsiTheme="minorHAnsi"/>
                          <w:color w:val="00000A"/>
                        </w:rPr>
                        <w:t xml:space="preserve">Person C (nedsatt syn og hørsel) og Marte; hun </w:t>
                      </w:r>
                      <w:r w:rsidRPr="00D12BD5">
                        <w:rPr>
                          <w:rFonts w:asciiTheme="minorHAnsi" w:hAnsiTheme="minorHAnsi"/>
                          <w:color w:val="00000A"/>
                        </w:rPr>
                        <w:t xml:space="preserve">spilte på </w:t>
                      </w:r>
                      <w:r>
                        <w:rPr>
                          <w:rFonts w:asciiTheme="minorHAnsi" w:hAnsiTheme="minorHAnsi"/>
                          <w:color w:val="00000A"/>
                        </w:rPr>
                        <w:t>s</w:t>
                      </w:r>
                      <w:r w:rsidRPr="00D12BD5">
                        <w:rPr>
                          <w:rFonts w:asciiTheme="minorHAnsi" w:hAnsiTheme="minorHAnsi"/>
                          <w:color w:val="00000A"/>
                        </w:rPr>
                        <w:t xml:space="preserve">ansulaen, og </w:t>
                      </w:r>
                      <w:r>
                        <w:rPr>
                          <w:rFonts w:asciiTheme="minorHAnsi" w:hAnsiTheme="minorHAnsi"/>
                          <w:color w:val="00000A"/>
                        </w:rPr>
                        <w:t>C</w:t>
                      </w:r>
                      <w:r w:rsidRPr="00D12BD5">
                        <w:rPr>
                          <w:rFonts w:asciiTheme="minorHAnsi" w:hAnsiTheme="minorHAnsi"/>
                          <w:color w:val="00000A"/>
                        </w:rPr>
                        <w:t xml:space="preserve"> ble ivrig og nysgjerrig og ville kjenne på den. Han plasserte fingrene på t</w:t>
                      </w:r>
                      <w:r>
                        <w:rPr>
                          <w:rFonts w:asciiTheme="minorHAnsi" w:hAnsiTheme="minorHAnsi"/>
                          <w:color w:val="00000A"/>
                        </w:rPr>
                        <w:t>angentene</w:t>
                      </w:r>
                      <w:r w:rsidRPr="00D12BD5">
                        <w:rPr>
                          <w:rFonts w:asciiTheme="minorHAnsi" w:hAnsiTheme="minorHAnsi"/>
                          <w:color w:val="00000A"/>
                        </w:rPr>
                        <w:t>, la instrumentet til v</w:t>
                      </w:r>
                      <w:r>
                        <w:rPr>
                          <w:rFonts w:asciiTheme="minorHAnsi" w:hAnsiTheme="minorHAnsi"/>
                          <w:color w:val="00000A"/>
                        </w:rPr>
                        <w:t>enstre øre. C</w:t>
                      </w:r>
                      <w:r w:rsidRPr="00D12BD5">
                        <w:rPr>
                          <w:rFonts w:asciiTheme="minorHAnsi" w:hAnsiTheme="minorHAnsi"/>
                          <w:color w:val="00000A"/>
                        </w:rPr>
                        <w:t xml:space="preserve"> </w:t>
                      </w:r>
                      <w:r>
                        <w:rPr>
                          <w:rFonts w:asciiTheme="minorHAnsi" w:hAnsiTheme="minorHAnsi"/>
                          <w:color w:val="00000A"/>
                        </w:rPr>
                        <w:t xml:space="preserve">lente </w:t>
                      </w:r>
                      <w:r w:rsidRPr="00D12BD5">
                        <w:rPr>
                          <w:rFonts w:asciiTheme="minorHAnsi" w:hAnsiTheme="minorHAnsi"/>
                          <w:color w:val="00000A"/>
                        </w:rPr>
                        <w:t xml:space="preserve">seg inntil Marte </w:t>
                      </w:r>
                      <w:r>
                        <w:rPr>
                          <w:rFonts w:asciiTheme="minorHAnsi" w:hAnsiTheme="minorHAnsi"/>
                          <w:color w:val="00000A"/>
                        </w:rPr>
                        <w:t>da</w:t>
                      </w:r>
                      <w:r w:rsidRPr="00D12BD5">
                        <w:rPr>
                          <w:rFonts w:asciiTheme="minorHAnsi" w:hAnsiTheme="minorHAnsi"/>
                          <w:color w:val="00000A"/>
                        </w:rPr>
                        <w:t xml:space="preserve"> hun sang «Mamma Ugle»</w:t>
                      </w:r>
                      <w:r>
                        <w:rPr>
                          <w:rFonts w:asciiTheme="minorHAnsi" w:hAnsiTheme="minorHAnsi"/>
                          <w:color w:val="00000A"/>
                        </w:rPr>
                        <w:t xml:space="preserve">, satte seg </w:t>
                      </w:r>
                      <w:r w:rsidRPr="00D12BD5">
                        <w:rPr>
                          <w:rFonts w:asciiTheme="minorHAnsi" w:hAnsiTheme="minorHAnsi"/>
                          <w:color w:val="00000A"/>
                        </w:rPr>
                        <w:t>p</w:t>
                      </w:r>
                      <w:r>
                        <w:rPr>
                          <w:rFonts w:asciiTheme="minorHAnsi" w:hAnsiTheme="minorHAnsi"/>
                          <w:color w:val="00000A"/>
                        </w:rPr>
                        <w:t xml:space="preserve">å fanget </w:t>
                      </w:r>
                      <w:r w:rsidRPr="00D12BD5">
                        <w:rPr>
                          <w:rFonts w:asciiTheme="minorHAnsi" w:hAnsiTheme="minorHAnsi"/>
                          <w:color w:val="00000A"/>
                        </w:rPr>
                        <w:t xml:space="preserve">med ansiktet/kroppen vendt mot henne. Hans partner gikk så rundt til hans side med best hørselsfunksjon, for å spille mer på </w:t>
                      </w:r>
                      <w:r>
                        <w:rPr>
                          <w:rFonts w:asciiTheme="minorHAnsi" w:hAnsiTheme="minorHAnsi"/>
                          <w:color w:val="00000A"/>
                        </w:rPr>
                        <w:t>s</w:t>
                      </w:r>
                      <w:r w:rsidRPr="00D12BD5">
                        <w:rPr>
                          <w:rFonts w:asciiTheme="minorHAnsi" w:hAnsiTheme="minorHAnsi"/>
                          <w:color w:val="00000A"/>
                        </w:rPr>
                        <w:t>ansula</w:t>
                      </w:r>
                      <w:r>
                        <w:rPr>
                          <w:rFonts w:asciiTheme="minorHAnsi" w:hAnsiTheme="minorHAnsi"/>
                          <w:color w:val="00000A"/>
                        </w:rPr>
                        <w:t xml:space="preserve">. Marte introduserte </w:t>
                      </w:r>
                      <w:r w:rsidRPr="00D12BD5">
                        <w:rPr>
                          <w:rFonts w:asciiTheme="minorHAnsi" w:hAnsiTheme="minorHAnsi"/>
                          <w:color w:val="00000A"/>
                        </w:rPr>
                        <w:t>en flø</w:t>
                      </w:r>
                      <w:r>
                        <w:rPr>
                          <w:rFonts w:asciiTheme="minorHAnsi" w:hAnsiTheme="minorHAnsi"/>
                          <w:color w:val="00000A"/>
                        </w:rPr>
                        <w:t>yte som laget uglelyder. C</w:t>
                      </w:r>
                      <w:r w:rsidRPr="00D12BD5">
                        <w:rPr>
                          <w:rFonts w:asciiTheme="minorHAnsi" w:hAnsiTheme="minorHAnsi"/>
                          <w:color w:val="00000A"/>
                        </w:rPr>
                        <w:t xml:space="preserve"> nynnet på en melodi, mens </w:t>
                      </w:r>
                      <w:r>
                        <w:rPr>
                          <w:rFonts w:asciiTheme="minorHAnsi" w:hAnsiTheme="minorHAnsi"/>
                          <w:color w:val="00000A"/>
                        </w:rPr>
                        <w:t>hun</w:t>
                      </w:r>
                      <w:r w:rsidRPr="00D12BD5">
                        <w:rPr>
                          <w:rFonts w:asciiTheme="minorHAnsi" w:hAnsiTheme="minorHAnsi"/>
                          <w:color w:val="00000A"/>
                        </w:rPr>
                        <w:t xml:space="preserve"> blåste/trakk ut «buen» fra fløyta for å lage uglelyder til hans melodi</w:t>
                      </w:r>
                      <w:r>
                        <w:rPr>
                          <w:rFonts w:asciiTheme="minorHAnsi" w:hAnsiTheme="minorHAnsi"/>
                          <w:color w:val="00000A"/>
                        </w:rPr>
                        <w:t>. S</w:t>
                      </w:r>
                      <w:r w:rsidRPr="00D12BD5">
                        <w:rPr>
                          <w:rFonts w:asciiTheme="minorHAnsi" w:hAnsiTheme="minorHAnsi"/>
                          <w:color w:val="00000A"/>
                        </w:rPr>
                        <w:t>å lo de begge</w:t>
                      </w:r>
                      <w:r>
                        <w:rPr>
                          <w:rFonts w:asciiTheme="minorHAnsi" w:hAnsiTheme="minorHAnsi"/>
                          <w:color w:val="00000A"/>
                        </w:rPr>
                        <w:t xml:space="preserve">. </w:t>
                      </w:r>
                      <w:r w:rsidRPr="00D12BD5">
                        <w:rPr>
                          <w:rFonts w:asciiTheme="minorHAnsi" w:hAnsiTheme="minorHAnsi"/>
                          <w:color w:val="00000A"/>
                        </w:rPr>
                        <w:t xml:space="preserve">Marte blåste </w:t>
                      </w:r>
                      <w:r>
                        <w:rPr>
                          <w:rFonts w:asciiTheme="minorHAnsi" w:hAnsiTheme="minorHAnsi"/>
                          <w:color w:val="00000A"/>
                        </w:rPr>
                        <w:t>flere</w:t>
                      </w:r>
                      <w:r w:rsidRPr="00D12BD5">
                        <w:rPr>
                          <w:rFonts w:asciiTheme="minorHAnsi" w:hAnsiTheme="minorHAnsi"/>
                          <w:color w:val="00000A"/>
                        </w:rPr>
                        <w:t xml:space="preserve"> uglelyder, </w:t>
                      </w:r>
                      <w:r>
                        <w:rPr>
                          <w:rFonts w:asciiTheme="minorHAnsi" w:hAnsiTheme="minorHAnsi"/>
                          <w:color w:val="00000A"/>
                        </w:rPr>
                        <w:t>og C</w:t>
                      </w:r>
                      <w:r w:rsidRPr="00D12BD5">
                        <w:rPr>
                          <w:rFonts w:asciiTheme="minorHAnsi" w:hAnsiTheme="minorHAnsi"/>
                          <w:color w:val="00000A"/>
                        </w:rPr>
                        <w:t xml:space="preserve"> smilte</w:t>
                      </w:r>
                      <w:r>
                        <w:rPr>
                          <w:rFonts w:asciiTheme="minorHAnsi" w:hAnsiTheme="minorHAnsi"/>
                          <w:color w:val="00000A"/>
                        </w:rPr>
                        <w:t>,</w:t>
                      </w:r>
                      <w:r w:rsidRPr="00D12BD5">
                        <w:rPr>
                          <w:rFonts w:asciiTheme="minorHAnsi" w:hAnsiTheme="minorHAnsi"/>
                          <w:color w:val="00000A"/>
                        </w:rPr>
                        <w:t xml:space="preserve"> lente seg inntil hennes kinn</w:t>
                      </w:r>
                      <w:r>
                        <w:rPr>
                          <w:rFonts w:asciiTheme="minorHAnsi" w:hAnsiTheme="minorHAnsi"/>
                          <w:color w:val="00000A"/>
                        </w:rPr>
                        <w:t xml:space="preserve"> og</w:t>
                      </w:r>
                      <w:r w:rsidRPr="00D12BD5">
                        <w:rPr>
                          <w:rFonts w:asciiTheme="minorHAnsi" w:hAnsiTheme="minorHAnsi"/>
                          <w:color w:val="00000A"/>
                        </w:rPr>
                        <w:t xml:space="preserve"> holdt </w:t>
                      </w:r>
                      <w:r>
                        <w:rPr>
                          <w:rFonts w:asciiTheme="minorHAnsi" w:hAnsiTheme="minorHAnsi"/>
                          <w:color w:val="00000A"/>
                        </w:rPr>
                        <w:t>ru</w:t>
                      </w:r>
                      <w:r w:rsidRPr="00D12BD5">
                        <w:rPr>
                          <w:rFonts w:asciiTheme="minorHAnsi" w:hAnsiTheme="minorHAnsi"/>
                          <w:color w:val="00000A"/>
                        </w:rPr>
                        <w:t>ndt hals</w:t>
                      </w:r>
                      <w:r>
                        <w:rPr>
                          <w:rFonts w:asciiTheme="minorHAnsi" w:hAnsiTheme="minorHAnsi"/>
                          <w:color w:val="00000A"/>
                        </w:rPr>
                        <w:t>en</w:t>
                      </w:r>
                      <w:r w:rsidRPr="00D12BD5">
                        <w:rPr>
                          <w:rFonts w:asciiTheme="minorHAnsi" w:hAnsiTheme="minorHAnsi"/>
                          <w:color w:val="00000A"/>
                        </w:rPr>
                        <w:t xml:space="preserve">. </w:t>
                      </w:r>
                      <w:r>
                        <w:rPr>
                          <w:rFonts w:asciiTheme="minorHAnsi" w:hAnsiTheme="minorHAnsi"/>
                          <w:color w:val="00000A"/>
                        </w:rPr>
                        <w:t>C</w:t>
                      </w:r>
                      <w:r w:rsidRPr="00D12BD5">
                        <w:rPr>
                          <w:rFonts w:ascii="Calibri" w:eastAsia="Calibri" w:hAnsi="Calibri"/>
                          <w:color w:val="00000A"/>
                          <w:lang w:eastAsia="en-US"/>
                        </w:rPr>
                        <w:t xml:space="preserve"> førte så fløyta mot øret, inviterte til turtaking med fløyta</w:t>
                      </w:r>
                      <w:r>
                        <w:rPr>
                          <w:rFonts w:ascii="Calibri" w:eastAsia="Calibri" w:hAnsi="Calibri"/>
                          <w:color w:val="00000A"/>
                          <w:lang w:eastAsia="en-US"/>
                        </w:rPr>
                        <w:t xml:space="preserve">, </w:t>
                      </w:r>
                      <w:r w:rsidRPr="00D12BD5">
                        <w:rPr>
                          <w:rFonts w:ascii="Calibri" w:eastAsia="Calibri" w:hAnsi="Calibri"/>
                          <w:color w:val="00000A"/>
                          <w:lang w:eastAsia="en-US"/>
                        </w:rPr>
                        <w:t>imiterte melodirytmen med stemmen</w:t>
                      </w:r>
                      <w:r>
                        <w:rPr>
                          <w:rFonts w:ascii="Calibri" w:eastAsia="Calibri" w:hAnsi="Calibri"/>
                          <w:color w:val="00000A"/>
                          <w:lang w:eastAsia="en-US"/>
                        </w:rPr>
                        <w:t>, og d</w:t>
                      </w:r>
                      <w:r w:rsidRPr="00D12BD5">
                        <w:rPr>
                          <w:rFonts w:ascii="Calibri" w:eastAsia="Calibri" w:hAnsi="Calibri"/>
                          <w:color w:val="00000A"/>
                          <w:lang w:eastAsia="en-US"/>
                        </w:rPr>
                        <w:t>e delte opplevelsen</w:t>
                      </w:r>
                      <w:r>
                        <w:rPr>
                          <w:rFonts w:ascii="Calibri" w:eastAsia="Calibri" w:hAnsi="Calibri"/>
                          <w:color w:val="00000A"/>
                          <w:lang w:eastAsia="en-US"/>
                        </w:rPr>
                        <w:t>. C tok fløyta og</w:t>
                      </w:r>
                      <w:r w:rsidRPr="00D12BD5">
                        <w:rPr>
                          <w:rFonts w:ascii="Calibri" w:eastAsia="Calibri" w:hAnsi="Calibri"/>
                          <w:color w:val="00000A"/>
                          <w:lang w:eastAsia="en-US"/>
                        </w:rPr>
                        <w:t xml:space="preserve"> inviterte til turtaki</w:t>
                      </w:r>
                      <w:r>
                        <w:rPr>
                          <w:rFonts w:ascii="Calibri" w:eastAsia="Calibri" w:hAnsi="Calibri"/>
                          <w:color w:val="00000A"/>
                          <w:lang w:eastAsia="en-US"/>
                        </w:rPr>
                        <w:t xml:space="preserve">ng og felles oppmerksomhet </w:t>
                      </w:r>
                      <w:r w:rsidRPr="00D12BD5">
                        <w:rPr>
                          <w:rFonts w:ascii="Calibri" w:eastAsia="Calibri" w:hAnsi="Calibri"/>
                          <w:color w:val="00000A"/>
                          <w:lang w:eastAsia="en-US"/>
                        </w:rPr>
                        <w:t>tre ganger.</w:t>
                      </w:r>
                      <w:r w:rsidRPr="00D12BD5">
                        <w:rPr>
                          <w:rFonts w:asciiTheme="minorHAnsi" w:hAnsiTheme="minorHAnsi"/>
                          <w:color w:val="00000A"/>
                        </w:rPr>
                        <w:t xml:space="preserve"> Han bekreftet med godlyder, noe som er et kjent uttrykk i hans kommunikasjon</w:t>
                      </w:r>
                      <w:r>
                        <w:rPr>
                          <w:rFonts w:asciiTheme="minorHAnsi" w:hAnsiTheme="minorHAnsi"/>
                          <w:color w:val="00000A"/>
                        </w:rPr>
                        <w:t>.</w:t>
                      </w:r>
                    </w:p>
                    <w:p w:rsidR="00C303CC" w:rsidRPr="00D12BD5" w:rsidRDefault="00C303CC" w:rsidP="003679B9">
                      <w:pPr>
                        <w:ind w:left="501"/>
                        <w:contextualSpacing/>
                        <w:rPr>
                          <w:rFonts w:ascii="Calibri" w:eastAsia="Calibri" w:hAnsi="Calibri"/>
                          <w:color w:val="00000A"/>
                          <w:lang w:eastAsia="en-US"/>
                        </w:rPr>
                      </w:pPr>
                    </w:p>
                    <w:p w:rsidR="00C303CC" w:rsidRPr="00D12BD5" w:rsidRDefault="00C303CC" w:rsidP="003679B9">
                      <w:pPr>
                        <w:rPr>
                          <w:rFonts w:ascii="Calibri" w:hAnsi="Calibri" w:cs="Arial"/>
                          <w:b/>
                          <w:color w:val="00000A"/>
                          <w:sz w:val="32"/>
                          <w:szCs w:val="32"/>
                        </w:rPr>
                      </w:pPr>
                    </w:p>
                    <w:p w:rsidR="00C303CC" w:rsidRDefault="00C303CC" w:rsidP="003679B9"/>
                  </w:txbxContent>
                </v:textbox>
                <w10:wrap type="topAndBottom" anchorx="margin"/>
              </v:shape>
            </w:pict>
          </mc:Fallback>
        </mc:AlternateContent>
      </w:r>
    </w:p>
    <w:p w:rsidR="000C7174" w:rsidRDefault="000C7174" w:rsidP="00C3442F">
      <w:pPr>
        <w:rPr>
          <w:rFonts w:ascii="Calibri" w:hAnsi="Calibri"/>
          <w:color w:val="00000A"/>
        </w:rPr>
      </w:pPr>
    </w:p>
    <w:p w:rsidR="004D6C9B" w:rsidRDefault="00C3442F" w:rsidP="00C3442F">
      <w:pPr>
        <w:rPr>
          <w:rFonts w:ascii="Calibri" w:hAnsi="Calibri"/>
          <w:color w:val="00000A"/>
        </w:rPr>
      </w:pPr>
      <w:r>
        <w:rPr>
          <w:rFonts w:ascii="Calibri" w:hAnsi="Calibri"/>
          <w:color w:val="00000A"/>
        </w:rPr>
        <w:t>P</w:t>
      </w:r>
      <w:r w:rsidR="0029265E">
        <w:rPr>
          <w:rFonts w:ascii="Calibri" w:hAnsi="Calibri"/>
          <w:color w:val="00000A"/>
        </w:rPr>
        <w:t>erson</w:t>
      </w:r>
      <w:r>
        <w:rPr>
          <w:rFonts w:ascii="Calibri" w:hAnsi="Calibri"/>
          <w:color w:val="00000A"/>
        </w:rPr>
        <w:t xml:space="preserve"> </w:t>
      </w:r>
      <w:r w:rsidR="000F57AA">
        <w:rPr>
          <w:rFonts w:ascii="Calibri" w:hAnsi="Calibri"/>
          <w:color w:val="00000A"/>
        </w:rPr>
        <w:t>C</w:t>
      </w:r>
      <w:r>
        <w:rPr>
          <w:rFonts w:ascii="Calibri" w:hAnsi="Calibri"/>
          <w:color w:val="00000A"/>
        </w:rPr>
        <w:t xml:space="preserve"> </w:t>
      </w:r>
      <w:r w:rsidR="0029265E">
        <w:rPr>
          <w:rFonts w:ascii="Calibri" w:hAnsi="Calibri"/>
          <w:color w:val="00000A"/>
        </w:rPr>
        <w:t xml:space="preserve">sitt </w:t>
      </w:r>
      <w:r>
        <w:rPr>
          <w:rFonts w:ascii="Calibri" w:hAnsi="Calibri"/>
          <w:color w:val="00000A"/>
        </w:rPr>
        <w:t xml:space="preserve">første møte med Martes sang og de to instrumentene; </w:t>
      </w:r>
      <w:proofErr w:type="spellStart"/>
      <w:r w:rsidR="00BB1A12">
        <w:rPr>
          <w:rFonts w:ascii="Calibri" w:hAnsi="Calibri"/>
          <w:color w:val="00000A"/>
        </w:rPr>
        <w:t>s</w:t>
      </w:r>
      <w:r>
        <w:rPr>
          <w:rFonts w:ascii="Calibri" w:hAnsi="Calibri"/>
          <w:color w:val="00000A"/>
        </w:rPr>
        <w:t>ansula</w:t>
      </w:r>
      <w:proofErr w:type="spellEnd"/>
      <w:r>
        <w:rPr>
          <w:rFonts w:ascii="Calibri" w:hAnsi="Calibri"/>
          <w:color w:val="00000A"/>
        </w:rPr>
        <w:t xml:space="preserve"> og </w:t>
      </w:r>
      <w:proofErr w:type="spellStart"/>
      <w:r w:rsidR="00BB1A12">
        <w:rPr>
          <w:rFonts w:ascii="Calibri" w:hAnsi="Calibri"/>
          <w:color w:val="00000A"/>
        </w:rPr>
        <w:t>f</w:t>
      </w:r>
      <w:r>
        <w:rPr>
          <w:rFonts w:ascii="Calibri" w:hAnsi="Calibri"/>
          <w:color w:val="00000A"/>
        </w:rPr>
        <w:t>uglefløyte</w:t>
      </w:r>
      <w:proofErr w:type="spellEnd"/>
      <w:r>
        <w:rPr>
          <w:rFonts w:ascii="Calibri" w:hAnsi="Calibri"/>
          <w:color w:val="00000A"/>
        </w:rPr>
        <w:t xml:space="preserve">, viser hvordan kontakten utviklet seg trinn for trinn i gjensidig nysgjerrighet og turtaking. Marte presenterer seg selv gjennom å synge og spille på </w:t>
      </w:r>
      <w:proofErr w:type="spellStart"/>
      <w:r w:rsidR="00BB1A12">
        <w:rPr>
          <w:rFonts w:ascii="Calibri" w:hAnsi="Calibri"/>
          <w:color w:val="00000A"/>
        </w:rPr>
        <w:t>s</w:t>
      </w:r>
      <w:r>
        <w:rPr>
          <w:rFonts w:ascii="Calibri" w:hAnsi="Calibri"/>
          <w:color w:val="00000A"/>
        </w:rPr>
        <w:t>ansulaen</w:t>
      </w:r>
      <w:proofErr w:type="spellEnd"/>
      <w:r>
        <w:rPr>
          <w:rFonts w:ascii="Calibri" w:hAnsi="Calibri"/>
          <w:color w:val="00000A"/>
        </w:rPr>
        <w:t xml:space="preserve"> hvor </w:t>
      </w:r>
      <w:r w:rsidR="000F57AA">
        <w:rPr>
          <w:rFonts w:ascii="Calibri" w:hAnsi="Calibri"/>
          <w:color w:val="00000A"/>
        </w:rPr>
        <w:t>C</w:t>
      </w:r>
      <w:r>
        <w:rPr>
          <w:rFonts w:ascii="Calibri" w:hAnsi="Calibri"/>
          <w:color w:val="00000A"/>
        </w:rPr>
        <w:t xml:space="preserve"> umiddelbart responderer med å nærme seg fysisk og uttry</w:t>
      </w:r>
      <w:r w:rsidR="000F57AA">
        <w:rPr>
          <w:rFonts w:ascii="Calibri" w:hAnsi="Calibri"/>
          <w:color w:val="00000A"/>
        </w:rPr>
        <w:t>kke interesse. Marte kan da gi C</w:t>
      </w:r>
      <w:r>
        <w:rPr>
          <w:rFonts w:ascii="Calibri" w:hAnsi="Calibri"/>
          <w:color w:val="00000A"/>
        </w:rPr>
        <w:t xml:space="preserve"> et musikalsk og følelsesmessig gjensvar</w:t>
      </w:r>
      <w:r w:rsidR="00BB1A12">
        <w:rPr>
          <w:rFonts w:ascii="Calibri" w:hAnsi="Calibri"/>
          <w:color w:val="00000A"/>
        </w:rPr>
        <w:t>,</w:t>
      </w:r>
      <w:r>
        <w:rPr>
          <w:rFonts w:ascii="Calibri" w:hAnsi="Calibri"/>
          <w:color w:val="00000A"/>
        </w:rPr>
        <w:t xml:space="preserve"> ved å komme helt takt</w:t>
      </w:r>
      <w:r w:rsidR="000F57AA">
        <w:rPr>
          <w:rFonts w:ascii="Calibri" w:hAnsi="Calibri"/>
          <w:color w:val="00000A"/>
        </w:rPr>
        <w:t>ilt nær og synge justert etter C</w:t>
      </w:r>
      <w:r>
        <w:rPr>
          <w:rFonts w:ascii="Calibri" w:hAnsi="Calibri"/>
          <w:color w:val="00000A"/>
        </w:rPr>
        <w:t xml:space="preserve"> sine bevegelser. Det etableres en felles rytme. </w:t>
      </w:r>
    </w:p>
    <w:p w:rsidR="004D6C9B" w:rsidRDefault="004D6C9B" w:rsidP="00C3442F">
      <w:pPr>
        <w:rPr>
          <w:rFonts w:ascii="Calibri" w:hAnsi="Calibri"/>
          <w:color w:val="00000A"/>
        </w:rPr>
      </w:pPr>
    </w:p>
    <w:p w:rsidR="00CE371A" w:rsidRPr="00CE371A" w:rsidRDefault="00C3442F" w:rsidP="00C3442F">
      <w:pPr>
        <w:rPr>
          <w:rFonts w:ascii="Calibri" w:hAnsi="Calibri"/>
        </w:rPr>
      </w:pPr>
      <w:r>
        <w:rPr>
          <w:rFonts w:ascii="Calibri" w:hAnsi="Calibri"/>
          <w:color w:val="00000A"/>
        </w:rPr>
        <w:t xml:space="preserve">I tillegg kan Marte merke gjensidigheten ved å være den som endrer rytmen noe, hvor det kommer kroppslig til uttrykk i hvordan </w:t>
      </w:r>
      <w:r w:rsidR="00B37CD7">
        <w:rPr>
          <w:rFonts w:ascii="Calibri" w:hAnsi="Calibri"/>
          <w:color w:val="00000A"/>
        </w:rPr>
        <w:t>C</w:t>
      </w:r>
      <w:r>
        <w:rPr>
          <w:rFonts w:ascii="Calibri" w:hAnsi="Calibri"/>
          <w:color w:val="00000A"/>
        </w:rPr>
        <w:t xml:space="preserve"> beveger seg. Han er aktiv lyttende på en måte Marte opplever intensiteten i. Partner</w:t>
      </w:r>
      <w:r w:rsidR="0029265E">
        <w:rPr>
          <w:rFonts w:ascii="Calibri" w:hAnsi="Calibri"/>
          <w:color w:val="00000A"/>
        </w:rPr>
        <w:t>en</w:t>
      </w:r>
      <w:r>
        <w:rPr>
          <w:rFonts w:ascii="Calibri" w:hAnsi="Calibri"/>
          <w:color w:val="00000A"/>
        </w:rPr>
        <w:t xml:space="preserve"> har overtatt </w:t>
      </w:r>
      <w:proofErr w:type="spellStart"/>
      <w:r w:rsidR="00BB1A12">
        <w:rPr>
          <w:rFonts w:ascii="Calibri" w:hAnsi="Calibri"/>
          <w:color w:val="00000A"/>
        </w:rPr>
        <w:t>s</w:t>
      </w:r>
      <w:r>
        <w:rPr>
          <w:rFonts w:ascii="Calibri" w:hAnsi="Calibri"/>
          <w:color w:val="00000A"/>
        </w:rPr>
        <w:t>ansula</w:t>
      </w:r>
      <w:r w:rsidR="00BB1A12">
        <w:rPr>
          <w:rFonts w:ascii="Calibri" w:hAnsi="Calibri"/>
          <w:color w:val="00000A"/>
        </w:rPr>
        <w:t>en</w:t>
      </w:r>
      <w:proofErr w:type="spellEnd"/>
      <w:r>
        <w:rPr>
          <w:rFonts w:ascii="Calibri" w:hAnsi="Calibri"/>
          <w:color w:val="00000A"/>
        </w:rPr>
        <w:t xml:space="preserve"> og spiller klanger som gir stemning til øyeblikket. </w:t>
      </w:r>
      <w:r w:rsidR="00B37CD7">
        <w:rPr>
          <w:rFonts w:ascii="Calibri" w:hAnsi="Calibri"/>
          <w:color w:val="00000A"/>
        </w:rPr>
        <w:t>C</w:t>
      </w:r>
      <w:r w:rsidR="00CE371A">
        <w:rPr>
          <w:rFonts w:ascii="Calibri" w:hAnsi="Calibri"/>
          <w:color w:val="00000A"/>
        </w:rPr>
        <w:t xml:space="preserve"> ser på både partner og på Marte. </w:t>
      </w:r>
      <w:r w:rsidR="00CE371A" w:rsidRPr="00CE371A">
        <w:rPr>
          <w:rFonts w:ascii="Calibri" w:hAnsi="Calibri"/>
        </w:rPr>
        <w:t xml:space="preserve">Det kan virke som om </w:t>
      </w:r>
      <w:proofErr w:type="spellStart"/>
      <w:r w:rsidR="00BB1A12">
        <w:rPr>
          <w:rFonts w:ascii="Calibri" w:hAnsi="Calibri"/>
        </w:rPr>
        <w:t>s</w:t>
      </w:r>
      <w:r w:rsidR="00CE371A" w:rsidRPr="00CE371A">
        <w:rPr>
          <w:rFonts w:ascii="Calibri" w:hAnsi="Calibri"/>
        </w:rPr>
        <w:t>ansula</w:t>
      </w:r>
      <w:proofErr w:type="spellEnd"/>
      <w:r w:rsidR="00BB1A12">
        <w:rPr>
          <w:rFonts w:ascii="Calibri" w:hAnsi="Calibri"/>
        </w:rPr>
        <w:t>-</w:t>
      </w:r>
      <w:r w:rsidR="00CE371A" w:rsidRPr="00CE371A">
        <w:rPr>
          <w:rFonts w:ascii="Calibri" w:hAnsi="Calibri"/>
        </w:rPr>
        <w:t xml:space="preserve">akkompagnementet </w:t>
      </w:r>
      <w:r w:rsidR="0029265E" w:rsidRPr="00CE371A">
        <w:rPr>
          <w:rFonts w:ascii="Calibri" w:hAnsi="Calibri"/>
        </w:rPr>
        <w:t>a</w:t>
      </w:r>
      <w:r w:rsidR="00CE371A" w:rsidRPr="00CE371A">
        <w:rPr>
          <w:rFonts w:ascii="Calibri" w:hAnsi="Calibri"/>
        </w:rPr>
        <w:t xml:space="preserve">nerkjenner </w:t>
      </w:r>
      <w:r w:rsidRPr="00CE371A">
        <w:rPr>
          <w:rFonts w:ascii="Calibri" w:hAnsi="Calibri"/>
        </w:rPr>
        <w:t>møte</w:t>
      </w:r>
      <w:r w:rsidR="00CE371A" w:rsidRPr="00CE371A">
        <w:rPr>
          <w:rFonts w:ascii="Calibri" w:hAnsi="Calibri"/>
        </w:rPr>
        <w:t>t</w:t>
      </w:r>
      <w:r w:rsidRPr="00CE371A">
        <w:rPr>
          <w:rFonts w:ascii="Calibri" w:hAnsi="Calibri"/>
        </w:rPr>
        <w:t xml:space="preserve"> med Marte. </w:t>
      </w:r>
      <w:r w:rsidR="00CE371A" w:rsidRPr="00CE371A">
        <w:rPr>
          <w:rFonts w:ascii="Calibri" w:hAnsi="Calibri"/>
        </w:rPr>
        <w:t xml:space="preserve"> </w:t>
      </w:r>
    </w:p>
    <w:p w:rsidR="00CE371A" w:rsidRPr="00313688" w:rsidRDefault="00CE371A" w:rsidP="00C3442F">
      <w:pPr>
        <w:rPr>
          <w:rFonts w:ascii="Calibri" w:hAnsi="Calibri"/>
        </w:rPr>
      </w:pPr>
    </w:p>
    <w:p w:rsidR="00C3442F" w:rsidRDefault="00CE371A" w:rsidP="00C3442F">
      <w:pPr>
        <w:rPr>
          <w:rFonts w:ascii="Calibri" w:hAnsi="Calibri"/>
          <w:color w:val="00000A"/>
        </w:rPr>
      </w:pPr>
      <w:r>
        <w:rPr>
          <w:rFonts w:ascii="Calibri" w:hAnsi="Calibri"/>
          <w:color w:val="00000A"/>
        </w:rPr>
        <w:t xml:space="preserve">Når </w:t>
      </w:r>
      <w:proofErr w:type="spellStart"/>
      <w:r w:rsidR="00C3442F">
        <w:rPr>
          <w:rFonts w:ascii="Calibri" w:hAnsi="Calibri"/>
          <w:color w:val="00000A"/>
        </w:rPr>
        <w:t>Fuglefløyten</w:t>
      </w:r>
      <w:proofErr w:type="spellEnd"/>
      <w:r w:rsidR="00C3442F">
        <w:rPr>
          <w:rFonts w:ascii="Calibri" w:hAnsi="Calibri"/>
          <w:color w:val="00000A"/>
        </w:rPr>
        <w:t xml:space="preserve"> blir introdusert, er </w:t>
      </w:r>
      <w:r w:rsidR="00AF448D">
        <w:rPr>
          <w:rFonts w:ascii="Calibri" w:hAnsi="Calibri"/>
          <w:color w:val="00000A"/>
        </w:rPr>
        <w:t>felles oppmerksomhet etablert. C</w:t>
      </w:r>
      <w:r w:rsidR="00C3442F">
        <w:rPr>
          <w:rFonts w:ascii="Calibri" w:hAnsi="Calibri"/>
          <w:color w:val="00000A"/>
        </w:rPr>
        <w:t xml:space="preserve"> nynner og Marte svar</w:t>
      </w:r>
      <w:r w:rsidR="0029265E">
        <w:rPr>
          <w:rFonts w:ascii="Calibri" w:hAnsi="Calibri"/>
          <w:color w:val="00000A"/>
        </w:rPr>
        <w:t xml:space="preserve">er </w:t>
      </w:r>
      <w:r w:rsidR="00C3442F">
        <w:rPr>
          <w:rFonts w:ascii="Calibri" w:hAnsi="Calibri"/>
          <w:color w:val="00000A"/>
        </w:rPr>
        <w:t>med fløyta</w:t>
      </w:r>
      <w:r>
        <w:rPr>
          <w:rFonts w:ascii="Calibri" w:hAnsi="Calibri"/>
          <w:color w:val="00000A"/>
        </w:rPr>
        <w:t>,</w:t>
      </w:r>
      <w:r w:rsidR="00C3442F">
        <w:rPr>
          <w:rFonts w:ascii="Calibri" w:hAnsi="Calibri"/>
          <w:color w:val="00000A"/>
        </w:rPr>
        <w:t xml:space="preserve"> </w:t>
      </w:r>
      <w:r w:rsidR="0029265E">
        <w:rPr>
          <w:rFonts w:ascii="Calibri" w:hAnsi="Calibri"/>
          <w:color w:val="00000A"/>
        </w:rPr>
        <w:t xml:space="preserve">og det </w:t>
      </w:r>
      <w:r w:rsidR="00C3442F">
        <w:rPr>
          <w:rFonts w:ascii="Calibri" w:hAnsi="Calibri"/>
          <w:color w:val="00000A"/>
        </w:rPr>
        <w:t xml:space="preserve">skaper spontan latter hos begge. Det vitner </w:t>
      </w:r>
      <w:r>
        <w:rPr>
          <w:rFonts w:ascii="Calibri" w:hAnsi="Calibri"/>
          <w:color w:val="00000A"/>
        </w:rPr>
        <w:t xml:space="preserve">om </w:t>
      </w:r>
      <w:r w:rsidR="00C3442F">
        <w:rPr>
          <w:rFonts w:ascii="Calibri" w:hAnsi="Calibri"/>
          <w:color w:val="00000A"/>
        </w:rPr>
        <w:t xml:space="preserve">synkronisering og </w:t>
      </w:r>
      <w:r>
        <w:rPr>
          <w:rFonts w:ascii="Calibri" w:hAnsi="Calibri"/>
          <w:color w:val="00000A"/>
        </w:rPr>
        <w:t xml:space="preserve">delt opplevelse og </w:t>
      </w:r>
      <w:r w:rsidR="00C3442F">
        <w:rPr>
          <w:rFonts w:ascii="Calibri" w:hAnsi="Calibri"/>
          <w:color w:val="00000A"/>
        </w:rPr>
        <w:t>starter en videre turtaking i musikken.</w:t>
      </w:r>
      <w:r>
        <w:rPr>
          <w:rFonts w:ascii="Calibri" w:hAnsi="Calibri"/>
          <w:color w:val="00000A"/>
        </w:rPr>
        <w:t xml:space="preserve"> </w:t>
      </w:r>
    </w:p>
    <w:p w:rsidR="00AF5003" w:rsidRDefault="00005DAD" w:rsidP="00B74100">
      <w:pPr>
        <w:rPr>
          <w:rFonts w:ascii="Calibri" w:hAnsi="Calibri"/>
          <w:color w:val="00000A"/>
        </w:rPr>
      </w:pPr>
      <w:r w:rsidRPr="00C14DFE">
        <w:rPr>
          <w:noProof/>
          <w:lang w:eastAsia="nb-NO"/>
        </w:rPr>
        <w:lastRenderedPageBreak/>
        <w:drawing>
          <wp:anchor distT="0" distB="0" distL="114300" distR="114300" simplePos="0" relativeHeight="251710464" behindDoc="0" locked="0" layoutInCell="1" allowOverlap="1" wp14:anchorId="0B4E27AC" wp14:editId="09DAEF85">
            <wp:simplePos x="0" y="0"/>
            <wp:positionH relativeFrom="margin">
              <wp:align>right</wp:align>
            </wp:positionH>
            <wp:positionV relativeFrom="paragraph">
              <wp:posOffset>0</wp:posOffset>
            </wp:positionV>
            <wp:extent cx="2714625" cy="1809750"/>
            <wp:effectExtent l="0" t="0" r="9525" b="0"/>
            <wp:wrapTopAndBottom/>
            <wp:docPr id="20" name="Bilde 20" descr="G:\Snapshot_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napshot_280.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5097" t="4482" r="20980"/>
                    <a:stretch/>
                  </pic:blipFill>
                  <pic:spPr bwMode="auto">
                    <a:xfrm>
                      <a:off x="0" y="0"/>
                      <a:ext cx="2714625" cy="1809750"/>
                    </a:xfrm>
                    <a:prstGeom prst="rect">
                      <a:avLst/>
                    </a:prstGeom>
                    <a:noFill/>
                    <a:ln>
                      <a:noFill/>
                    </a:ln>
                    <a:extLst>
                      <a:ext uri="{53640926-AAD7-44D8-BBD7-CCE9431645EC}">
                        <a14:shadowObscured xmlns:a14="http://schemas.microsoft.com/office/drawing/2010/main"/>
                      </a:ext>
                    </a:extLst>
                  </pic:spPr>
                </pic:pic>
              </a:graphicData>
            </a:graphic>
          </wp:anchor>
        </w:drawing>
      </w:r>
      <w:r w:rsidRPr="00C14DFE">
        <w:rPr>
          <w:noProof/>
          <w:lang w:eastAsia="nb-NO"/>
        </w:rPr>
        <w:drawing>
          <wp:anchor distT="0" distB="0" distL="114300" distR="114300" simplePos="0" relativeHeight="251711488" behindDoc="0" locked="0" layoutInCell="1" allowOverlap="1" wp14:anchorId="3A31E2AF" wp14:editId="7D6B3B89">
            <wp:simplePos x="0" y="0"/>
            <wp:positionH relativeFrom="margin">
              <wp:align>right</wp:align>
            </wp:positionH>
            <wp:positionV relativeFrom="paragraph">
              <wp:posOffset>1979930</wp:posOffset>
            </wp:positionV>
            <wp:extent cx="2695575" cy="1543050"/>
            <wp:effectExtent l="0" t="0" r="9525" b="0"/>
            <wp:wrapTopAndBottom/>
            <wp:docPr id="19" name="Bilde 19" descr="G:\Snapshot_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napshot_28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8955" t="2043"/>
                    <a:stretch/>
                  </pic:blipFill>
                  <pic:spPr bwMode="auto">
                    <a:xfrm>
                      <a:off x="0" y="0"/>
                      <a:ext cx="2695575" cy="1543050"/>
                    </a:xfrm>
                    <a:prstGeom prst="rect">
                      <a:avLst/>
                    </a:prstGeom>
                    <a:noFill/>
                    <a:ln>
                      <a:noFill/>
                    </a:ln>
                    <a:extLst>
                      <a:ext uri="{53640926-AAD7-44D8-BBD7-CCE9431645EC}">
                        <a14:shadowObscured xmlns:a14="http://schemas.microsoft.com/office/drawing/2010/main"/>
                      </a:ext>
                    </a:extLst>
                  </pic:spPr>
                </pic:pic>
              </a:graphicData>
            </a:graphic>
          </wp:anchor>
        </w:drawing>
      </w:r>
      <w:r w:rsidR="00C12245" w:rsidRPr="00AF5003">
        <w:rPr>
          <w:rFonts w:ascii="Calibri" w:hAnsi="Calibri"/>
          <w:noProof/>
          <w:color w:val="00000A"/>
          <w:sz w:val="28"/>
          <w:szCs w:val="28"/>
          <w:lang w:eastAsia="nb-NO"/>
        </w:rPr>
        <mc:AlternateContent>
          <mc:Choice Requires="wps">
            <w:drawing>
              <wp:anchor distT="45720" distB="45720" distL="114300" distR="114300" simplePos="0" relativeHeight="251671552" behindDoc="0" locked="0" layoutInCell="1" allowOverlap="1" wp14:anchorId="291E2207" wp14:editId="56E6C7AC">
                <wp:simplePos x="0" y="0"/>
                <wp:positionH relativeFrom="margin">
                  <wp:align>left</wp:align>
                </wp:positionH>
                <wp:positionV relativeFrom="paragraph">
                  <wp:posOffset>100330</wp:posOffset>
                </wp:positionV>
                <wp:extent cx="2552700" cy="3286125"/>
                <wp:effectExtent l="0" t="0" r="19050" b="28575"/>
                <wp:wrapTopAndBottom/>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286125"/>
                        </a:xfrm>
                        <a:prstGeom prst="rect">
                          <a:avLst/>
                        </a:prstGeom>
                        <a:solidFill>
                          <a:srgbClr val="FFFFFF"/>
                        </a:solidFill>
                        <a:ln w="9525">
                          <a:solidFill>
                            <a:srgbClr val="000000"/>
                          </a:solidFill>
                          <a:miter lim="800000"/>
                          <a:headEnd/>
                          <a:tailEnd/>
                        </a:ln>
                      </wps:spPr>
                      <wps:txbx>
                        <w:txbxContent>
                          <w:p w:rsidR="00C303CC" w:rsidRPr="00AF5003" w:rsidRDefault="00C303CC" w:rsidP="00AF5003">
                            <w:pPr>
                              <w:shd w:val="clear" w:color="auto" w:fill="FBE4D5" w:themeFill="accent2" w:themeFillTint="33"/>
                              <w:rPr>
                                <w:rFonts w:ascii="Calibri" w:eastAsia="Calibri" w:hAnsi="Calibri"/>
                                <w:color w:val="00000A"/>
                                <w:lang w:eastAsia="en-US"/>
                              </w:rPr>
                            </w:pPr>
                            <w:r w:rsidRPr="00D12BD5">
                              <w:rPr>
                                <w:rFonts w:ascii="Calibri" w:eastAsia="Calibri" w:hAnsi="Calibri"/>
                                <w:color w:val="00000A"/>
                                <w:lang w:eastAsia="en-US"/>
                              </w:rPr>
                              <w:t xml:space="preserve">Person </w:t>
                            </w:r>
                            <w:r>
                              <w:rPr>
                                <w:rFonts w:ascii="Calibri" w:eastAsia="Calibri" w:hAnsi="Calibri"/>
                                <w:color w:val="00000A"/>
                                <w:lang w:eastAsia="en-US"/>
                              </w:rPr>
                              <w:t xml:space="preserve">D (blind og nedsatt hørsel). Sangen «En feiekost» ble utført med taktile bevegelser på kroppen av hans medelever. De «feiet» (strøk) over de ulike delene på kroppen hans. Dette var også en ny taktil erfaring og opplevelse for samtlige. </w:t>
                            </w:r>
                          </w:p>
                          <w:p w:rsidR="00C303CC" w:rsidRPr="00AF5003" w:rsidRDefault="00C303CC" w:rsidP="00D4032A">
                            <w:pPr>
                              <w:shd w:val="clear" w:color="auto" w:fill="FBE4D5" w:themeFill="accent2" w:themeFillTint="33"/>
                              <w:contextualSpacing/>
                              <w:rPr>
                                <w:rFonts w:ascii="Calibri" w:eastAsia="Calibri" w:hAnsi="Calibri"/>
                                <w:color w:val="00000A"/>
                                <w:lang w:eastAsia="en-US"/>
                              </w:rPr>
                            </w:pPr>
                            <w:r>
                              <w:rPr>
                                <w:rFonts w:ascii="Calibri" w:eastAsia="Calibri" w:hAnsi="Calibri"/>
                                <w:color w:val="00000A"/>
                                <w:lang w:eastAsia="en-US"/>
                              </w:rPr>
                              <w:t>Når Marte i</w:t>
                            </w:r>
                            <w:r w:rsidRPr="00AF5003">
                              <w:rPr>
                                <w:rFonts w:ascii="Calibri" w:eastAsia="Calibri" w:hAnsi="Calibri"/>
                                <w:color w:val="00000A"/>
                                <w:lang w:eastAsia="en-US"/>
                              </w:rPr>
                              <w:t>n</w:t>
                            </w:r>
                            <w:r>
                              <w:rPr>
                                <w:rFonts w:ascii="Calibri" w:eastAsia="Calibri" w:hAnsi="Calibri"/>
                                <w:color w:val="00000A"/>
                                <w:lang w:eastAsia="en-US"/>
                              </w:rPr>
                              <w:t xml:space="preserve">troduserte </w:t>
                            </w:r>
                            <w:proofErr w:type="spellStart"/>
                            <w:r>
                              <w:rPr>
                                <w:rFonts w:ascii="Calibri" w:eastAsia="Calibri" w:hAnsi="Calibri"/>
                                <w:color w:val="00000A"/>
                                <w:lang w:eastAsia="en-US"/>
                              </w:rPr>
                              <w:t>sansula</w:t>
                            </w:r>
                            <w:proofErr w:type="spellEnd"/>
                            <w:r>
                              <w:rPr>
                                <w:rFonts w:ascii="Calibri" w:eastAsia="Calibri" w:hAnsi="Calibri"/>
                                <w:color w:val="00000A"/>
                                <w:lang w:eastAsia="en-US"/>
                              </w:rPr>
                              <w:t xml:space="preserve"> for ham</w:t>
                            </w:r>
                            <w:r w:rsidRPr="00AF5003">
                              <w:rPr>
                                <w:rFonts w:ascii="Calibri" w:eastAsia="Calibri" w:hAnsi="Calibri"/>
                                <w:color w:val="00000A"/>
                                <w:lang w:eastAsia="en-US"/>
                              </w:rPr>
                              <w:t>, l</w:t>
                            </w:r>
                            <w:r>
                              <w:rPr>
                                <w:rFonts w:ascii="Calibri" w:eastAsia="Calibri" w:hAnsi="Calibri"/>
                                <w:color w:val="00000A"/>
                                <w:lang w:eastAsia="en-US"/>
                              </w:rPr>
                              <w:t xml:space="preserve">a hun </w:t>
                            </w:r>
                            <w:r w:rsidRPr="00AF5003">
                              <w:rPr>
                                <w:rFonts w:ascii="Calibri" w:eastAsia="Calibri" w:hAnsi="Calibri"/>
                                <w:color w:val="00000A"/>
                                <w:lang w:eastAsia="en-US"/>
                              </w:rPr>
                              <w:t xml:space="preserve">hendene </w:t>
                            </w:r>
                            <w:r>
                              <w:rPr>
                                <w:rFonts w:ascii="Calibri" w:eastAsia="Calibri" w:hAnsi="Calibri"/>
                                <w:color w:val="00000A"/>
                                <w:lang w:eastAsia="en-US"/>
                              </w:rPr>
                              <w:t>hans slik at han kunne føle vibrasjonene. Hun spilte</w:t>
                            </w:r>
                            <w:r w:rsidRPr="00AF5003">
                              <w:rPr>
                                <w:rFonts w:ascii="Calibri" w:eastAsia="Calibri" w:hAnsi="Calibri"/>
                                <w:color w:val="00000A"/>
                                <w:lang w:eastAsia="en-US"/>
                              </w:rPr>
                              <w:t xml:space="preserve"> enkelttoner og berør</w:t>
                            </w:r>
                            <w:r>
                              <w:rPr>
                                <w:rFonts w:ascii="Calibri" w:eastAsia="Calibri" w:hAnsi="Calibri"/>
                                <w:color w:val="00000A"/>
                                <w:lang w:eastAsia="en-US"/>
                              </w:rPr>
                              <w:t>te hans</w:t>
                            </w:r>
                            <w:r w:rsidRPr="00AF5003">
                              <w:rPr>
                                <w:rFonts w:ascii="Calibri" w:eastAsia="Calibri" w:hAnsi="Calibri"/>
                                <w:color w:val="00000A"/>
                                <w:lang w:eastAsia="en-US"/>
                              </w:rPr>
                              <w:t xml:space="preserve"> fingertupper</w:t>
                            </w:r>
                            <w:r>
                              <w:rPr>
                                <w:rFonts w:ascii="Calibri" w:eastAsia="Calibri" w:hAnsi="Calibri"/>
                                <w:color w:val="00000A"/>
                                <w:lang w:eastAsia="en-US"/>
                              </w:rPr>
                              <w:t>. Han laget l</w:t>
                            </w:r>
                            <w:r w:rsidRPr="00AF5003">
                              <w:rPr>
                                <w:rFonts w:ascii="Calibri" w:eastAsia="Calibri" w:hAnsi="Calibri"/>
                                <w:color w:val="00000A"/>
                                <w:lang w:eastAsia="en-US"/>
                              </w:rPr>
                              <w:t>yd</w:t>
                            </w:r>
                            <w:r>
                              <w:rPr>
                                <w:rFonts w:ascii="Calibri" w:eastAsia="Calibri" w:hAnsi="Calibri"/>
                                <w:color w:val="00000A"/>
                                <w:lang w:eastAsia="en-US"/>
                              </w:rPr>
                              <w:t xml:space="preserve">, mens den taktile oppmerksomheten var på å utforske </w:t>
                            </w:r>
                            <w:proofErr w:type="spellStart"/>
                            <w:r>
                              <w:rPr>
                                <w:rFonts w:ascii="Calibri" w:eastAsia="Calibri" w:hAnsi="Calibri"/>
                                <w:color w:val="00000A"/>
                                <w:lang w:eastAsia="en-US"/>
                              </w:rPr>
                              <w:t>sansulaen</w:t>
                            </w:r>
                            <w:proofErr w:type="spellEnd"/>
                            <w:r>
                              <w:rPr>
                                <w:rFonts w:ascii="Calibri" w:eastAsia="Calibri" w:hAnsi="Calibri"/>
                                <w:color w:val="00000A"/>
                                <w:lang w:eastAsia="en-US"/>
                              </w:rPr>
                              <w:t xml:space="preserve">. Under gitarspilling tok han også sjøl initiativ til å spille i taktil kontakt med sine </w:t>
                            </w:r>
                            <w:r w:rsidRPr="00AF5003">
                              <w:rPr>
                                <w:rFonts w:ascii="Calibri" w:eastAsia="Calibri" w:hAnsi="Calibri"/>
                                <w:color w:val="00000A"/>
                                <w:lang w:eastAsia="en-US"/>
                              </w:rPr>
                              <w:t>jevnaldrende</w:t>
                            </w:r>
                            <w:r>
                              <w:rPr>
                                <w:rFonts w:ascii="Calibri" w:eastAsia="Calibri" w:hAnsi="Calibri"/>
                                <w:color w:val="00000A"/>
                                <w:lang w:eastAsia="en-US"/>
                              </w:rPr>
                              <w:t xml:space="preserve"> som satt inntil ham. </w:t>
                            </w:r>
                          </w:p>
                          <w:p w:rsidR="00C303CC" w:rsidRDefault="00C303CC" w:rsidP="00AF50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E2207" id="_x0000_s1034" type="#_x0000_t202" style="position:absolute;margin-left:0;margin-top:7.9pt;width:201pt;height:258.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">
                <v:textbox>
                  <w:txbxContent>
                    <w:p w:rsidR="00C303CC" w:rsidRPr="00AF5003" w:rsidRDefault="00C303CC" w:rsidP="00AF5003">
                      <w:pPr>
                        <w:shd w:val="clear" w:color="auto" w:fill="FBE4D5" w:themeFill="accent2" w:themeFillTint="33"/>
                        <w:rPr>
                          <w:rFonts w:ascii="Calibri" w:eastAsia="Calibri" w:hAnsi="Calibri"/>
                          <w:color w:val="00000A"/>
                          <w:lang w:eastAsia="en-US"/>
                        </w:rPr>
                      </w:pPr>
                      <w:r w:rsidRPr="00D12BD5">
                        <w:rPr>
                          <w:rFonts w:ascii="Calibri" w:eastAsia="Calibri" w:hAnsi="Calibri"/>
                          <w:color w:val="00000A"/>
                          <w:lang w:eastAsia="en-US"/>
                        </w:rPr>
                        <w:t xml:space="preserve">Person </w:t>
                      </w:r>
                      <w:r>
                        <w:rPr>
                          <w:rFonts w:ascii="Calibri" w:eastAsia="Calibri" w:hAnsi="Calibri"/>
                          <w:color w:val="00000A"/>
                          <w:lang w:eastAsia="en-US"/>
                        </w:rPr>
                        <w:t xml:space="preserve">D (blind og nedsatt hørsel). Sangen «En feiekost» ble utført med taktile bevegelser på kroppen av hans medelever. De «feiet» (strøk) over de ulike delene på kroppen hans. Dette var også en ny taktil erfaring og opplevelse for samtlige. </w:t>
                      </w:r>
                    </w:p>
                    <w:p w:rsidR="00C303CC" w:rsidRPr="00AF5003" w:rsidRDefault="00C303CC" w:rsidP="00D4032A">
                      <w:pPr>
                        <w:shd w:val="clear" w:color="auto" w:fill="FBE4D5" w:themeFill="accent2" w:themeFillTint="33"/>
                        <w:contextualSpacing/>
                        <w:rPr>
                          <w:rFonts w:ascii="Calibri" w:eastAsia="Calibri" w:hAnsi="Calibri"/>
                          <w:color w:val="00000A"/>
                          <w:lang w:eastAsia="en-US"/>
                        </w:rPr>
                      </w:pPr>
                      <w:r>
                        <w:rPr>
                          <w:rFonts w:ascii="Calibri" w:eastAsia="Calibri" w:hAnsi="Calibri"/>
                          <w:color w:val="00000A"/>
                          <w:lang w:eastAsia="en-US"/>
                        </w:rPr>
                        <w:t>Når Marte i</w:t>
                      </w:r>
                      <w:r w:rsidRPr="00AF5003">
                        <w:rPr>
                          <w:rFonts w:ascii="Calibri" w:eastAsia="Calibri" w:hAnsi="Calibri"/>
                          <w:color w:val="00000A"/>
                          <w:lang w:eastAsia="en-US"/>
                        </w:rPr>
                        <w:t>n</w:t>
                      </w:r>
                      <w:r>
                        <w:rPr>
                          <w:rFonts w:ascii="Calibri" w:eastAsia="Calibri" w:hAnsi="Calibri"/>
                          <w:color w:val="00000A"/>
                          <w:lang w:eastAsia="en-US"/>
                        </w:rPr>
                        <w:t>troduserte sansula for ham</w:t>
                      </w:r>
                      <w:r w:rsidRPr="00AF5003">
                        <w:rPr>
                          <w:rFonts w:ascii="Calibri" w:eastAsia="Calibri" w:hAnsi="Calibri"/>
                          <w:color w:val="00000A"/>
                          <w:lang w:eastAsia="en-US"/>
                        </w:rPr>
                        <w:t>, l</w:t>
                      </w:r>
                      <w:r>
                        <w:rPr>
                          <w:rFonts w:ascii="Calibri" w:eastAsia="Calibri" w:hAnsi="Calibri"/>
                          <w:color w:val="00000A"/>
                          <w:lang w:eastAsia="en-US"/>
                        </w:rPr>
                        <w:t xml:space="preserve">a hun </w:t>
                      </w:r>
                      <w:r w:rsidRPr="00AF5003">
                        <w:rPr>
                          <w:rFonts w:ascii="Calibri" w:eastAsia="Calibri" w:hAnsi="Calibri"/>
                          <w:color w:val="00000A"/>
                          <w:lang w:eastAsia="en-US"/>
                        </w:rPr>
                        <w:t xml:space="preserve">hendene </w:t>
                      </w:r>
                      <w:r>
                        <w:rPr>
                          <w:rFonts w:ascii="Calibri" w:eastAsia="Calibri" w:hAnsi="Calibri"/>
                          <w:color w:val="00000A"/>
                          <w:lang w:eastAsia="en-US"/>
                        </w:rPr>
                        <w:t>hans slik at han kunne føle vibrasjonene. Hun spilte</w:t>
                      </w:r>
                      <w:r w:rsidRPr="00AF5003">
                        <w:rPr>
                          <w:rFonts w:ascii="Calibri" w:eastAsia="Calibri" w:hAnsi="Calibri"/>
                          <w:color w:val="00000A"/>
                          <w:lang w:eastAsia="en-US"/>
                        </w:rPr>
                        <w:t xml:space="preserve"> enkelttoner og berør</w:t>
                      </w:r>
                      <w:r>
                        <w:rPr>
                          <w:rFonts w:ascii="Calibri" w:eastAsia="Calibri" w:hAnsi="Calibri"/>
                          <w:color w:val="00000A"/>
                          <w:lang w:eastAsia="en-US"/>
                        </w:rPr>
                        <w:t>te hans</w:t>
                      </w:r>
                      <w:r w:rsidRPr="00AF5003">
                        <w:rPr>
                          <w:rFonts w:ascii="Calibri" w:eastAsia="Calibri" w:hAnsi="Calibri"/>
                          <w:color w:val="00000A"/>
                          <w:lang w:eastAsia="en-US"/>
                        </w:rPr>
                        <w:t xml:space="preserve"> fingertupper</w:t>
                      </w:r>
                      <w:r>
                        <w:rPr>
                          <w:rFonts w:ascii="Calibri" w:eastAsia="Calibri" w:hAnsi="Calibri"/>
                          <w:color w:val="00000A"/>
                          <w:lang w:eastAsia="en-US"/>
                        </w:rPr>
                        <w:t>. Han laget l</w:t>
                      </w:r>
                      <w:r w:rsidRPr="00AF5003">
                        <w:rPr>
                          <w:rFonts w:ascii="Calibri" w:eastAsia="Calibri" w:hAnsi="Calibri"/>
                          <w:color w:val="00000A"/>
                          <w:lang w:eastAsia="en-US"/>
                        </w:rPr>
                        <w:t>yd</w:t>
                      </w:r>
                      <w:r>
                        <w:rPr>
                          <w:rFonts w:ascii="Calibri" w:eastAsia="Calibri" w:hAnsi="Calibri"/>
                          <w:color w:val="00000A"/>
                          <w:lang w:eastAsia="en-US"/>
                        </w:rPr>
                        <w:t xml:space="preserve">, mens den taktile oppmerksomheten var på å utforske sansulaen. Under gitarspilling tok han også sjøl initiativ til å spille i taktil kontakt med sine </w:t>
                      </w:r>
                      <w:r w:rsidRPr="00AF5003">
                        <w:rPr>
                          <w:rFonts w:ascii="Calibri" w:eastAsia="Calibri" w:hAnsi="Calibri"/>
                          <w:color w:val="00000A"/>
                          <w:lang w:eastAsia="en-US"/>
                        </w:rPr>
                        <w:t>jevnaldrende</w:t>
                      </w:r>
                      <w:r>
                        <w:rPr>
                          <w:rFonts w:ascii="Calibri" w:eastAsia="Calibri" w:hAnsi="Calibri"/>
                          <w:color w:val="00000A"/>
                          <w:lang w:eastAsia="en-US"/>
                        </w:rPr>
                        <w:t xml:space="preserve"> som satt inntil ham. </w:t>
                      </w:r>
                    </w:p>
                    <w:p w:rsidR="00C303CC" w:rsidRDefault="00C303CC" w:rsidP="00AF5003"/>
                  </w:txbxContent>
                </v:textbox>
                <w10:wrap type="topAndBottom" anchorx="margin"/>
              </v:shape>
            </w:pict>
          </mc:Fallback>
        </mc:AlternateContent>
      </w:r>
    </w:p>
    <w:p w:rsidR="0029265E" w:rsidRDefault="00353399" w:rsidP="00353399">
      <w:pPr>
        <w:rPr>
          <w:rFonts w:ascii="Calibri" w:hAnsi="Calibri"/>
          <w:color w:val="00000A"/>
        </w:rPr>
      </w:pPr>
      <w:proofErr w:type="spellStart"/>
      <w:r>
        <w:rPr>
          <w:rFonts w:ascii="Calibri" w:hAnsi="Calibri"/>
          <w:color w:val="00000A"/>
        </w:rPr>
        <w:t>Inntoning</w:t>
      </w:r>
      <w:proofErr w:type="spellEnd"/>
      <w:r>
        <w:rPr>
          <w:rFonts w:ascii="Calibri" w:hAnsi="Calibri"/>
          <w:color w:val="00000A"/>
        </w:rPr>
        <w:t xml:space="preserve"> og etablering av felles rytme forstår vi som mest virksomt i møte med </w:t>
      </w:r>
      <w:r w:rsidR="003679B9">
        <w:rPr>
          <w:rFonts w:ascii="Calibri" w:hAnsi="Calibri"/>
          <w:color w:val="00000A"/>
        </w:rPr>
        <w:t>p</w:t>
      </w:r>
      <w:r>
        <w:rPr>
          <w:rFonts w:ascii="Calibri" w:hAnsi="Calibri"/>
          <w:color w:val="00000A"/>
        </w:rPr>
        <w:t xml:space="preserve">erson </w:t>
      </w:r>
      <w:r w:rsidR="003746FE">
        <w:rPr>
          <w:rFonts w:ascii="Calibri" w:hAnsi="Calibri"/>
          <w:color w:val="00000A"/>
        </w:rPr>
        <w:t>D</w:t>
      </w:r>
      <w:r>
        <w:rPr>
          <w:rFonts w:ascii="Calibri" w:hAnsi="Calibri"/>
          <w:color w:val="00000A"/>
        </w:rPr>
        <w:t xml:space="preserve">. Når Marte spiller på </w:t>
      </w:r>
      <w:proofErr w:type="spellStart"/>
      <w:r w:rsidR="00BB1A12">
        <w:rPr>
          <w:rFonts w:ascii="Calibri" w:hAnsi="Calibri"/>
          <w:color w:val="00000A"/>
        </w:rPr>
        <w:t>s</w:t>
      </w:r>
      <w:r>
        <w:rPr>
          <w:rFonts w:ascii="Calibri" w:hAnsi="Calibri"/>
          <w:color w:val="00000A"/>
        </w:rPr>
        <w:t>ansula</w:t>
      </w:r>
      <w:proofErr w:type="spellEnd"/>
      <w:r w:rsidR="00BB1A12">
        <w:rPr>
          <w:rFonts w:ascii="Calibri" w:hAnsi="Calibri"/>
          <w:color w:val="00000A"/>
        </w:rPr>
        <w:t>-</w:t>
      </w:r>
      <w:r>
        <w:rPr>
          <w:rFonts w:ascii="Calibri" w:hAnsi="Calibri"/>
          <w:color w:val="00000A"/>
        </w:rPr>
        <w:t xml:space="preserve">tangentene samtidig med å berøre </w:t>
      </w:r>
      <w:r w:rsidR="003746FE">
        <w:rPr>
          <w:rFonts w:ascii="Calibri" w:hAnsi="Calibri"/>
          <w:color w:val="00000A"/>
        </w:rPr>
        <w:t>D</w:t>
      </w:r>
      <w:r>
        <w:rPr>
          <w:rFonts w:ascii="Calibri" w:hAnsi="Calibri"/>
          <w:color w:val="00000A"/>
        </w:rPr>
        <w:t xml:space="preserve"> sine fingertupper i</w:t>
      </w:r>
      <w:r w:rsidR="003746FE">
        <w:rPr>
          <w:rFonts w:ascii="Calibri" w:hAnsi="Calibri"/>
          <w:color w:val="00000A"/>
        </w:rPr>
        <w:t xml:space="preserve"> en gjentagende rytme, beveger D</w:t>
      </w:r>
      <w:r>
        <w:rPr>
          <w:rFonts w:ascii="Calibri" w:hAnsi="Calibri"/>
          <w:color w:val="00000A"/>
        </w:rPr>
        <w:t xml:space="preserve"> mer på fingrene og skaper egen tangentlyd under Martes spill. Videre flytter han fingrene rundt på instrumentet og utforsker trommeskinn og trekant og møter Martes fingre på nytt i rammen av Martes fortsatt</w:t>
      </w:r>
      <w:r w:rsidR="00BB1A12">
        <w:rPr>
          <w:rFonts w:ascii="Calibri" w:hAnsi="Calibri"/>
          <w:color w:val="00000A"/>
        </w:rPr>
        <w:t>e</w:t>
      </w:r>
      <w:r>
        <w:rPr>
          <w:rFonts w:ascii="Calibri" w:hAnsi="Calibri"/>
          <w:color w:val="00000A"/>
        </w:rPr>
        <w:t xml:space="preserve"> sang og spill i en etablert rytme. </w:t>
      </w:r>
      <w:r w:rsidR="003746FE">
        <w:rPr>
          <w:rFonts w:ascii="Calibri" w:hAnsi="Calibri"/>
          <w:color w:val="00000A"/>
        </w:rPr>
        <w:t>D</w:t>
      </w:r>
      <w:r>
        <w:rPr>
          <w:rFonts w:ascii="Calibri" w:hAnsi="Calibri"/>
          <w:color w:val="00000A"/>
        </w:rPr>
        <w:t xml:space="preserve"> oppleves mer våken, taktilt nysgjerrig og aktiv lyttende til lydene han selv lager og berøringspunktene han har med Marte og instrumentet. Måten de begge beveger fingrene i en felles oppmerksomhet på instrumentet, kan tyde på at de begge opplever å dele instrument og øyeblikk</w:t>
      </w:r>
      <w:r w:rsidR="00BB1A12">
        <w:rPr>
          <w:rFonts w:ascii="Calibri" w:hAnsi="Calibri"/>
          <w:color w:val="00000A"/>
        </w:rPr>
        <w:t>et</w:t>
      </w:r>
      <w:r>
        <w:rPr>
          <w:rFonts w:ascii="Calibri" w:hAnsi="Calibri"/>
          <w:color w:val="00000A"/>
        </w:rPr>
        <w:t xml:space="preserve">. </w:t>
      </w:r>
    </w:p>
    <w:p w:rsidR="00CE371A" w:rsidRDefault="00CE371A" w:rsidP="00353399">
      <w:pPr>
        <w:rPr>
          <w:rFonts w:ascii="Calibri" w:hAnsi="Calibri"/>
          <w:color w:val="00000A"/>
        </w:rPr>
      </w:pPr>
    </w:p>
    <w:p w:rsidR="00353399" w:rsidRDefault="00353399" w:rsidP="00353399">
      <w:pPr>
        <w:rPr>
          <w:rFonts w:ascii="Calibri" w:hAnsi="Calibri"/>
          <w:color w:val="00000A"/>
        </w:rPr>
      </w:pPr>
      <w:r>
        <w:rPr>
          <w:rFonts w:ascii="Calibri" w:hAnsi="Calibri"/>
          <w:color w:val="00000A"/>
        </w:rPr>
        <w:t xml:space="preserve">Medelever følger med på samspillet og viser med blikk og ansiktsuttrykk at de oppdager at </w:t>
      </w:r>
      <w:r w:rsidR="003746FE">
        <w:rPr>
          <w:rFonts w:ascii="Calibri" w:hAnsi="Calibri"/>
          <w:color w:val="00000A"/>
        </w:rPr>
        <w:t>D</w:t>
      </w:r>
      <w:r>
        <w:rPr>
          <w:rFonts w:ascii="Calibri" w:hAnsi="Calibri"/>
          <w:color w:val="00000A"/>
        </w:rPr>
        <w:t xml:space="preserve"> bidrar med egne bevegelser som gir ly</w:t>
      </w:r>
      <w:r w:rsidR="0029265E">
        <w:rPr>
          <w:rFonts w:ascii="Calibri" w:hAnsi="Calibri"/>
          <w:color w:val="00000A"/>
        </w:rPr>
        <w:t xml:space="preserve">d. Når elevene så sitter nært </w:t>
      </w:r>
      <w:r w:rsidR="003746FE">
        <w:rPr>
          <w:rFonts w:ascii="Calibri" w:hAnsi="Calibri"/>
          <w:color w:val="00000A"/>
        </w:rPr>
        <w:t>D</w:t>
      </w:r>
      <w:r w:rsidR="0029265E">
        <w:rPr>
          <w:rFonts w:ascii="Calibri" w:hAnsi="Calibri"/>
          <w:color w:val="00000A"/>
        </w:rPr>
        <w:t>,</w:t>
      </w:r>
      <w:r w:rsidR="004D6C9B">
        <w:rPr>
          <w:rFonts w:ascii="Calibri" w:hAnsi="Calibri"/>
          <w:color w:val="00000A"/>
        </w:rPr>
        <w:t xml:space="preserve"> </w:t>
      </w:r>
      <w:r>
        <w:rPr>
          <w:rFonts w:ascii="Calibri" w:hAnsi="Calibri"/>
          <w:color w:val="00000A"/>
        </w:rPr>
        <w:t xml:space="preserve">og </w:t>
      </w:r>
      <w:r w:rsidR="003746FE">
        <w:rPr>
          <w:rFonts w:ascii="Calibri" w:hAnsi="Calibri"/>
          <w:color w:val="00000A"/>
        </w:rPr>
        <w:t>D</w:t>
      </w:r>
      <w:r>
        <w:rPr>
          <w:rFonts w:ascii="Calibri" w:hAnsi="Calibri"/>
          <w:color w:val="00000A"/>
        </w:rPr>
        <w:t xml:space="preserve"> selv spiller med fingrene på gitarstrengene, har de taktil kontakt under vekslingen</w:t>
      </w:r>
      <w:r w:rsidR="003679B9">
        <w:rPr>
          <w:rFonts w:ascii="Calibri" w:hAnsi="Calibri"/>
          <w:color w:val="00000A"/>
        </w:rPr>
        <w:t>,</w:t>
      </w:r>
      <w:r>
        <w:rPr>
          <w:rFonts w:ascii="Calibri" w:hAnsi="Calibri"/>
          <w:color w:val="00000A"/>
        </w:rPr>
        <w:t xml:space="preserve"> i å følge med når </w:t>
      </w:r>
      <w:r w:rsidR="003746FE">
        <w:rPr>
          <w:rFonts w:ascii="Calibri" w:hAnsi="Calibri"/>
          <w:color w:val="00000A"/>
        </w:rPr>
        <w:t>D</w:t>
      </w:r>
      <w:r>
        <w:rPr>
          <w:rFonts w:ascii="Calibri" w:hAnsi="Calibri"/>
          <w:color w:val="00000A"/>
        </w:rPr>
        <w:t xml:space="preserve"> spiller og </w:t>
      </w:r>
      <w:r w:rsidR="003679B9">
        <w:rPr>
          <w:rFonts w:ascii="Calibri" w:hAnsi="Calibri"/>
          <w:color w:val="00000A"/>
        </w:rPr>
        <w:t xml:space="preserve">de </w:t>
      </w:r>
      <w:r>
        <w:rPr>
          <w:rFonts w:ascii="Calibri" w:hAnsi="Calibri"/>
          <w:color w:val="00000A"/>
        </w:rPr>
        <w:t>selv spille</w:t>
      </w:r>
      <w:r w:rsidR="003679B9">
        <w:rPr>
          <w:rFonts w:ascii="Calibri" w:hAnsi="Calibri"/>
          <w:color w:val="00000A"/>
        </w:rPr>
        <w:t>r</w:t>
      </w:r>
      <w:r>
        <w:rPr>
          <w:rFonts w:ascii="Calibri" w:hAnsi="Calibri"/>
          <w:color w:val="00000A"/>
        </w:rPr>
        <w:t xml:space="preserve"> på strengene. Samhandlingen har en langsomhet som kan tyde på en </w:t>
      </w:r>
      <w:proofErr w:type="spellStart"/>
      <w:r>
        <w:rPr>
          <w:rFonts w:ascii="Calibri" w:hAnsi="Calibri"/>
          <w:color w:val="00000A"/>
        </w:rPr>
        <w:t>inntoning</w:t>
      </w:r>
      <w:proofErr w:type="spellEnd"/>
      <w:r>
        <w:rPr>
          <w:rFonts w:ascii="Calibri" w:hAnsi="Calibri"/>
          <w:color w:val="00000A"/>
        </w:rPr>
        <w:t xml:space="preserve"> mellom </w:t>
      </w:r>
      <w:r w:rsidR="003679B9">
        <w:rPr>
          <w:rFonts w:ascii="Calibri" w:hAnsi="Calibri"/>
          <w:color w:val="00000A"/>
        </w:rPr>
        <w:t>med</w:t>
      </w:r>
      <w:r>
        <w:rPr>
          <w:rFonts w:ascii="Calibri" w:hAnsi="Calibri"/>
          <w:color w:val="00000A"/>
        </w:rPr>
        <w:t xml:space="preserve">elevene i musikken. Det kan også referere til hvordan </w:t>
      </w:r>
      <w:r w:rsidR="005F4590">
        <w:rPr>
          <w:rFonts w:ascii="Calibri" w:hAnsi="Calibri"/>
          <w:color w:val="00000A"/>
        </w:rPr>
        <w:t xml:space="preserve">de </w:t>
      </w:r>
      <w:r>
        <w:rPr>
          <w:rFonts w:ascii="Calibri" w:hAnsi="Calibri"/>
          <w:color w:val="00000A"/>
        </w:rPr>
        <w:t>møtes i en felles rytme via tiltrekningskreftene mellom lyd og bevegelse, avhengig av kroppslig nærhet og berøring</w:t>
      </w:r>
      <w:r w:rsidR="00CE371A">
        <w:rPr>
          <w:rFonts w:ascii="Calibri" w:hAnsi="Calibri"/>
          <w:color w:val="00000A"/>
        </w:rPr>
        <w:t>.</w:t>
      </w:r>
      <w:r>
        <w:rPr>
          <w:rFonts w:ascii="Calibri" w:hAnsi="Calibri"/>
          <w:color w:val="00000A"/>
        </w:rPr>
        <w:t xml:space="preserve"> </w:t>
      </w:r>
    </w:p>
    <w:p w:rsidR="00353399" w:rsidRDefault="00353399" w:rsidP="00353399">
      <w:pPr>
        <w:rPr>
          <w:rFonts w:ascii="Calibri" w:hAnsi="Calibri"/>
          <w:color w:val="00000A"/>
        </w:rPr>
      </w:pPr>
    </w:p>
    <w:p w:rsidR="001740B8" w:rsidRDefault="00353399" w:rsidP="00353399">
      <w:pPr>
        <w:rPr>
          <w:rFonts w:ascii="Calibri" w:hAnsi="Calibri"/>
        </w:rPr>
      </w:pPr>
      <w:r>
        <w:rPr>
          <w:rFonts w:ascii="Calibri" w:hAnsi="Calibri"/>
          <w:color w:val="00000A"/>
        </w:rPr>
        <w:t>Under hvileaktiviteten til musikk</w:t>
      </w:r>
      <w:r w:rsidR="005F4590">
        <w:rPr>
          <w:rFonts w:ascii="Calibri" w:hAnsi="Calibri"/>
          <w:color w:val="00000A"/>
        </w:rPr>
        <w:t>,</w:t>
      </w:r>
      <w:r w:rsidR="00CE371A">
        <w:rPr>
          <w:rFonts w:ascii="Calibri" w:hAnsi="Calibri"/>
          <w:color w:val="00000A"/>
        </w:rPr>
        <w:t xml:space="preserve"> ligger medelevene taktilt nær </w:t>
      </w:r>
      <w:r w:rsidR="003746FE">
        <w:rPr>
          <w:rFonts w:ascii="Calibri" w:hAnsi="Calibri"/>
          <w:color w:val="00000A"/>
        </w:rPr>
        <w:t>D</w:t>
      </w:r>
      <w:r>
        <w:rPr>
          <w:rFonts w:ascii="Calibri" w:hAnsi="Calibri"/>
          <w:color w:val="00000A"/>
        </w:rPr>
        <w:t xml:space="preserve"> på alle kanter. Når de blir ledet i avspenning av Martes stemme og i følge av myk og langsom musikk, slapper de mer og mer av. </w:t>
      </w:r>
      <w:r>
        <w:rPr>
          <w:rFonts w:ascii="Calibri" w:hAnsi="Calibri"/>
        </w:rPr>
        <w:t>Som tidligere nevnt</w:t>
      </w:r>
      <w:r w:rsidR="005F4590">
        <w:rPr>
          <w:rFonts w:ascii="Calibri" w:hAnsi="Calibri"/>
        </w:rPr>
        <w:t>,</w:t>
      </w:r>
      <w:r>
        <w:rPr>
          <w:rFonts w:ascii="Calibri" w:hAnsi="Calibri"/>
        </w:rPr>
        <w:t xml:space="preserve"> har </w:t>
      </w:r>
      <w:r w:rsidRPr="000E6395">
        <w:rPr>
          <w:rFonts w:ascii="Calibri" w:hAnsi="Calibri"/>
        </w:rPr>
        <w:t xml:space="preserve">myk, sakte legato musikk </w:t>
      </w:r>
      <w:r>
        <w:rPr>
          <w:rFonts w:ascii="Calibri" w:hAnsi="Calibri"/>
        </w:rPr>
        <w:t xml:space="preserve">vist </w:t>
      </w:r>
      <w:r w:rsidRPr="000E6395">
        <w:rPr>
          <w:rFonts w:ascii="Calibri" w:hAnsi="Calibri"/>
        </w:rPr>
        <w:t>å senke puls, hjertefrekvens og respirasjon og mi</w:t>
      </w:r>
      <w:r>
        <w:rPr>
          <w:rFonts w:ascii="Calibri" w:hAnsi="Calibri"/>
        </w:rPr>
        <w:t>nske muskelspenning</w:t>
      </w:r>
      <w:r w:rsidR="00CE371A">
        <w:rPr>
          <w:rFonts w:ascii="Calibri" w:hAnsi="Calibri"/>
        </w:rPr>
        <w:t xml:space="preserve">. </w:t>
      </w:r>
    </w:p>
    <w:p w:rsidR="001740B8" w:rsidRDefault="001740B8" w:rsidP="00353399">
      <w:pPr>
        <w:rPr>
          <w:rFonts w:ascii="Calibri" w:hAnsi="Calibri"/>
        </w:rPr>
      </w:pPr>
    </w:p>
    <w:p w:rsidR="00353399" w:rsidRDefault="00B37CD7" w:rsidP="00353399">
      <w:pPr>
        <w:rPr>
          <w:rFonts w:ascii="Calibri" w:hAnsi="Calibri"/>
          <w:color w:val="00000A"/>
        </w:rPr>
      </w:pPr>
      <w:r>
        <w:t>Marte legger merke til pusten til D og de andre over tid</w:t>
      </w:r>
      <w:r w:rsidR="00353399">
        <w:rPr>
          <w:rFonts w:ascii="Calibri" w:hAnsi="Calibri"/>
          <w:color w:val="00000A"/>
        </w:rPr>
        <w:t>. Det kan se ut som lyd</w:t>
      </w:r>
      <w:r w:rsidR="004D6C9B">
        <w:rPr>
          <w:rFonts w:ascii="Calibri" w:hAnsi="Calibri"/>
          <w:color w:val="00000A"/>
        </w:rPr>
        <w:t xml:space="preserve"> </w:t>
      </w:r>
      <w:r w:rsidR="00353399">
        <w:rPr>
          <w:rFonts w:ascii="Calibri" w:hAnsi="Calibri"/>
          <w:color w:val="00000A"/>
        </w:rPr>
        <w:t>(musikk/stemme)</w:t>
      </w:r>
      <w:r w:rsidR="001740B8">
        <w:rPr>
          <w:rFonts w:ascii="Calibri" w:hAnsi="Calibri"/>
          <w:color w:val="00000A"/>
        </w:rPr>
        <w:t xml:space="preserve">, pust og </w:t>
      </w:r>
      <w:r w:rsidR="00353399">
        <w:rPr>
          <w:rFonts w:ascii="Calibri" w:hAnsi="Calibri"/>
          <w:color w:val="00000A"/>
        </w:rPr>
        <w:t xml:space="preserve">små bevegelsesnyanser i taktil kontakt også her virker inn på hverandre. De hviler </w:t>
      </w:r>
      <w:r w:rsidR="00CE371A">
        <w:rPr>
          <w:rFonts w:ascii="Calibri" w:hAnsi="Calibri"/>
          <w:color w:val="00000A"/>
        </w:rPr>
        <w:t>sammen</w:t>
      </w:r>
      <w:r w:rsidR="001740B8">
        <w:rPr>
          <w:rFonts w:ascii="Calibri" w:hAnsi="Calibri"/>
          <w:color w:val="00000A"/>
        </w:rPr>
        <w:t>. Det er</w:t>
      </w:r>
      <w:r w:rsidR="00CE371A">
        <w:rPr>
          <w:rFonts w:ascii="Calibri" w:hAnsi="Calibri"/>
          <w:color w:val="00000A"/>
        </w:rPr>
        <w:t xml:space="preserve"> </w:t>
      </w:r>
      <w:r w:rsidR="004D6C9B">
        <w:rPr>
          <w:rFonts w:ascii="Calibri" w:hAnsi="Calibri"/>
          <w:color w:val="00000A"/>
        </w:rPr>
        <w:t>e</w:t>
      </w:r>
      <w:r w:rsidR="00353399">
        <w:rPr>
          <w:rFonts w:ascii="Calibri" w:hAnsi="Calibri"/>
          <w:color w:val="00000A"/>
        </w:rPr>
        <w:t xml:space="preserve">n ny måte å være stillferdige sammen på. Det er </w:t>
      </w:r>
      <w:proofErr w:type="spellStart"/>
      <w:r w:rsidR="00353399">
        <w:rPr>
          <w:rFonts w:ascii="Calibri" w:hAnsi="Calibri"/>
          <w:color w:val="00000A"/>
        </w:rPr>
        <w:lastRenderedPageBreak/>
        <w:t>inntonet</w:t>
      </w:r>
      <w:proofErr w:type="spellEnd"/>
      <w:r w:rsidR="00353399">
        <w:rPr>
          <w:rFonts w:ascii="Calibri" w:hAnsi="Calibri"/>
          <w:color w:val="00000A"/>
        </w:rPr>
        <w:t xml:space="preserve"> </w:t>
      </w:r>
      <w:r>
        <w:t>nærmere det allerede etablerte bevegelsesrepertoaret til D</w:t>
      </w:r>
      <w:r w:rsidR="00353399">
        <w:rPr>
          <w:rFonts w:ascii="Calibri" w:hAnsi="Calibri"/>
          <w:color w:val="00000A"/>
        </w:rPr>
        <w:t xml:space="preserve">. I en felles hvilemodus og hvilepuls faller alles kropper mer til ro.  </w:t>
      </w:r>
    </w:p>
    <w:p w:rsidR="004158E0" w:rsidRDefault="004158E0" w:rsidP="00353399"/>
    <w:p w:rsidR="00370BA1" w:rsidRDefault="00D12186" w:rsidP="00CB7922">
      <w:pPr>
        <w:pStyle w:val="Overskrift2"/>
      </w:pPr>
      <w:bookmarkStart w:id="38" w:name="_Toc496710633"/>
      <w:r>
        <w:t>Erfaringer</w:t>
      </w:r>
      <w:r w:rsidR="00134F01">
        <w:t xml:space="preserve"> og funn</w:t>
      </w:r>
      <w:bookmarkEnd w:id="38"/>
    </w:p>
    <w:p w:rsidR="00370BA1" w:rsidRPr="00370BA1" w:rsidRDefault="00370BA1" w:rsidP="00790DD5">
      <w:pPr>
        <w:rPr>
          <w:rFonts w:ascii="Calibri" w:hAnsi="Calibri"/>
          <w:color w:val="2E74B5" w:themeColor="accent1" w:themeShade="BF"/>
          <w:sz w:val="28"/>
          <w:szCs w:val="28"/>
        </w:rPr>
      </w:pPr>
    </w:p>
    <w:p w:rsidR="00353399" w:rsidRDefault="00353399" w:rsidP="00353399">
      <w:pPr>
        <w:rPr>
          <w:rFonts w:asciiTheme="minorHAnsi" w:hAnsiTheme="minorHAnsi"/>
        </w:rPr>
      </w:pPr>
      <w:r>
        <w:rPr>
          <w:rFonts w:asciiTheme="minorHAnsi" w:hAnsiTheme="minorHAnsi"/>
        </w:rPr>
        <w:t xml:space="preserve">Vi opplevde at fokus på musikkaktivitet åpnet for muligheter for personer med medfødt døvblindhet til å dele opplevelser og kunne kommunisere i en annen «språklig» form, med sine partnere og medelever. </w:t>
      </w:r>
      <w:r w:rsidRPr="00134301">
        <w:rPr>
          <w:rFonts w:asciiTheme="minorHAnsi" w:hAnsiTheme="minorHAnsi"/>
        </w:rPr>
        <w:t xml:space="preserve">Erfaringer med å benytte sang og musikk </w:t>
      </w:r>
      <w:r>
        <w:rPr>
          <w:rFonts w:asciiTheme="minorHAnsi" w:hAnsiTheme="minorHAnsi"/>
        </w:rPr>
        <w:t xml:space="preserve">bidro til </w:t>
      </w:r>
      <w:r w:rsidRPr="00134301">
        <w:rPr>
          <w:rFonts w:asciiTheme="minorHAnsi" w:hAnsiTheme="minorHAnsi"/>
        </w:rPr>
        <w:t xml:space="preserve">å </w:t>
      </w:r>
      <w:r>
        <w:rPr>
          <w:rFonts w:asciiTheme="minorHAnsi" w:hAnsiTheme="minorHAnsi"/>
        </w:rPr>
        <w:t xml:space="preserve">gi rom for </w:t>
      </w:r>
      <w:r w:rsidRPr="00134301">
        <w:rPr>
          <w:rFonts w:asciiTheme="minorHAnsi" w:hAnsiTheme="minorHAnsi"/>
        </w:rPr>
        <w:t xml:space="preserve">sosial tilhørighet og </w:t>
      </w:r>
      <w:r>
        <w:rPr>
          <w:rFonts w:asciiTheme="minorHAnsi" w:hAnsiTheme="minorHAnsi"/>
        </w:rPr>
        <w:t>nye måter å være sammen på. Vi fikk også dokumentert at t</w:t>
      </w:r>
      <w:r w:rsidRPr="00B061E9">
        <w:rPr>
          <w:rFonts w:asciiTheme="minorHAnsi" w:hAnsiTheme="minorHAnsi"/>
        </w:rPr>
        <w:t>aktilt samvær</w:t>
      </w:r>
      <w:r>
        <w:rPr>
          <w:rFonts w:asciiTheme="minorHAnsi" w:hAnsiTheme="minorHAnsi"/>
        </w:rPr>
        <w:t xml:space="preserve"> har betydning for følelsen av fellesskap. </w:t>
      </w:r>
    </w:p>
    <w:p w:rsidR="00353399" w:rsidRDefault="00353399" w:rsidP="00353399">
      <w:pPr>
        <w:rPr>
          <w:rFonts w:asciiTheme="minorHAnsi" w:hAnsiTheme="minorHAnsi"/>
        </w:rPr>
      </w:pPr>
    </w:p>
    <w:p w:rsidR="00306AFA" w:rsidRDefault="00353399" w:rsidP="00353399">
      <w:pPr>
        <w:rPr>
          <w:rFonts w:asciiTheme="minorHAnsi" w:hAnsiTheme="minorHAnsi"/>
        </w:rPr>
      </w:pPr>
      <w:r>
        <w:rPr>
          <w:rFonts w:asciiTheme="minorHAnsi" w:hAnsiTheme="minorHAnsi"/>
        </w:rPr>
        <w:t>I stor grad fikk vi bekreftet gjennom prosjektet</w:t>
      </w:r>
      <w:r w:rsidR="006B42A8">
        <w:rPr>
          <w:rFonts w:asciiTheme="minorHAnsi" w:hAnsiTheme="minorHAnsi"/>
        </w:rPr>
        <w:t>,</w:t>
      </w:r>
      <w:r>
        <w:rPr>
          <w:rFonts w:asciiTheme="minorHAnsi" w:hAnsiTheme="minorHAnsi"/>
        </w:rPr>
        <w:t xml:space="preserve"> at</w:t>
      </w:r>
      <w:r w:rsidRPr="0087379C">
        <w:rPr>
          <w:rFonts w:asciiTheme="minorHAnsi" w:hAnsiTheme="minorHAnsi"/>
        </w:rPr>
        <w:t xml:space="preserve"> de personer med døvblindhet som deltok i prosjektet har hatt glede av å få musikkaktivitet tilrettelagt i </w:t>
      </w:r>
      <w:r w:rsidR="00B37CD7">
        <w:rPr>
          <w:rFonts w:asciiTheme="minorHAnsi" w:hAnsiTheme="minorHAnsi"/>
        </w:rPr>
        <w:t>sin</w:t>
      </w:r>
      <w:r w:rsidR="00B37CD7" w:rsidRPr="0087379C">
        <w:rPr>
          <w:rFonts w:asciiTheme="minorHAnsi" w:hAnsiTheme="minorHAnsi"/>
        </w:rPr>
        <w:t xml:space="preserve"> </w:t>
      </w:r>
      <w:r w:rsidRPr="0087379C">
        <w:rPr>
          <w:rFonts w:asciiTheme="minorHAnsi" w:hAnsiTheme="minorHAnsi"/>
        </w:rPr>
        <w:t>hverdag</w:t>
      </w:r>
      <w:r>
        <w:rPr>
          <w:rFonts w:asciiTheme="minorHAnsi" w:hAnsiTheme="minorHAnsi"/>
        </w:rPr>
        <w:t xml:space="preserve">. I noen miljøer har dette bidratt til økt musikkaktivitet daglig og ukentlig, og at også partnerne opplever dette veldig positivt. </w:t>
      </w:r>
    </w:p>
    <w:p w:rsidR="00306AFA" w:rsidRDefault="00306AFA" w:rsidP="00353399">
      <w:pPr>
        <w:rPr>
          <w:rFonts w:asciiTheme="minorHAnsi" w:hAnsiTheme="minorHAnsi"/>
        </w:rPr>
      </w:pPr>
    </w:p>
    <w:p w:rsidR="00353399" w:rsidRDefault="00353399" w:rsidP="00353399">
      <w:pPr>
        <w:rPr>
          <w:rFonts w:asciiTheme="minorHAnsi" w:hAnsiTheme="minorHAnsi"/>
        </w:rPr>
      </w:pPr>
      <w:r>
        <w:rPr>
          <w:rFonts w:asciiTheme="minorHAnsi" w:hAnsiTheme="minorHAnsi"/>
        </w:rPr>
        <w:t xml:space="preserve">Blant annet medførte dette til at en av de døvblinde deltagerne i prosjektet fikk delta på </w:t>
      </w:r>
      <w:r w:rsidR="006B42A8">
        <w:rPr>
          <w:rFonts w:asciiTheme="minorHAnsi" w:hAnsiTheme="minorHAnsi"/>
        </w:rPr>
        <w:t>k</w:t>
      </w:r>
      <w:r>
        <w:rPr>
          <w:rFonts w:asciiTheme="minorHAnsi" w:hAnsiTheme="minorHAnsi"/>
        </w:rPr>
        <w:t xml:space="preserve">ulturuke med musikkaktivitet på Eikholt </w:t>
      </w:r>
      <w:r w:rsidR="006B42A8">
        <w:rPr>
          <w:rFonts w:asciiTheme="minorHAnsi" w:hAnsiTheme="minorHAnsi"/>
        </w:rPr>
        <w:t>n</w:t>
      </w:r>
      <w:r>
        <w:rPr>
          <w:rFonts w:asciiTheme="minorHAnsi" w:hAnsiTheme="minorHAnsi"/>
        </w:rPr>
        <w:t xml:space="preserve">asjonalt </w:t>
      </w:r>
      <w:r w:rsidR="006B42A8">
        <w:rPr>
          <w:rFonts w:asciiTheme="minorHAnsi" w:hAnsiTheme="minorHAnsi"/>
        </w:rPr>
        <w:t>r</w:t>
      </w:r>
      <w:r>
        <w:rPr>
          <w:rFonts w:asciiTheme="minorHAnsi" w:hAnsiTheme="minorHAnsi"/>
        </w:rPr>
        <w:t xml:space="preserve">essurssenter for døvblinde, våren 2017. </w:t>
      </w:r>
      <w:r w:rsidR="00370BA1">
        <w:rPr>
          <w:rFonts w:asciiTheme="minorHAnsi" w:hAnsiTheme="minorHAnsi"/>
        </w:rPr>
        <w:t>P</w:t>
      </w:r>
      <w:r>
        <w:rPr>
          <w:rFonts w:asciiTheme="minorHAnsi" w:hAnsiTheme="minorHAnsi"/>
        </w:rPr>
        <w:t xml:space="preserve">artnerne fikk inspirasjon i prosjektet til å melde seg og den døvblinde på dette. </w:t>
      </w:r>
    </w:p>
    <w:p w:rsidR="00353399" w:rsidRDefault="00353399" w:rsidP="00353399">
      <w:pPr>
        <w:rPr>
          <w:rFonts w:asciiTheme="minorHAnsi" w:hAnsiTheme="minorHAnsi"/>
        </w:rPr>
      </w:pPr>
    </w:p>
    <w:p w:rsidR="00134F01" w:rsidRDefault="00134F01" w:rsidP="00353399">
      <w:pPr>
        <w:rPr>
          <w:rFonts w:ascii="Calibri" w:hAnsi="Calibri" w:cs="Arial"/>
        </w:rPr>
      </w:pPr>
      <w:r>
        <w:rPr>
          <w:rFonts w:ascii="Calibri" w:hAnsi="Calibri" w:cs="Arial"/>
        </w:rPr>
        <w:t>Vi kunne også observere, at for flere av de døvblinde, var det en utfordring å delta sammen med flere andre døvblinde. Den sosiale utviklingen påvirket også aktivitetsnivået hos den enkelte. I ettertid kan vi tenke oss at en reduksjon i gruppestørrelsen ville vært mer tilpasset den enkelte deltakers kapasitet. Musikkgrupper med to eller tre personer med døvblindhet og deres partnere</w:t>
      </w:r>
      <w:r w:rsidR="006B42A8">
        <w:rPr>
          <w:rFonts w:ascii="Calibri" w:hAnsi="Calibri" w:cs="Arial"/>
        </w:rPr>
        <w:t>,</w:t>
      </w:r>
      <w:r>
        <w:rPr>
          <w:rFonts w:ascii="Calibri" w:hAnsi="Calibri" w:cs="Arial"/>
        </w:rPr>
        <w:t xml:space="preserve"> vil kunne gi bedre betingelser. Likevel opplevde vi mange «gylne øyeblikk»</w:t>
      </w:r>
      <w:r w:rsidR="006B42A8">
        <w:rPr>
          <w:rFonts w:ascii="Calibri" w:hAnsi="Calibri" w:cs="Arial"/>
        </w:rPr>
        <w:t>,</w:t>
      </w:r>
      <w:r>
        <w:rPr>
          <w:rFonts w:ascii="Calibri" w:hAnsi="Calibri" w:cs="Arial"/>
        </w:rPr>
        <w:t xml:space="preserve"> som ga oss troen på det videre </w:t>
      </w:r>
      <w:r w:rsidRPr="00A74FDB">
        <w:rPr>
          <w:rFonts w:ascii="Calibri" w:hAnsi="Calibri" w:cs="Arial"/>
        </w:rPr>
        <w:t>arbeid</w:t>
      </w:r>
      <w:r>
        <w:rPr>
          <w:rFonts w:ascii="Calibri" w:hAnsi="Calibri" w:cs="Arial"/>
        </w:rPr>
        <w:t xml:space="preserve">et </w:t>
      </w:r>
      <w:r w:rsidRPr="00A74FDB">
        <w:rPr>
          <w:rFonts w:ascii="Calibri" w:hAnsi="Calibri" w:cs="Arial"/>
        </w:rPr>
        <w:t>med å vedlikeholde og utvikle musikkaktiviteten</w:t>
      </w:r>
      <w:r>
        <w:rPr>
          <w:rFonts w:ascii="Calibri" w:hAnsi="Calibri" w:cs="Arial"/>
        </w:rPr>
        <w:t xml:space="preserve">. </w:t>
      </w:r>
    </w:p>
    <w:p w:rsidR="00134F01" w:rsidRDefault="00134F01" w:rsidP="00353399">
      <w:pPr>
        <w:rPr>
          <w:rFonts w:ascii="Calibri" w:hAnsi="Calibri" w:cs="Arial"/>
        </w:rPr>
      </w:pPr>
    </w:p>
    <w:p w:rsidR="00353399" w:rsidRDefault="00353399" w:rsidP="00353399">
      <w:pPr>
        <w:rPr>
          <w:rFonts w:asciiTheme="minorHAnsi" w:hAnsiTheme="minorHAnsi"/>
        </w:rPr>
      </w:pPr>
      <w:r w:rsidRPr="0087379C">
        <w:rPr>
          <w:rFonts w:asciiTheme="minorHAnsi" w:hAnsiTheme="minorHAnsi"/>
        </w:rPr>
        <w:t xml:space="preserve">Intensjonen </w:t>
      </w:r>
      <w:r w:rsidR="006B42A8">
        <w:rPr>
          <w:rFonts w:asciiTheme="minorHAnsi" w:hAnsiTheme="minorHAnsi"/>
        </w:rPr>
        <w:t>med</w:t>
      </w:r>
      <w:r w:rsidRPr="0087379C">
        <w:rPr>
          <w:rFonts w:asciiTheme="minorHAnsi" w:hAnsiTheme="minorHAnsi"/>
        </w:rPr>
        <w:t xml:space="preserve"> prosjektet var også å vise at </w:t>
      </w:r>
      <w:r>
        <w:rPr>
          <w:rFonts w:asciiTheme="minorHAnsi" w:hAnsiTheme="minorHAnsi"/>
        </w:rPr>
        <w:t xml:space="preserve">musikkterapi har </w:t>
      </w:r>
      <w:r w:rsidRPr="0087379C">
        <w:rPr>
          <w:rFonts w:asciiTheme="minorHAnsi" w:hAnsiTheme="minorHAnsi"/>
        </w:rPr>
        <w:t>kunnskap</w:t>
      </w:r>
      <w:r>
        <w:rPr>
          <w:rFonts w:asciiTheme="minorHAnsi" w:hAnsiTheme="minorHAnsi"/>
        </w:rPr>
        <w:t xml:space="preserve"> som</w:t>
      </w:r>
      <w:r w:rsidRPr="0087379C">
        <w:rPr>
          <w:rFonts w:asciiTheme="minorHAnsi" w:hAnsiTheme="minorHAnsi"/>
        </w:rPr>
        <w:t xml:space="preserve"> kan gi en musikkmetodikk som kan benyttes i andre sammenhenger enn behandling. </w:t>
      </w:r>
      <w:r>
        <w:rPr>
          <w:rFonts w:asciiTheme="minorHAnsi" w:hAnsiTheme="minorHAnsi"/>
        </w:rPr>
        <w:t xml:space="preserve"> </w:t>
      </w:r>
      <w:r w:rsidRPr="00134301">
        <w:rPr>
          <w:rFonts w:asciiTheme="minorHAnsi" w:hAnsiTheme="minorHAnsi"/>
        </w:rPr>
        <w:t xml:space="preserve">Den lyst- og motivasjonsfaktor som musikk kan skape er uvurderlig med tanke på dialog og kommunikasjon, og </w:t>
      </w:r>
      <w:r w:rsidR="006B42A8">
        <w:rPr>
          <w:rFonts w:asciiTheme="minorHAnsi" w:hAnsiTheme="minorHAnsi"/>
        </w:rPr>
        <w:t xml:space="preserve">den </w:t>
      </w:r>
      <w:r w:rsidRPr="00134301">
        <w:rPr>
          <w:rFonts w:asciiTheme="minorHAnsi" w:hAnsiTheme="minorHAnsi"/>
        </w:rPr>
        <w:t>kan bidra til å skape fine samspillsituasjoner</w:t>
      </w:r>
      <w:r>
        <w:rPr>
          <w:rFonts w:asciiTheme="minorHAnsi" w:hAnsiTheme="minorHAnsi"/>
        </w:rPr>
        <w:t xml:space="preserve">. </w:t>
      </w:r>
      <w:r w:rsidRPr="00134301">
        <w:rPr>
          <w:rFonts w:asciiTheme="minorHAnsi" w:hAnsiTheme="minorHAnsi"/>
        </w:rPr>
        <w:t>Det er noe man kan utnytte på ulike måter, i lek, i hverdagsrutiner og som støtte til talespråklig informasjon.</w:t>
      </w:r>
      <w:r>
        <w:rPr>
          <w:rFonts w:asciiTheme="minorHAnsi" w:hAnsiTheme="minorHAnsi"/>
        </w:rPr>
        <w:t xml:space="preserve"> </w:t>
      </w:r>
    </w:p>
    <w:p w:rsidR="00672D33" w:rsidRDefault="00672D33" w:rsidP="001C2C5B">
      <w:pPr>
        <w:autoSpaceDE w:val="0"/>
        <w:autoSpaceDN w:val="0"/>
        <w:adjustRightInd w:val="0"/>
        <w:jc w:val="both"/>
        <w:rPr>
          <w:rFonts w:asciiTheme="minorHAnsi" w:hAnsiTheme="minorHAnsi"/>
          <w:color w:val="2E74B5" w:themeColor="accent1" w:themeShade="BF"/>
          <w:sz w:val="28"/>
          <w:szCs w:val="28"/>
        </w:rPr>
      </w:pPr>
    </w:p>
    <w:p w:rsidR="007A248E" w:rsidRPr="007A248E" w:rsidRDefault="00134F01" w:rsidP="00CB7922">
      <w:pPr>
        <w:pStyle w:val="Overskrift2"/>
      </w:pPr>
      <w:bookmarkStart w:id="39" w:name="_Toc496710634"/>
      <w:r>
        <w:t>Om partnerk</w:t>
      </w:r>
      <w:r w:rsidR="00672D33">
        <w:t>ompetanse</w:t>
      </w:r>
      <w:bookmarkEnd w:id="39"/>
    </w:p>
    <w:p w:rsidR="007A248E" w:rsidRPr="00C0349D" w:rsidRDefault="007A248E" w:rsidP="007A248E">
      <w:pPr>
        <w:rPr>
          <w:rFonts w:ascii="Calibri" w:hAnsi="Calibri"/>
          <w:color w:val="00000A"/>
        </w:rPr>
      </w:pPr>
    </w:p>
    <w:p w:rsidR="00062EAE" w:rsidRDefault="004074E8" w:rsidP="00062EAE">
      <w:pPr>
        <w:keepNext/>
        <w:spacing w:line="240" w:lineRule="atLeast"/>
        <w:rPr>
          <w:rFonts w:ascii="Calibri" w:eastAsia="Calibri" w:hAnsi="Calibri" w:cs="Calibri"/>
        </w:rPr>
      </w:pPr>
      <w:r>
        <w:rPr>
          <w:rFonts w:ascii="Calibri" w:eastAsia="Calibri" w:hAnsi="Calibri" w:cs="Calibri"/>
        </w:rPr>
        <w:t>Samtlige var særlig spent på hvordan den store workshop</w:t>
      </w:r>
      <w:r w:rsidR="006B42A8">
        <w:rPr>
          <w:rFonts w:ascii="Calibri" w:eastAsia="Calibri" w:hAnsi="Calibri" w:cs="Calibri"/>
        </w:rPr>
        <w:t>en</w:t>
      </w:r>
      <w:r>
        <w:rPr>
          <w:rFonts w:ascii="Calibri" w:eastAsia="Calibri" w:hAnsi="Calibri" w:cs="Calibri"/>
        </w:rPr>
        <w:t xml:space="preserve"> ville bli, samt det å møte andre døvblinde. </w:t>
      </w:r>
      <w:r w:rsidR="00062EAE">
        <w:rPr>
          <w:rFonts w:ascii="Calibri" w:eastAsia="Calibri" w:hAnsi="Calibri" w:cs="Calibri"/>
        </w:rPr>
        <w:t xml:space="preserve">Flere av partnerne var </w:t>
      </w:r>
      <w:r w:rsidR="00062EAE" w:rsidRPr="00240D28">
        <w:rPr>
          <w:rFonts w:ascii="Calibri" w:eastAsia="Calibri" w:hAnsi="Calibri" w:cs="Calibri"/>
        </w:rPr>
        <w:t xml:space="preserve">fokusert på god tilrettelegging for </w:t>
      </w:r>
      <w:r w:rsidR="00062EAE">
        <w:rPr>
          <w:rFonts w:ascii="Calibri" w:eastAsia="Calibri" w:hAnsi="Calibri" w:cs="Calibri"/>
        </w:rPr>
        <w:t>de døvblinde, og</w:t>
      </w:r>
      <w:r w:rsidR="00062EAE" w:rsidRPr="00240D28">
        <w:rPr>
          <w:rFonts w:ascii="Calibri" w:eastAsia="Calibri" w:hAnsi="Calibri" w:cs="Calibri"/>
        </w:rPr>
        <w:t xml:space="preserve"> </w:t>
      </w:r>
      <w:r w:rsidR="00062EAE">
        <w:rPr>
          <w:rFonts w:ascii="Calibri" w:eastAsia="Calibri" w:hAnsi="Calibri" w:cs="Calibri"/>
        </w:rPr>
        <w:t>det å kunne bidra til at al</w:t>
      </w:r>
      <w:r w:rsidR="00062EAE" w:rsidRPr="00240D28">
        <w:rPr>
          <w:rFonts w:ascii="Calibri" w:eastAsia="Calibri" w:hAnsi="Calibri" w:cs="Calibri"/>
        </w:rPr>
        <w:t xml:space="preserve">le </w:t>
      </w:r>
      <w:r w:rsidR="00062EAE">
        <w:rPr>
          <w:rFonts w:ascii="Calibri" w:eastAsia="Calibri" w:hAnsi="Calibri" w:cs="Calibri"/>
        </w:rPr>
        <w:t xml:space="preserve">skulle få en </w:t>
      </w:r>
      <w:r w:rsidR="00062EAE" w:rsidRPr="00240D28">
        <w:rPr>
          <w:rFonts w:ascii="Calibri" w:eastAsia="Calibri" w:hAnsi="Calibri" w:cs="Calibri"/>
        </w:rPr>
        <w:t>behagelig opplevelse sammen.</w:t>
      </w:r>
      <w:r w:rsidR="00062EAE">
        <w:rPr>
          <w:rFonts w:ascii="Calibri" w:eastAsia="Calibri" w:hAnsi="Calibri" w:cs="Calibri"/>
        </w:rPr>
        <w:t xml:space="preserve"> Noen partnere hadde fokus på om </w:t>
      </w:r>
      <w:r w:rsidR="00062EAE" w:rsidRPr="00C5380E">
        <w:rPr>
          <w:rFonts w:ascii="Calibri" w:eastAsia="Calibri" w:hAnsi="Calibri" w:cs="Calibri"/>
        </w:rPr>
        <w:t xml:space="preserve">de døvblinde </w:t>
      </w:r>
      <w:r w:rsidR="00062EAE">
        <w:rPr>
          <w:rFonts w:ascii="Calibri" w:eastAsia="Calibri" w:hAnsi="Calibri" w:cs="Calibri"/>
        </w:rPr>
        <w:t xml:space="preserve">ville få tid til å bearbeide </w:t>
      </w:r>
      <w:r w:rsidR="00062EAE" w:rsidRPr="00C5380E">
        <w:rPr>
          <w:rFonts w:ascii="Calibri" w:eastAsia="Calibri" w:hAnsi="Calibri" w:cs="Calibri"/>
        </w:rPr>
        <w:t>inntrykk underveis</w:t>
      </w:r>
      <w:r w:rsidR="00062EAE">
        <w:rPr>
          <w:rFonts w:ascii="Calibri" w:eastAsia="Calibri" w:hAnsi="Calibri" w:cs="Calibri"/>
        </w:rPr>
        <w:t xml:space="preserve">, mens det for andre partnere var </w:t>
      </w:r>
      <w:r w:rsidR="00062EAE" w:rsidRPr="00C5380E">
        <w:rPr>
          <w:rFonts w:ascii="Calibri" w:eastAsia="Calibri" w:hAnsi="Calibri" w:cs="Calibri"/>
        </w:rPr>
        <w:t>knyttet spenning til hvi</w:t>
      </w:r>
      <w:r w:rsidR="00062EAE">
        <w:rPr>
          <w:rFonts w:ascii="Calibri" w:eastAsia="Calibri" w:hAnsi="Calibri" w:cs="Calibri"/>
        </w:rPr>
        <w:t xml:space="preserve">lken dagsform den døvblinde ville ha denne spesielle dagen. </w:t>
      </w:r>
    </w:p>
    <w:p w:rsidR="00062EAE" w:rsidRDefault="00062EAE" w:rsidP="00062EAE">
      <w:pPr>
        <w:keepNext/>
        <w:spacing w:line="240" w:lineRule="atLeast"/>
        <w:rPr>
          <w:rFonts w:ascii="Calibri" w:eastAsia="Calibri" w:hAnsi="Calibri" w:cs="Calibri"/>
        </w:rPr>
      </w:pPr>
    </w:p>
    <w:p w:rsidR="004074E8" w:rsidRDefault="004074E8" w:rsidP="00062EAE">
      <w:pPr>
        <w:keepNext/>
        <w:spacing w:line="240" w:lineRule="atLeast"/>
        <w:rPr>
          <w:rFonts w:ascii="Calibri" w:eastAsia="Calibri" w:hAnsi="Calibri" w:cs="Calibri"/>
        </w:rPr>
      </w:pPr>
      <w:r>
        <w:rPr>
          <w:rFonts w:asciiTheme="minorHAnsi" w:hAnsiTheme="minorHAnsi"/>
        </w:rPr>
        <w:t xml:space="preserve">Partnernes </w:t>
      </w:r>
      <w:r w:rsidRPr="00C5380E">
        <w:rPr>
          <w:rFonts w:asciiTheme="minorHAnsi" w:hAnsiTheme="minorHAnsi"/>
        </w:rPr>
        <w:t xml:space="preserve">forventninger </w:t>
      </w:r>
      <w:r>
        <w:rPr>
          <w:rFonts w:asciiTheme="minorHAnsi" w:hAnsiTheme="minorHAnsi"/>
        </w:rPr>
        <w:t>var også k</w:t>
      </w:r>
      <w:r w:rsidRPr="00C5380E">
        <w:rPr>
          <w:rFonts w:asciiTheme="minorHAnsi" w:hAnsiTheme="minorHAnsi"/>
        </w:rPr>
        <w:t>nytte</w:t>
      </w:r>
      <w:r>
        <w:rPr>
          <w:rFonts w:asciiTheme="minorHAnsi" w:hAnsiTheme="minorHAnsi"/>
        </w:rPr>
        <w:t>t</w:t>
      </w:r>
      <w:r w:rsidRPr="00C5380E">
        <w:rPr>
          <w:rFonts w:asciiTheme="minorHAnsi" w:hAnsiTheme="minorHAnsi"/>
        </w:rPr>
        <w:t xml:space="preserve"> til hvordan </w:t>
      </w:r>
      <w:r>
        <w:rPr>
          <w:rFonts w:asciiTheme="minorHAnsi" w:hAnsiTheme="minorHAnsi"/>
        </w:rPr>
        <w:t>den døvblinde ville r</w:t>
      </w:r>
      <w:r w:rsidRPr="00C5380E">
        <w:rPr>
          <w:rFonts w:asciiTheme="minorHAnsi" w:hAnsiTheme="minorHAnsi"/>
        </w:rPr>
        <w:t xml:space="preserve">espondere på </w:t>
      </w:r>
      <w:r>
        <w:rPr>
          <w:rFonts w:asciiTheme="minorHAnsi" w:hAnsiTheme="minorHAnsi"/>
        </w:rPr>
        <w:t>musikkaktivitetene i prosessen fram til workshop</w:t>
      </w:r>
      <w:r w:rsidR="00C45CD2">
        <w:rPr>
          <w:rFonts w:asciiTheme="minorHAnsi" w:hAnsiTheme="minorHAnsi"/>
        </w:rPr>
        <w:t>en</w:t>
      </w:r>
      <w:r>
        <w:rPr>
          <w:rFonts w:asciiTheme="minorHAnsi" w:hAnsiTheme="minorHAnsi"/>
        </w:rPr>
        <w:t xml:space="preserve">. Noen av </w:t>
      </w:r>
      <w:r w:rsidR="00CB7922">
        <w:rPr>
          <w:rFonts w:asciiTheme="minorHAnsi" w:hAnsiTheme="minorHAnsi"/>
        </w:rPr>
        <w:t xml:space="preserve">partnerne ytret at </w:t>
      </w:r>
      <w:r>
        <w:rPr>
          <w:rFonts w:asciiTheme="minorHAnsi" w:hAnsiTheme="minorHAnsi"/>
        </w:rPr>
        <w:t xml:space="preserve">de hadde en forventning om å </w:t>
      </w:r>
      <w:r w:rsidRPr="00C5380E">
        <w:rPr>
          <w:rFonts w:asciiTheme="minorHAnsi" w:hAnsiTheme="minorHAnsi"/>
        </w:rPr>
        <w:t xml:space="preserve">lære </w:t>
      </w:r>
      <w:r>
        <w:rPr>
          <w:rFonts w:asciiTheme="minorHAnsi" w:hAnsiTheme="minorHAnsi"/>
        </w:rPr>
        <w:t xml:space="preserve">underveis hvilke faktorer som bidro til hva som gikk </w:t>
      </w:r>
      <w:r w:rsidRPr="00C5380E">
        <w:rPr>
          <w:rFonts w:asciiTheme="minorHAnsi" w:hAnsiTheme="minorHAnsi"/>
        </w:rPr>
        <w:t xml:space="preserve">bra og </w:t>
      </w:r>
      <w:r>
        <w:rPr>
          <w:rFonts w:asciiTheme="minorHAnsi" w:hAnsiTheme="minorHAnsi"/>
        </w:rPr>
        <w:t xml:space="preserve">hva som bidro til at ting ikke </w:t>
      </w:r>
      <w:r w:rsidRPr="00C5380E">
        <w:rPr>
          <w:rFonts w:asciiTheme="minorHAnsi" w:hAnsiTheme="minorHAnsi"/>
        </w:rPr>
        <w:t xml:space="preserve">fungerte slik </w:t>
      </w:r>
      <w:r>
        <w:rPr>
          <w:rFonts w:asciiTheme="minorHAnsi" w:hAnsiTheme="minorHAnsi"/>
        </w:rPr>
        <w:t>de</w:t>
      </w:r>
      <w:r w:rsidRPr="00C5380E">
        <w:rPr>
          <w:rFonts w:asciiTheme="minorHAnsi" w:hAnsiTheme="minorHAnsi"/>
        </w:rPr>
        <w:t xml:space="preserve"> hadde tenkt. </w:t>
      </w:r>
      <w:r w:rsidR="006D48B3">
        <w:rPr>
          <w:rFonts w:asciiTheme="minorHAnsi" w:hAnsiTheme="minorHAnsi"/>
        </w:rPr>
        <w:t xml:space="preserve">Noen av partnerne var </w:t>
      </w:r>
      <w:r w:rsidR="00101A8F">
        <w:rPr>
          <w:rFonts w:asciiTheme="minorHAnsi" w:hAnsiTheme="minorHAnsi"/>
        </w:rPr>
        <w:t>videre</w:t>
      </w:r>
      <w:r w:rsidR="006D48B3">
        <w:rPr>
          <w:rFonts w:asciiTheme="minorHAnsi" w:hAnsiTheme="minorHAnsi"/>
        </w:rPr>
        <w:t xml:space="preserve"> opptatt av de </w:t>
      </w:r>
      <w:r w:rsidR="006D48B3">
        <w:rPr>
          <w:rFonts w:asciiTheme="minorHAnsi" w:hAnsiTheme="minorHAnsi"/>
        </w:rPr>
        <w:lastRenderedPageBreak/>
        <w:t>prakt</w:t>
      </w:r>
      <w:r w:rsidR="00AE75FA">
        <w:rPr>
          <w:rFonts w:asciiTheme="minorHAnsi" w:hAnsiTheme="minorHAnsi"/>
        </w:rPr>
        <w:t xml:space="preserve">iske lokalitetene i </w:t>
      </w:r>
      <w:r w:rsidR="006D48B3">
        <w:rPr>
          <w:rFonts w:asciiTheme="minorHAnsi" w:hAnsiTheme="minorHAnsi"/>
        </w:rPr>
        <w:t xml:space="preserve">workshopen, siden en av de døvblinde hadde behov for å få vandre omkring. </w:t>
      </w:r>
      <w:r>
        <w:rPr>
          <w:rFonts w:asciiTheme="minorHAnsi" w:hAnsiTheme="minorHAnsi"/>
        </w:rPr>
        <w:t xml:space="preserve">Det var </w:t>
      </w:r>
      <w:r w:rsidR="006D48B3">
        <w:rPr>
          <w:rFonts w:asciiTheme="minorHAnsi" w:hAnsiTheme="minorHAnsi"/>
        </w:rPr>
        <w:t xml:space="preserve">for oss </w:t>
      </w:r>
      <w:r>
        <w:rPr>
          <w:rFonts w:asciiTheme="minorHAnsi" w:hAnsiTheme="minorHAnsi"/>
        </w:rPr>
        <w:t xml:space="preserve">spennende å evaluere om de i felleskap kunne få til noe i eget nettverk, og ikke minst, få fram </w:t>
      </w:r>
      <w:r w:rsidRPr="00C5380E">
        <w:rPr>
          <w:rFonts w:asciiTheme="minorHAnsi" w:hAnsiTheme="minorHAnsi"/>
        </w:rPr>
        <w:t xml:space="preserve">for </w:t>
      </w:r>
      <w:r>
        <w:rPr>
          <w:rFonts w:asciiTheme="minorHAnsi" w:hAnsiTheme="minorHAnsi"/>
        </w:rPr>
        <w:t xml:space="preserve">de </w:t>
      </w:r>
      <w:r w:rsidRPr="00C5380E">
        <w:rPr>
          <w:rFonts w:asciiTheme="minorHAnsi" w:hAnsiTheme="minorHAnsi"/>
        </w:rPr>
        <w:t xml:space="preserve">andre </w:t>
      </w:r>
      <w:r>
        <w:rPr>
          <w:rFonts w:asciiTheme="minorHAnsi" w:hAnsiTheme="minorHAnsi"/>
        </w:rPr>
        <w:t xml:space="preserve">partnerne </w:t>
      </w:r>
      <w:r w:rsidRPr="00C5380E">
        <w:rPr>
          <w:rFonts w:asciiTheme="minorHAnsi" w:hAnsiTheme="minorHAnsi"/>
        </w:rPr>
        <w:t xml:space="preserve">hvilket potensial </w:t>
      </w:r>
      <w:r>
        <w:rPr>
          <w:rFonts w:asciiTheme="minorHAnsi" w:hAnsiTheme="minorHAnsi"/>
        </w:rPr>
        <w:t xml:space="preserve">deres døvblinde </w:t>
      </w:r>
      <w:r w:rsidRPr="00C5380E">
        <w:rPr>
          <w:rFonts w:asciiTheme="minorHAnsi" w:hAnsiTheme="minorHAnsi"/>
        </w:rPr>
        <w:t>ha</w:t>
      </w:r>
      <w:r>
        <w:rPr>
          <w:rFonts w:asciiTheme="minorHAnsi" w:hAnsiTheme="minorHAnsi"/>
        </w:rPr>
        <w:t>dde</w:t>
      </w:r>
      <w:r w:rsidRPr="00C5380E">
        <w:rPr>
          <w:rFonts w:asciiTheme="minorHAnsi" w:hAnsiTheme="minorHAnsi"/>
        </w:rPr>
        <w:t xml:space="preserve">. </w:t>
      </w:r>
    </w:p>
    <w:p w:rsidR="004074E8" w:rsidRDefault="004074E8" w:rsidP="00062EAE">
      <w:pPr>
        <w:keepNext/>
        <w:spacing w:line="240" w:lineRule="atLeast"/>
        <w:rPr>
          <w:rFonts w:ascii="Calibri" w:eastAsia="Calibri" w:hAnsi="Calibri" w:cs="Calibri"/>
        </w:rPr>
      </w:pPr>
    </w:p>
    <w:p w:rsidR="006F62FE" w:rsidRDefault="007A248E" w:rsidP="006F62FE">
      <w:pPr>
        <w:rPr>
          <w:rFonts w:ascii="Calibri" w:hAnsi="Calibri" w:cs="Arial"/>
        </w:rPr>
      </w:pPr>
      <w:r w:rsidRPr="00062EAE">
        <w:rPr>
          <w:rFonts w:asciiTheme="minorHAnsi" w:hAnsiTheme="minorHAnsi"/>
        </w:rPr>
        <w:t>Våre observasjoner viste at</w:t>
      </w:r>
      <w:r w:rsidR="00370BA1" w:rsidRPr="00062EAE">
        <w:rPr>
          <w:rFonts w:asciiTheme="minorHAnsi" w:hAnsiTheme="minorHAnsi"/>
        </w:rPr>
        <w:t xml:space="preserve"> noen </w:t>
      </w:r>
      <w:r w:rsidRPr="00062EAE">
        <w:rPr>
          <w:rFonts w:asciiTheme="minorHAnsi" w:hAnsiTheme="minorHAnsi"/>
        </w:rPr>
        <w:t xml:space="preserve">individuelle </w:t>
      </w:r>
      <w:r w:rsidR="00370BA1" w:rsidRPr="00062EAE">
        <w:rPr>
          <w:rFonts w:asciiTheme="minorHAnsi" w:hAnsiTheme="minorHAnsi"/>
        </w:rPr>
        <w:t xml:space="preserve">faktorer </w:t>
      </w:r>
      <w:r w:rsidRPr="00062EAE">
        <w:rPr>
          <w:rFonts w:asciiTheme="minorHAnsi" w:hAnsiTheme="minorHAnsi"/>
        </w:rPr>
        <w:t>fikk betydning der og da</w:t>
      </w:r>
      <w:r w:rsidR="00062EAE">
        <w:rPr>
          <w:rFonts w:asciiTheme="minorHAnsi" w:hAnsiTheme="minorHAnsi"/>
        </w:rPr>
        <w:t xml:space="preserve">. </w:t>
      </w:r>
      <w:r w:rsidR="00AE75FA">
        <w:rPr>
          <w:rFonts w:asciiTheme="minorHAnsi" w:hAnsiTheme="minorHAnsi"/>
        </w:rPr>
        <w:t>Ulike individuelle faktorer var blant annet at d</w:t>
      </w:r>
      <w:r w:rsidRPr="00062EAE">
        <w:rPr>
          <w:rFonts w:asciiTheme="minorHAnsi" w:hAnsiTheme="minorHAnsi"/>
        </w:rPr>
        <w:t xml:space="preserve">agsformen hos </w:t>
      </w:r>
      <w:r w:rsidR="00A04540">
        <w:rPr>
          <w:rFonts w:asciiTheme="minorHAnsi" w:hAnsiTheme="minorHAnsi"/>
        </w:rPr>
        <w:t>d</w:t>
      </w:r>
      <w:r w:rsidR="00AE75FA">
        <w:rPr>
          <w:rFonts w:asciiTheme="minorHAnsi" w:hAnsiTheme="minorHAnsi"/>
        </w:rPr>
        <w:t>en</w:t>
      </w:r>
      <w:r w:rsidR="00062EAE">
        <w:rPr>
          <w:rFonts w:asciiTheme="minorHAnsi" w:hAnsiTheme="minorHAnsi"/>
        </w:rPr>
        <w:t xml:space="preserve"> </w:t>
      </w:r>
      <w:r w:rsidRPr="00062EAE">
        <w:rPr>
          <w:rFonts w:asciiTheme="minorHAnsi" w:hAnsiTheme="minorHAnsi"/>
        </w:rPr>
        <w:t>døvblinde</w:t>
      </w:r>
      <w:r w:rsidR="00062EAE">
        <w:rPr>
          <w:rFonts w:asciiTheme="minorHAnsi" w:hAnsiTheme="minorHAnsi"/>
        </w:rPr>
        <w:t xml:space="preserve"> </w:t>
      </w:r>
      <w:r w:rsidRPr="00062EAE">
        <w:rPr>
          <w:rFonts w:asciiTheme="minorHAnsi" w:hAnsiTheme="minorHAnsi"/>
        </w:rPr>
        <w:t>påvirket partnerne</w:t>
      </w:r>
      <w:r w:rsidR="00062EAE">
        <w:rPr>
          <w:rFonts w:asciiTheme="minorHAnsi" w:hAnsiTheme="minorHAnsi"/>
        </w:rPr>
        <w:t>s deltagelse</w:t>
      </w:r>
      <w:r w:rsidR="00AE75FA">
        <w:rPr>
          <w:rFonts w:asciiTheme="minorHAnsi" w:hAnsiTheme="minorHAnsi"/>
        </w:rPr>
        <w:t xml:space="preserve"> og oppmerksomhet, og at de</w:t>
      </w:r>
      <w:r w:rsidR="006F62FE">
        <w:rPr>
          <w:rFonts w:asciiTheme="minorHAnsi" w:hAnsiTheme="minorHAnsi"/>
        </w:rPr>
        <w:t xml:space="preserve"> forlot arenaen. </w:t>
      </w:r>
      <w:r w:rsidR="00AE75FA">
        <w:rPr>
          <w:rFonts w:asciiTheme="minorHAnsi" w:hAnsiTheme="minorHAnsi"/>
        </w:rPr>
        <w:t xml:space="preserve"> Videre hadde n</w:t>
      </w:r>
      <w:r w:rsidR="006F62FE" w:rsidRPr="006F62FE">
        <w:rPr>
          <w:rFonts w:asciiTheme="minorHAnsi" w:hAnsiTheme="minorHAnsi"/>
        </w:rPr>
        <w:t xml:space="preserve">oen partnere </w:t>
      </w:r>
      <w:r w:rsidR="006D48B3">
        <w:rPr>
          <w:rFonts w:asciiTheme="minorHAnsi" w:hAnsiTheme="minorHAnsi"/>
        </w:rPr>
        <w:t xml:space="preserve">forventninger om </w:t>
      </w:r>
      <w:r w:rsidR="006F62FE" w:rsidRPr="006F62FE">
        <w:rPr>
          <w:rFonts w:asciiTheme="minorHAnsi" w:hAnsiTheme="minorHAnsi"/>
        </w:rPr>
        <w:t>instruks</w:t>
      </w:r>
      <w:r w:rsidR="004074E8">
        <w:rPr>
          <w:rFonts w:asciiTheme="minorHAnsi" w:hAnsiTheme="minorHAnsi"/>
        </w:rPr>
        <w:t>jon</w:t>
      </w:r>
      <w:r w:rsidR="006F62FE" w:rsidRPr="006F62FE">
        <w:rPr>
          <w:rFonts w:asciiTheme="minorHAnsi" w:hAnsiTheme="minorHAnsi"/>
        </w:rPr>
        <w:t xml:space="preserve"> fra oss under musikkaktiviteten</w:t>
      </w:r>
      <w:r w:rsidR="00AE75FA">
        <w:rPr>
          <w:rFonts w:asciiTheme="minorHAnsi" w:hAnsiTheme="minorHAnsi"/>
        </w:rPr>
        <w:t xml:space="preserve">e, som ble utfordrende å imøtekomme. </w:t>
      </w:r>
      <w:r w:rsidR="00AE75FA">
        <w:rPr>
          <w:rFonts w:ascii="Calibri" w:hAnsi="Calibri"/>
          <w:color w:val="00000A"/>
        </w:rPr>
        <w:t>For noen</w:t>
      </w:r>
      <w:r w:rsidR="006F62FE">
        <w:rPr>
          <w:rFonts w:ascii="Calibri" w:hAnsi="Calibri"/>
          <w:color w:val="00000A"/>
        </w:rPr>
        <w:t xml:space="preserve"> av de </w:t>
      </w:r>
      <w:r w:rsidR="00AE75FA">
        <w:rPr>
          <w:rFonts w:ascii="Calibri" w:hAnsi="Calibri"/>
          <w:color w:val="00000A"/>
        </w:rPr>
        <w:t xml:space="preserve">andre </w:t>
      </w:r>
      <w:r w:rsidR="006F62FE">
        <w:rPr>
          <w:rFonts w:ascii="Calibri" w:hAnsi="Calibri"/>
          <w:color w:val="00000A"/>
        </w:rPr>
        <w:t>døvblinde</w:t>
      </w:r>
      <w:r w:rsidR="00A04540">
        <w:rPr>
          <w:rFonts w:ascii="Calibri" w:hAnsi="Calibri"/>
          <w:color w:val="00000A"/>
        </w:rPr>
        <w:t>,</w:t>
      </w:r>
      <w:r w:rsidR="006F62FE">
        <w:rPr>
          <w:rFonts w:ascii="Calibri" w:hAnsi="Calibri"/>
          <w:color w:val="00000A"/>
        </w:rPr>
        <w:t xml:space="preserve"> ble det </w:t>
      </w:r>
      <w:r w:rsidR="00AE75FA">
        <w:rPr>
          <w:rFonts w:ascii="Calibri" w:hAnsi="Calibri"/>
          <w:color w:val="00000A"/>
        </w:rPr>
        <w:t xml:space="preserve">igjen </w:t>
      </w:r>
      <w:r w:rsidR="006F62FE">
        <w:rPr>
          <w:rFonts w:ascii="Calibri" w:hAnsi="Calibri"/>
          <w:color w:val="00000A"/>
        </w:rPr>
        <w:t>endringer vedrørende skifte av partnere</w:t>
      </w:r>
      <w:r w:rsidR="00E42EDA">
        <w:rPr>
          <w:rFonts w:ascii="Calibri" w:hAnsi="Calibri"/>
          <w:color w:val="00000A"/>
        </w:rPr>
        <w:t>.</w:t>
      </w:r>
      <w:r w:rsidR="006F62FE">
        <w:rPr>
          <w:rFonts w:ascii="Calibri" w:hAnsi="Calibri"/>
          <w:color w:val="00000A"/>
        </w:rPr>
        <w:t xml:space="preserve"> </w:t>
      </w:r>
      <w:r w:rsidR="00E42EDA">
        <w:rPr>
          <w:rFonts w:ascii="Calibri" w:hAnsi="Calibri"/>
          <w:color w:val="00000A"/>
        </w:rPr>
        <w:t>T</w:t>
      </w:r>
      <w:r w:rsidR="006F62FE">
        <w:rPr>
          <w:rFonts w:ascii="Calibri" w:hAnsi="Calibri"/>
          <w:color w:val="00000A"/>
        </w:rPr>
        <w:t xml:space="preserve">o </w:t>
      </w:r>
      <w:r w:rsidR="006F62FE" w:rsidRPr="003E54D3">
        <w:rPr>
          <w:rFonts w:ascii="Calibri" w:hAnsi="Calibri"/>
          <w:color w:val="00000A"/>
        </w:rPr>
        <w:t xml:space="preserve">nye </w:t>
      </w:r>
      <w:r w:rsidR="006F62FE">
        <w:rPr>
          <w:rFonts w:ascii="Calibri" w:hAnsi="Calibri"/>
          <w:color w:val="00000A"/>
        </w:rPr>
        <w:t>partnere</w:t>
      </w:r>
      <w:r w:rsidR="006F62FE" w:rsidRPr="003E54D3">
        <w:rPr>
          <w:rFonts w:ascii="Calibri" w:hAnsi="Calibri"/>
          <w:color w:val="00000A"/>
        </w:rPr>
        <w:t xml:space="preserve"> som </w:t>
      </w:r>
      <w:r w:rsidR="006F62FE">
        <w:rPr>
          <w:rFonts w:ascii="Calibri" w:hAnsi="Calibri"/>
          <w:color w:val="00000A"/>
        </w:rPr>
        <w:t xml:space="preserve">møtte til </w:t>
      </w:r>
      <w:r w:rsidR="00C45CD2">
        <w:rPr>
          <w:rFonts w:ascii="Calibri" w:hAnsi="Calibri"/>
          <w:color w:val="00000A"/>
        </w:rPr>
        <w:t xml:space="preserve">den </w:t>
      </w:r>
      <w:r w:rsidR="006F62FE">
        <w:rPr>
          <w:rFonts w:ascii="Calibri" w:hAnsi="Calibri"/>
          <w:color w:val="00000A"/>
        </w:rPr>
        <w:t>en</w:t>
      </w:r>
      <w:r w:rsidR="00C45CD2">
        <w:rPr>
          <w:rFonts w:ascii="Calibri" w:hAnsi="Calibri"/>
          <w:color w:val="00000A"/>
        </w:rPr>
        <w:t>e</w:t>
      </w:r>
      <w:r w:rsidR="006F62FE">
        <w:rPr>
          <w:rFonts w:ascii="Calibri" w:hAnsi="Calibri"/>
          <w:color w:val="00000A"/>
        </w:rPr>
        <w:t xml:space="preserve"> workshop</w:t>
      </w:r>
      <w:r w:rsidR="00C45CD2">
        <w:rPr>
          <w:rFonts w:ascii="Calibri" w:hAnsi="Calibri"/>
          <w:color w:val="00000A"/>
        </w:rPr>
        <w:t>en</w:t>
      </w:r>
      <w:r w:rsidR="00A04540">
        <w:rPr>
          <w:rFonts w:ascii="Calibri" w:hAnsi="Calibri"/>
          <w:color w:val="00000A"/>
        </w:rPr>
        <w:t>,</w:t>
      </w:r>
      <w:r w:rsidR="00E42EDA">
        <w:rPr>
          <w:rFonts w:ascii="Calibri" w:hAnsi="Calibri"/>
          <w:color w:val="00000A"/>
        </w:rPr>
        <w:t xml:space="preserve"> kom inn på et sent tidspunkt</w:t>
      </w:r>
      <w:r w:rsidR="00AE75FA">
        <w:rPr>
          <w:rFonts w:ascii="Calibri" w:hAnsi="Calibri"/>
          <w:color w:val="00000A"/>
        </w:rPr>
        <w:t xml:space="preserve">, og var derfor </w:t>
      </w:r>
      <w:proofErr w:type="spellStart"/>
      <w:r w:rsidR="00AE75FA">
        <w:rPr>
          <w:rFonts w:ascii="Calibri" w:hAnsi="Calibri"/>
          <w:color w:val="00000A"/>
        </w:rPr>
        <w:t>uforberedt</w:t>
      </w:r>
      <w:r w:rsidR="006F62FE">
        <w:rPr>
          <w:rFonts w:ascii="Calibri" w:hAnsi="Calibri"/>
          <w:color w:val="00000A"/>
        </w:rPr>
        <w:t>.</w:t>
      </w:r>
      <w:r w:rsidR="00422594">
        <w:rPr>
          <w:rFonts w:ascii="Calibri" w:hAnsi="Calibri"/>
          <w:color w:val="00000A"/>
        </w:rPr>
        <w:t>D</w:t>
      </w:r>
      <w:r w:rsidR="004074E8">
        <w:rPr>
          <w:rFonts w:ascii="Calibri" w:hAnsi="Calibri"/>
        </w:rPr>
        <w:t>isse</w:t>
      </w:r>
      <w:proofErr w:type="spellEnd"/>
      <w:r w:rsidR="004074E8">
        <w:rPr>
          <w:rFonts w:ascii="Calibri" w:hAnsi="Calibri"/>
        </w:rPr>
        <w:t xml:space="preserve"> </w:t>
      </w:r>
      <w:r w:rsidRPr="00062EAE">
        <w:rPr>
          <w:rFonts w:ascii="Calibri" w:hAnsi="Calibri"/>
        </w:rPr>
        <w:t>uforuts</w:t>
      </w:r>
      <w:r w:rsidR="006F62FE">
        <w:rPr>
          <w:rFonts w:ascii="Calibri" w:hAnsi="Calibri"/>
        </w:rPr>
        <w:t>e</w:t>
      </w:r>
      <w:r w:rsidRPr="00062EAE">
        <w:rPr>
          <w:rFonts w:ascii="Calibri" w:hAnsi="Calibri"/>
        </w:rPr>
        <w:t>tte endringe</w:t>
      </w:r>
      <w:r w:rsidR="00A04540">
        <w:rPr>
          <w:rFonts w:ascii="Calibri" w:hAnsi="Calibri"/>
        </w:rPr>
        <w:t>ne</w:t>
      </w:r>
      <w:r w:rsidRPr="00062EAE">
        <w:rPr>
          <w:rFonts w:ascii="Calibri" w:hAnsi="Calibri"/>
        </w:rPr>
        <w:t xml:space="preserve"> </w:t>
      </w:r>
      <w:r w:rsidR="004074E8">
        <w:rPr>
          <w:rFonts w:ascii="Calibri" w:hAnsi="Calibri"/>
        </w:rPr>
        <w:t xml:space="preserve">var </w:t>
      </w:r>
      <w:r w:rsidR="00CB7922">
        <w:rPr>
          <w:rFonts w:ascii="Calibri" w:hAnsi="Calibri"/>
        </w:rPr>
        <w:t xml:space="preserve">vi </w:t>
      </w:r>
      <w:r w:rsidR="004074E8">
        <w:rPr>
          <w:rFonts w:ascii="Calibri" w:hAnsi="Calibri"/>
        </w:rPr>
        <w:t>ikke</w:t>
      </w:r>
      <w:r w:rsidR="006F62FE">
        <w:rPr>
          <w:rFonts w:ascii="Calibri" w:hAnsi="Calibri"/>
        </w:rPr>
        <w:t xml:space="preserve"> </w:t>
      </w:r>
      <w:r w:rsidR="004074E8">
        <w:rPr>
          <w:rFonts w:ascii="Calibri" w:hAnsi="Calibri"/>
        </w:rPr>
        <w:t>helt</w:t>
      </w:r>
      <w:r w:rsidR="006F62FE">
        <w:rPr>
          <w:rFonts w:ascii="Calibri" w:hAnsi="Calibri"/>
        </w:rPr>
        <w:t xml:space="preserve"> forberedt på</w:t>
      </w:r>
      <w:r w:rsidR="00422594">
        <w:rPr>
          <w:rFonts w:ascii="Calibri" w:hAnsi="Calibri"/>
        </w:rPr>
        <w:t>.</w:t>
      </w:r>
      <w:r w:rsidR="006F62FE">
        <w:rPr>
          <w:rFonts w:ascii="Calibri" w:hAnsi="Calibri"/>
        </w:rPr>
        <w:t xml:space="preserve"> </w:t>
      </w:r>
      <w:r w:rsidR="00422594">
        <w:rPr>
          <w:rFonts w:ascii="Calibri" w:hAnsi="Calibri"/>
        </w:rPr>
        <w:t>V</w:t>
      </w:r>
      <w:r w:rsidR="006F62FE">
        <w:rPr>
          <w:rFonts w:ascii="Calibri" w:hAnsi="Calibri"/>
        </w:rPr>
        <w:t xml:space="preserve">i </w:t>
      </w:r>
      <w:r w:rsidRPr="00062EAE">
        <w:rPr>
          <w:rFonts w:ascii="Calibri" w:hAnsi="Calibri"/>
        </w:rPr>
        <w:t>opplevde</w:t>
      </w:r>
      <w:r w:rsidR="004074E8">
        <w:rPr>
          <w:rFonts w:ascii="Calibri" w:hAnsi="Calibri"/>
        </w:rPr>
        <w:t xml:space="preserve"> at det var </w:t>
      </w:r>
      <w:r w:rsidRPr="00062EAE">
        <w:rPr>
          <w:rFonts w:ascii="Calibri" w:hAnsi="Calibri"/>
        </w:rPr>
        <w:t>faktor</w:t>
      </w:r>
      <w:r w:rsidR="00E42EDA">
        <w:rPr>
          <w:rFonts w:ascii="Calibri" w:hAnsi="Calibri"/>
        </w:rPr>
        <w:t>er</w:t>
      </w:r>
      <w:r w:rsidRPr="00062EAE">
        <w:rPr>
          <w:rFonts w:ascii="Calibri" w:hAnsi="Calibri"/>
        </w:rPr>
        <w:t xml:space="preserve"> som påvirket samspillet med de døvblinde og </w:t>
      </w:r>
      <w:r w:rsidR="00146096">
        <w:rPr>
          <w:rFonts w:ascii="Calibri" w:hAnsi="Calibri"/>
        </w:rPr>
        <w:t xml:space="preserve">gjorde noe med </w:t>
      </w:r>
      <w:r w:rsidRPr="00062EAE">
        <w:rPr>
          <w:rFonts w:ascii="Calibri" w:hAnsi="Calibri"/>
        </w:rPr>
        <w:t>partnernes rolle i musikkaktivitetene.</w:t>
      </w:r>
      <w:r w:rsidRPr="00062EAE">
        <w:rPr>
          <w:rFonts w:ascii="Calibri" w:hAnsi="Calibri" w:cs="Arial"/>
        </w:rPr>
        <w:t xml:space="preserve"> </w:t>
      </w:r>
    </w:p>
    <w:p w:rsidR="006F62FE" w:rsidRDefault="006F62FE" w:rsidP="006F62FE">
      <w:pPr>
        <w:rPr>
          <w:rFonts w:ascii="Calibri" w:hAnsi="Calibri" w:cs="Arial"/>
        </w:rPr>
      </w:pPr>
    </w:p>
    <w:p w:rsidR="00E55B06" w:rsidRDefault="00EE0C96" w:rsidP="006F62FE">
      <w:pPr>
        <w:rPr>
          <w:rFonts w:ascii="Calibri" w:hAnsi="Calibri"/>
          <w:color w:val="00000A"/>
        </w:rPr>
      </w:pPr>
      <w:r>
        <w:rPr>
          <w:rFonts w:ascii="Calibri" w:hAnsi="Calibri"/>
        </w:rPr>
        <w:t>Å</w:t>
      </w:r>
      <w:r w:rsidR="006F62FE" w:rsidRPr="006F62FE">
        <w:rPr>
          <w:rFonts w:ascii="Calibri" w:hAnsi="Calibri"/>
        </w:rPr>
        <w:t xml:space="preserve"> være tre partnere rundt en </w:t>
      </w:r>
      <w:r w:rsidR="006F62FE">
        <w:rPr>
          <w:rFonts w:ascii="Calibri" w:hAnsi="Calibri"/>
        </w:rPr>
        <w:t>døvblind</w:t>
      </w:r>
      <w:r w:rsidR="00146096">
        <w:rPr>
          <w:rFonts w:ascii="Calibri" w:hAnsi="Calibri"/>
        </w:rPr>
        <w:t xml:space="preserve"> </w:t>
      </w:r>
      <w:r w:rsidR="006F62FE" w:rsidRPr="006F62FE">
        <w:rPr>
          <w:rFonts w:ascii="Calibri" w:hAnsi="Calibri"/>
        </w:rPr>
        <w:t>by</w:t>
      </w:r>
      <w:r w:rsidR="00146096">
        <w:rPr>
          <w:rFonts w:ascii="Calibri" w:hAnsi="Calibri"/>
        </w:rPr>
        <w:t>r</w:t>
      </w:r>
      <w:r w:rsidR="006F62FE" w:rsidRPr="006F62FE">
        <w:rPr>
          <w:rFonts w:ascii="Calibri" w:hAnsi="Calibri"/>
        </w:rPr>
        <w:t xml:space="preserve"> på utfordringer.  </w:t>
      </w:r>
      <w:r w:rsidR="00E42EDA">
        <w:rPr>
          <w:rFonts w:ascii="Calibri" w:hAnsi="Calibri"/>
        </w:rPr>
        <w:t>Vi observert</w:t>
      </w:r>
      <w:r w:rsidR="00146096">
        <w:rPr>
          <w:rFonts w:ascii="Calibri" w:hAnsi="Calibri"/>
        </w:rPr>
        <w:t>e</w:t>
      </w:r>
      <w:r w:rsidR="00E42EDA">
        <w:rPr>
          <w:rFonts w:ascii="Calibri" w:hAnsi="Calibri"/>
        </w:rPr>
        <w:t xml:space="preserve"> </w:t>
      </w:r>
      <w:r w:rsidR="006F62FE" w:rsidRPr="006F62FE">
        <w:rPr>
          <w:rFonts w:ascii="Calibri" w:hAnsi="Calibri"/>
        </w:rPr>
        <w:t>noe usikkerhet i forhold til</w:t>
      </w:r>
      <w:r w:rsidR="00E42EDA">
        <w:rPr>
          <w:rFonts w:ascii="Calibri" w:hAnsi="Calibri"/>
        </w:rPr>
        <w:t xml:space="preserve"> </w:t>
      </w:r>
      <w:r w:rsidR="006F62FE" w:rsidRPr="006F62FE">
        <w:rPr>
          <w:rFonts w:ascii="Calibri" w:hAnsi="Calibri"/>
        </w:rPr>
        <w:t xml:space="preserve">ansvarsfordeling for deltagelse i de ulike musikkaktivitetene. Samtlige </w:t>
      </w:r>
      <w:r w:rsidR="00146096">
        <w:rPr>
          <w:rFonts w:ascii="Calibri" w:hAnsi="Calibri"/>
        </w:rPr>
        <w:t xml:space="preserve">partnere </w:t>
      </w:r>
      <w:r w:rsidR="006F62FE" w:rsidRPr="006F62FE">
        <w:rPr>
          <w:rFonts w:ascii="Calibri" w:hAnsi="Calibri"/>
        </w:rPr>
        <w:t xml:space="preserve">kunne ikke være like tett på den døvblinde. </w:t>
      </w:r>
      <w:r w:rsidR="00146096">
        <w:rPr>
          <w:rFonts w:ascii="Calibri" w:hAnsi="Calibri"/>
        </w:rPr>
        <w:t>De</w:t>
      </w:r>
      <w:r w:rsidR="00E42EDA">
        <w:rPr>
          <w:rFonts w:ascii="Calibri" w:hAnsi="Calibri"/>
        </w:rPr>
        <w:t xml:space="preserve"> måtte selv </w:t>
      </w:r>
      <w:r w:rsidR="006F62FE" w:rsidRPr="006F62FE">
        <w:rPr>
          <w:rFonts w:ascii="Calibri" w:hAnsi="Calibri"/>
        </w:rPr>
        <w:t xml:space="preserve">finne sin rolle i en rytme som passet inn med de andres rolle i aktiviteten. </w:t>
      </w:r>
      <w:r>
        <w:rPr>
          <w:rFonts w:ascii="Calibri" w:hAnsi="Calibri"/>
        </w:rPr>
        <w:t>M</w:t>
      </w:r>
      <w:r w:rsidRPr="006F62FE">
        <w:rPr>
          <w:rFonts w:ascii="Calibri" w:hAnsi="Calibri"/>
        </w:rPr>
        <w:t xml:space="preserve">ange partnere </w:t>
      </w:r>
      <w:r w:rsidR="00E42EDA">
        <w:rPr>
          <w:rFonts w:ascii="Calibri" w:hAnsi="Calibri"/>
        </w:rPr>
        <w:t>var</w:t>
      </w:r>
      <w:r w:rsidRPr="006F62FE">
        <w:rPr>
          <w:rFonts w:ascii="Calibri" w:hAnsi="Calibri"/>
        </w:rPr>
        <w:t xml:space="preserve"> vant til ha ansvar </w:t>
      </w:r>
      <w:r w:rsidR="00B37CD7">
        <w:rPr>
          <w:rFonts w:ascii="Calibri" w:hAnsi="Calibri"/>
        </w:rPr>
        <w:t>for</w:t>
      </w:r>
      <w:r w:rsidRPr="006F62FE">
        <w:rPr>
          <w:rFonts w:ascii="Calibri" w:hAnsi="Calibri"/>
        </w:rPr>
        <w:t xml:space="preserve"> aktiviteter og gjøremål</w:t>
      </w:r>
      <w:r w:rsidR="00B37CD7">
        <w:rPr>
          <w:rFonts w:ascii="Calibri" w:hAnsi="Calibri"/>
        </w:rPr>
        <w:t xml:space="preserve"> alene</w:t>
      </w:r>
      <w:r>
        <w:rPr>
          <w:rFonts w:ascii="Calibri" w:hAnsi="Calibri"/>
        </w:rPr>
        <w:t>, og d</w:t>
      </w:r>
      <w:r w:rsidRPr="006F62FE">
        <w:rPr>
          <w:rFonts w:ascii="Calibri" w:hAnsi="Calibri"/>
        </w:rPr>
        <w:t xml:space="preserve">et kan </w:t>
      </w:r>
      <w:r w:rsidR="00E42EDA">
        <w:rPr>
          <w:rFonts w:ascii="Calibri" w:hAnsi="Calibri"/>
        </w:rPr>
        <w:t>ha vært</w:t>
      </w:r>
      <w:r w:rsidRPr="006F62FE">
        <w:rPr>
          <w:rFonts w:ascii="Calibri" w:hAnsi="Calibri"/>
        </w:rPr>
        <w:t xml:space="preserve"> årsak til at det </w:t>
      </w:r>
      <w:r w:rsidR="00E42EDA">
        <w:rPr>
          <w:rFonts w:ascii="Calibri" w:hAnsi="Calibri"/>
        </w:rPr>
        <w:t>ble</w:t>
      </w:r>
      <w:r w:rsidRPr="006F62FE">
        <w:rPr>
          <w:rFonts w:ascii="Calibri" w:hAnsi="Calibri"/>
        </w:rPr>
        <w:t xml:space="preserve"> vanskelig å slippe andre til.</w:t>
      </w:r>
      <w:r w:rsidR="00B37CD7">
        <w:rPr>
          <w:rFonts w:ascii="Calibri" w:hAnsi="Calibri"/>
        </w:rPr>
        <w:t xml:space="preserve"> </w:t>
      </w:r>
      <w:r w:rsidR="00D12186">
        <w:rPr>
          <w:rFonts w:ascii="Calibri" w:hAnsi="Calibri"/>
          <w:color w:val="00000A"/>
        </w:rPr>
        <w:t xml:space="preserve">I en av </w:t>
      </w:r>
      <w:r w:rsidR="006F62FE">
        <w:rPr>
          <w:rFonts w:ascii="Calibri" w:hAnsi="Calibri"/>
          <w:color w:val="00000A"/>
        </w:rPr>
        <w:t xml:space="preserve">musikkaktivitetene ble </w:t>
      </w:r>
      <w:r w:rsidR="00146096">
        <w:rPr>
          <w:rFonts w:ascii="Calibri" w:hAnsi="Calibri"/>
          <w:color w:val="00000A"/>
        </w:rPr>
        <w:t xml:space="preserve">for eksempel </w:t>
      </w:r>
      <w:r w:rsidR="00D12186">
        <w:rPr>
          <w:rFonts w:ascii="Calibri" w:hAnsi="Calibri"/>
          <w:color w:val="00000A"/>
        </w:rPr>
        <w:t xml:space="preserve">partneren </w:t>
      </w:r>
      <w:r w:rsidR="006F62FE" w:rsidRPr="003E54D3">
        <w:rPr>
          <w:rFonts w:ascii="Calibri" w:hAnsi="Calibri"/>
          <w:color w:val="00000A"/>
        </w:rPr>
        <w:t>veldig ivrig</w:t>
      </w:r>
      <w:r w:rsidR="00D12186">
        <w:rPr>
          <w:rFonts w:ascii="Calibri" w:hAnsi="Calibri"/>
          <w:color w:val="00000A"/>
        </w:rPr>
        <w:t xml:space="preserve"> og </w:t>
      </w:r>
      <w:r w:rsidR="00D12186" w:rsidRPr="003E54D3">
        <w:rPr>
          <w:rFonts w:ascii="Calibri" w:hAnsi="Calibri"/>
          <w:color w:val="00000A"/>
        </w:rPr>
        <w:t>«tok rommet»</w:t>
      </w:r>
      <w:r w:rsidR="00D12186">
        <w:rPr>
          <w:rFonts w:ascii="Calibri" w:hAnsi="Calibri"/>
          <w:color w:val="00000A"/>
        </w:rPr>
        <w:t xml:space="preserve"> med egne forventninger til innsats og med stort </w:t>
      </w:r>
      <w:r w:rsidR="00D12186" w:rsidRPr="003E54D3">
        <w:rPr>
          <w:rFonts w:ascii="Calibri" w:hAnsi="Calibri"/>
          <w:color w:val="00000A"/>
        </w:rPr>
        <w:t>engasjement</w:t>
      </w:r>
      <w:r w:rsidR="00D12186">
        <w:rPr>
          <w:rFonts w:ascii="Calibri" w:hAnsi="Calibri"/>
          <w:color w:val="00000A"/>
        </w:rPr>
        <w:t xml:space="preserve">. Det medførte mye </w:t>
      </w:r>
      <w:r w:rsidR="00D12186" w:rsidRPr="003E54D3">
        <w:rPr>
          <w:rFonts w:ascii="Calibri" w:hAnsi="Calibri"/>
          <w:color w:val="00000A"/>
        </w:rPr>
        <w:t xml:space="preserve">styring </w:t>
      </w:r>
      <w:r w:rsidR="00D12186">
        <w:rPr>
          <w:rFonts w:ascii="Calibri" w:hAnsi="Calibri"/>
          <w:color w:val="00000A"/>
        </w:rPr>
        <w:t>for å</w:t>
      </w:r>
      <w:r w:rsidR="00D12186" w:rsidRPr="003E54D3">
        <w:rPr>
          <w:rFonts w:ascii="Calibri" w:hAnsi="Calibri"/>
          <w:color w:val="00000A"/>
        </w:rPr>
        <w:t xml:space="preserve"> oppnå oppmerksomhet og aktivitet hos den døvblinde</w:t>
      </w:r>
      <w:r w:rsidR="00D12186">
        <w:rPr>
          <w:rFonts w:ascii="Calibri" w:hAnsi="Calibri"/>
          <w:color w:val="00000A"/>
        </w:rPr>
        <w:t xml:space="preserve">, noe som også bidro til at </w:t>
      </w:r>
      <w:r w:rsidR="00D12186" w:rsidRPr="003E54D3">
        <w:rPr>
          <w:rFonts w:ascii="Calibri" w:hAnsi="Calibri"/>
          <w:color w:val="00000A"/>
        </w:rPr>
        <w:t xml:space="preserve">den døvblinde </w:t>
      </w:r>
      <w:r w:rsidR="00D12186">
        <w:rPr>
          <w:rFonts w:ascii="Calibri" w:hAnsi="Calibri"/>
          <w:color w:val="00000A"/>
        </w:rPr>
        <w:t xml:space="preserve">ikke fikk nok tid </w:t>
      </w:r>
      <w:r w:rsidR="00D12186" w:rsidRPr="003E54D3">
        <w:rPr>
          <w:rFonts w:ascii="Calibri" w:hAnsi="Calibri"/>
          <w:color w:val="00000A"/>
        </w:rPr>
        <w:t xml:space="preserve">til å delta </w:t>
      </w:r>
      <w:r w:rsidR="00D12186">
        <w:rPr>
          <w:rFonts w:ascii="Calibri" w:hAnsi="Calibri"/>
          <w:color w:val="00000A"/>
        </w:rPr>
        <w:t xml:space="preserve">i en </w:t>
      </w:r>
      <w:r w:rsidR="00D12186" w:rsidRPr="003E54D3">
        <w:rPr>
          <w:rFonts w:ascii="Calibri" w:hAnsi="Calibri"/>
          <w:color w:val="00000A"/>
        </w:rPr>
        <w:t>turtaking.</w:t>
      </w:r>
      <w:r w:rsidR="00D12186">
        <w:rPr>
          <w:rFonts w:ascii="Calibri" w:hAnsi="Calibri"/>
          <w:color w:val="00000A"/>
        </w:rPr>
        <w:t xml:space="preserve"> Mulig </w:t>
      </w:r>
      <w:r w:rsidR="00D12186" w:rsidRPr="003E54D3">
        <w:rPr>
          <w:rFonts w:ascii="Calibri" w:hAnsi="Calibri"/>
          <w:color w:val="00000A"/>
        </w:rPr>
        <w:t xml:space="preserve">hindret </w:t>
      </w:r>
      <w:r w:rsidR="00D12186">
        <w:rPr>
          <w:rFonts w:ascii="Calibri" w:hAnsi="Calibri"/>
          <w:color w:val="00000A"/>
        </w:rPr>
        <w:t xml:space="preserve">dette </w:t>
      </w:r>
      <w:r w:rsidR="00D12186" w:rsidRPr="003E54D3">
        <w:rPr>
          <w:rFonts w:ascii="Calibri" w:hAnsi="Calibri"/>
          <w:color w:val="00000A"/>
        </w:rPr>
        <w:t>de andre partner</w:t>
      </w:r>
      <w:r w:rsidR="00D12186">
        <w:rPr>
          <w:rFonts w:ascii="Calibri" w:hAnsi="Calibri"/>
          <w:color w:val="00000A"/>
        </w:rPr>
        <w:t>ne</w:t>
      </w:r>
      <w:r w:rsidR="00D12186" w:rsidRPr="003E54D3">
        <w:rPr>
          <w:rFonts w:ascii="Calibri" w:hAnsi="Calibri"/>
          <w:color w:val="00000A"/>
        </w:rPr>
        <w:t xml:space="preserve"> </w:t>
      </w:r>
      <w:r w:rsidR="00D12186">
        <w:rPr>
          <w:rFonts w:ascii="Calibri" w:hAnsi="Calibri"/>
          <w:color w:val="00000A"/>
        </w:rPr>
        <w:t xml:space="preserve">i å ta </w:t>
      </w:r>
      <w:r w:rsidR="00D12186" w:rsidRPr="003E54D3">
        <w:rPr>
          <w:rFonts w:ascii="Calibri" w:hAnsi="Calibri"/>
          <w:color w:val="00000A"/>
        </w:rPr>
        <w:t>init</w:t>
      </w:r>
      <w:r w:rsidR="00D12186">
        <w:rPr>
          <w:rFonts w:ascii="Calibri" w:hAnsi="Calibri"/>
          <w:color w:val="00000A"/>
        </w:rPr>
        <w:t xml:space="preserve">iativ til å delta på lik linje. </w:t>
      </w:r>
      <w:r w:rsidR="006F62FE">
        <w:rPr>
          <w:rFonts w:ascii="Calibri" w:hAnsi="Calibri"/>
          <w:color w:val="00000A"/>
        </w:rPr>
        <w:t>Veiledet støtte underveis i workshop</w:t>
      </w:r>
      <w:r w:rsidR="00A04540">
        <w:rPr>
          <w:rFonts w:ascii="Calibri" w:hAnsi="Calibri"/>
          <w:color w:val="00000A"/>
        </w:rPr>
        <w:t>en</w:t>
      </w:r>
      <w:r w:rsidR="006F62FE">
        <w:rPr>
          <w:rFonts w:ascii="Calibri" w:hAnsi="Calibri"/>
          <w:color w:val="00000A"/>
        </w:rPr>
        <w:t xml:space="preserve"> bidro </w:t>
      </w:r>
      <w:r w:rsidR="00AE75FA">
        <w:rPr>
          <w:rFonts w:ascii="Calibri" w:hAnsi="Calibri"/>
          <w:color w:val="00000A"/>
        </w:rPr>
        <w:t xml:space="preserve">da </w:t>
      </w:r>
      <w:r w:rsidR="006F62FE">
        <w:rPr>
          <w:rFonts w:ascii="Calibri" w:hAnsi="Calibri"/>
          <w:color w:val="00000A"/>
        </w:rPr>
        <w:t>til at partnere i større grad ble oppmerksom på å gi rom for eget initiativ fra den døvblinde.</w:t>
      </w:r>
      <w:r w:rsidR="007D56B7">
        <w:rPr>
          <w:rFonts w:ascii="Calibri" w:hAnsi="Calibri"/>
          <w:color w:val="00000A"/>
        </w:rPr>
        <w:t xml:space="preserve">   </w:t>
      </w:r>
    </w:p>
    <w:p w:rsidR="00134F01" w:rsidRDefault="00005DAD" w:rsidP="006F62FE">
      <w:pPr>
        <w:rPr>
          <w:rFonts w:ascii="Calibri" w:hAnsi="Calibri"/>
          <w:color w:val="00000A"/>
        </w:rPr>
      </w:pPr>
      <w:r>
        <w:rPr>
          <w:rFonts w:asciiTheme="minorHAnsi" w:hAnsiTheme="minorHAnsi"/>
          <w:i/>
          <w:noProof/>
          <w:lang w:eastAsia="nb-NO"/>
        </w:rPr>
        <w:drawing>
          <wp:anchor distT="0" distB="0" distL="114300" distR="114300" simplePos="0" relativeHeight="251712512" behindDoc="0" locked="0" layoutInCell="1" allowOverlap="1" wp14:anchorId="102A15E6" wp14:editId="56D0D70A">
            <wp:simplePos x="0" y="0"/>
            <wp:positionH relativeFrom="margin">
              <wp:align>center</wp:align>
            </wp:positionH>
            <wp:positionV relativeFrom="paragraph">
              <wp:posOffset>226060</wp:posOffset>
            </wp:positionV>
            <wp:extent cx="2790190" cy="2476500"/>
            <wp:effectExtent l="0" t="0" r="0" b="0"/>
            <wp:wrapTopAndBottom/>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terte_sitater546.jpg"/>
                    <pic:cNvPicPr/>
                  </pic:nvPicPr>
                  <pic:blipFill>
                    <a:blip r:embed="rId20">
                      <a:extLst>
                        <a:ext uri="{28A0092B-C50C-407E-A947-70E740481C1C}">
                          <a14:useLocalDpi xmlns:a14="http://schemas.microsoft.com/office/drawing/2010/main" val="0"/>
                        </a:ext>
                      </a:extLst>
                    </a:blip>
                    <a:stretch>
                      <a:fillRect/>
                    </a:stretch>
                  </pic:blipFill>
                  <pic:spPr>
                    <a:xfrm>
                      <a:off x="0" y="0"/>
                      <a:ext cx="2790190" cy="2476500"/>
                    </a:xfrm>
                    <a:prstGeom prst="rect">
                      <a:avLst/>
                    </a:prstGeom>
                  </pic:spPr>
                </pic:pic>
              </a:graphicData>
            </a:graphic>
          </wp:anchor>
        </w:drawing>
      </w:r>
    </w:p>
    <w:p w:rsidR="00134F01" w:rsidRDefault="00134F01" w:rsidP="006F62FE">
      <w:pPr>
        <w:rPr>
          <w:rFonts w:ascii="Calibri" w:hAnsi="Calibri"/>
          <w:color w:val="00000A"/>
        </w:rPr>
      </w:pPr>
    </w:p>
    <w:p w:rsidR="00EE0C96" w:rsidRDefault="007D56B7" w:rsidP="00EE0C96">
      <w:pPr>
        <w:rPr>
          <w:rFonts w:ascii="Calibri" w:hAnsi="Calibri" w:cs="Arial"/>
        </w:rPr>
      </w:pPr>
      <w:r>
        <w:rPr>
          <w:rFonts w:ascii="Calibri" w:hAnsi="Calibri" w:cs="Arial"/>
          <w:bCs/>
        </w:rPr>
        <w:t xml:space="preserve">I </w:t>
      </w:r>
      <w:r w:rsidR="005213CC">
        <w:rPr>
          <w:rFonts w:ascii="Calibri" w:hAnsi="Calibri" w:cs="Arial"/>
          <w:bCs/>
        </w:rPr>
        <w:t xml:space="preserve">forhold til funn i </w:t>
      </w:r>
      <w:r>
        <w:rPr>
          <w:rFonts w:ascii="Calibri" w:hAnsi="Calibri" w:cs="Arial"/>
          <w:bCs/>
        </w:rPr>
        <w:t xml:space="preserve">prosjektet </w:t>
      </w:r>
      <w:r w:rsidR="005213CC">
        <w:rPr>
          <w:rFonts w:ascii="Calibri" w:hAnsi="Calibri" w:cs="Arial"/>
          <w:bCs/>
        </w:rPr>
        <w:t xml:space="preserve">som omhandler partnerkompetanse, </w:t>
      </w:r>
      <w:r w:rsidR="006F62FE">
        <w:rPr>
          <w:rFonts w:ascii="Calibri" w:hAnsi="Calibri" w:cs="Arial"/>
          <w:bCs/>
        </w:rPr>
        <w:t xml:space="preserve">mener vi at </w:t>
      </w:r>
      <w:r w:rsidR="00370BA1">
        <w:rPr>
          <w:rFonts w:ascii="Calibri" w:hAnsi="Calibri" w:cs="Arial"/>
          <w:bCs/>
        </w:rPr>
        <w:t>s</w:t>
      </w:r>
      <w:r w:rsidR="00370BA1" w:rsidRPr="00A74FDB">
        <w:rPr>
          <w:rFonts w:ascii="Calibri" w:hAnsi="Calibri" w:cs="Arial"/>
          <w:bCs/>
        </w:rPr>
        <w:t>amtale benyttet som metode</w:t>
      </w:r>
      <w:r>
        <w:rPr>
          <w:rFonts w:ascii="Calibri" w:hAnsi="Calibri" w:cs="Arial"/>
          <w:bCs/>
        </w:rPr>
        <w:t>,</w:t>
      </w:r>
      <w:r w:rsidR="006F62FE">
        <w:rPr>
          <w:rFonts w:ascii="Calibri" w:hAnsi="Calibri" w:cs="Arial"/>
          <w:bCs/>
        </w:rPr>
        <w:t xml:space="preserve"> utgjorde en viktig støtte</w:t>
      </w:r>
      <w:r w:rsidR="00370BA1" w:rsidRPr="00A74FDB">
        <w:rPr>
          <w:rFonts w:ascii="Calibri" w:hAnsi="Calibri" w:cs="Arial"/>
          <w:bCs/>
        </w:rPr>
        <w:t xml:space="preserve"> for refleksjon o</w:t>
      </w:r>
      <w:r w:rsidR="006F62FE">
        <w:rPr>
          <w:rFonts w:ascii="Calibri" w:hAnsi="Calibri" w:cs="Arial"/>
          <w:bCs/>
        </w:rPr>
        <w:t>m</w:t>
      </w:r>
      <w:r w:rsidR="00370BA1" w:rsidRPr="00A74FDB">
        <w:rPr>
          <w:rFonts w:ascii="Calibri" w:hAnsi="Calibri" w:cs="Arial"/>
          <w:bCs/>
        </w:rPr>
        <w:t xml:space="preserve"> musikkens betydning i relasjonen med personen med døvblindhet.</w:t>
      </w:r>
      <w:r w:rsidR="006F62FE">
        <w:rPr>
          <w:rFonts w:ascii="Calibri" w:hAnsi="Calibri" w:cs="Arial"/>
          <w:bCs/>
        </w:rPr>
        <w:t xml:space="preserve"> Dette styrket partnerne</w:t>
      </w:r>
      <w:r w:rsidR="00D12186">
        <w:rPr>
          <w:rFonts w:ascii="Calibri" w:hAnsi="Calibri" w:cs="Arial"/>
          <w:bCs/>
        </w:rPr>
        <w:t xml:space="preserve"> til å gå ut av sin «komfortsone» og tørre by mer på seg selv </w:t>
      </w:r>
      <w:r w:rsidR="00EE0C96">
        <w:rPr>
          <w:rFonts w:ascii="Calibri" w:hAnsi="Calibri" w:cs="Arial"/>
          <w:bCs/>
        </w:rPr>
        <w:t xml:space="preserve">i samspillet med den døvblinde. </w:t>
      </w:r>
      <w:r w:rsidR="005213CC">
        <w:rPr>
          <w:rFonts w:ascii="Calibri" w:hAnsi="Calibri" w:cs="Arial"/>
          <w:bCs/>
        </w:rPr>
        <w:t>Et annet funn er at b</w:t>
      </w:r>
      <w:r w:rsidR="00EE0C96" w:rsidRPr="00EE0C96">
        <w:rPr>
          <w:rFonts w:ascii="Calibri" w:hAnsi="Calibri" w:cs="Arial"/>
        </w:rPr>
        <w:t xml:space="preserve">ruk av video </w:t>
      </w:r>
      <w:r w:rsidR="005213CC">
        <w:rPr>
          <w:rFonts w:ascii="Calibri" w:hAnsi="Calibri" w:cs="Arial"/>
        </w:rPr>
        <w:t xml:space="preserve">også </w:t>
      </w:r>
      <w:r w:rsidR="00EE0C96" w:rsidRPr="00EE0C96">
        <w:rPr>
          <w:rFonts w:ascii="Calibri" w:hAnsi="Calibri" w:cs="Arial"/>
        </w:rPr>
        <w:t>skapte refleksjon rundt egen praksis som partner og forbedret veiledningen.</w:t>
      </w:r>
    </w:p>
    <w:p w:rsidR="00EE0C96" w:rsidRPr="00EE0C96" w:rsidRDefault="00EE0C96" w:rsidP="00EE0C96">
      <w:pPr>
        <w:rPr>
          <w:rFonts w:ascii="Calibri" w:hAnsi="Calibri"/>
        </w:rPr>
      </w:pPr>
    </w:p>
    <w:p w:rsidR="00E55B06" w:rsidRDefault="00EE0C96" w:rsidP="00E55B06">
      <w:pPr>
        <w:rPr>
          <w:rFonts w:ascii="Calibri" w:hAnsi="Calibri"/>
        </w:rPr>
      </w:pPr>
      <w:r w:rsidRPr="00306AFA">
        <w:rPr>
          <w:rFonts w:asciiTheme="minorHAnsi" w:hAnsiTheme="minorHAnsi" w:cs="Arial"/>
        </w:rPr>
        <w:t>Erfaringer viste at å</w:t>
      </w:r>
      <w:r w:rsidRPr="00306AFA">
        <w:rPr>
          <w:rFonts w:ascii="Calibri" w:hAnsi="Calibri"/>
        </w:rPr>
        <w:t xml:space="preserve"> ha Martes stemme og sanger på CD inkludert sangtekster</w:t>
      </w:r>
      <w:r>
        <w:rPr>
          <w:rFonts w:ascii="Calibri" w:hAnsi="Calibri"/>
        </w:rPr>
        <w:t>,</w:t>
      </w:r>
      <w:r w:rsidRPr="00306AFA">
        <w:rPr>
          <w:rFonts w:asciiTheme="minorHAnsi" w:hAnsiTheme="minorHAnsi" w:cs="Arial"/>
        </w:rPr>
        <w:t xml:space="preserve"> var et godt </w:t>
      </w:r>
      <w:r w:rsidRPr="00306AFA">
        <w:rPr>
          <w:rFonts w:ascii="Calibri" w:hAnsi="Calibri"/>
        </w:rPr>
        <w:t xml:space="preserve">hjelpemiddel for partnerne, og et sentralt redskap for å bli mer sikre og trygge på oppgaven sin. Særlig for partnere som var utrygg på bruk av egen stemme. </w:t>
      </w:r>
    </w:p>
    <w:p w:rsidR="00E55B06" w:rsidRDefault="00E55B06" w:rsidP="00E55B06">
      <w:pPr>
        <w:rPr>
          <w:rFonts w:ascii="Calibri" w:hAnsi="Calibri"/>
        </w:rPr>
      </w:pPr>
    </w:p>
    <w:p w:rsidR="00A101B6" w:rsidRDefault="00A101B6" w:rsidP="00E55B06">
      <w:pPr>
        <w:rPr>
          <w:rFonts w:ascii="Calibri" w:eastAsia="Calibri" w:hAnsi="Calibri" w:cs="Calibri"/>
        </w:rPr>
      </w:pPr>
      <w:r>
        <w:rPr>
          <w:rFonts w:ascii="Calibri" w:eastAsia="Calibri" w:hAnsi="Calibri" w:cs="Calibri"/>
        </w:rPr>
        <w:t xml:space="preserve">Verdifullt for prosessen videre var bevisstgjøring </w:t>
      </w:r>
      <w:r w:rsidR="00A03543">
        <w:rPr>
          <w:rFonts w:ascii="Calibri" w:eastAsia="Calibri" w:hAnsi="Calibri" w:cs="Calibri"/>
        </w:rPr>
        <w:t xml:space="preserve">om </w:t>
      </w:r>
      <w:r>
        <w:rPr>
          <w:rFonts w:ascii="Calibri" w:eastAsia="Calibri" w:hAnsi="Calibri" w:cs="Calibri"/>
        </w:rPr>
        <w:t xml:space="preserve">at nærhet og berøring er </w:t>
      </w:r>
      <w:r w:rsidRPr="00240D28">
        <w:rPr>
          <w:rFonts w:ascii="Calibri" w:eastAsia="Calibri" w:hAnsi="Calibri" w:cs="Calibri"/>
        </w:rPr>
        <w:t>viktig for å føle seg bra</w:t>
      </w:r>
      <w:r>
        <w:rPr>
          <w:rFonts w:ascii="Calibri" w:eastAsia="Calibri" w:hAnsi="Calibri" w:cs="Calibri"/>
        </w:rPr>
        <w:t>. Det bidr</w:t>
      </w:r>
      <w:r w:rsidR="004D38DF">
        <w:rPr>
          <w:rFonts w:ascii="Calibri" w:eastAsia="Calibri" w:hAnsi="Calibri" w:cs="Calibri"/>
        </w:rPr>
        <w:t>o</w:t>
      </w:r>
      <w:r>
        <w:rPr>
          <w:rFonts w:ascii="Calibri" w:eastAsia="Calibri" w:hAnsi="Calibri" w:cs="Calibri"/>
        </w:rPr>
        <w:t xml:space="preserve"> også ti</w:t>
      </w:r>
      <w:r w:rsidRPr="00240D28">
        <w:rPr>
          <w:rFonts w:ascii="Calibri" w:eastAsia="Calibri" w:hAnsi="Calibri" w:cs="Calibri"/>
        </w:rPr>
        <w:t>l å bygge opp glede</w:t>
      </w:r>
      <w:r>
        <w:rPr>
          <w:rFonts w:ascii="Calibri" w:eastAsia="Calibri" w:hAnsi="Calibri" w:cs="Calibri"/>
        </w:rPr>
        <w:t xml:space="preserve">, både </w:t>
      </w:r>
      <w:r w:rsidRPr="00240D28">
        <w:rPr>
          <w:rFonts w:ascii="Calibri" w:eastAsia="Calibri" w:hAnsi="Calibri" w:cs="Calibri"/>
        </w:rPr>
        <w:t>hos partner og de</w:t>
      </w:r>
      <w:r>
        <w:rPr>
          <w:rFonts w:ascii="Calibri" w:eastAsia="Calibri" w:hAnsi="Calibri" w:cs="Calibri"/>
        </w:rPr>
        <w:t>n</w:t>
      </w:r>
      <w:r w:rsidRPr="00240D28">
        <w:rPr>
          <w:rFonts w:ascii="Calibri" w:eastAsia="Calibri" w:hAnsi="Calibri" w:cs="Calibri"/>
        </w:rPr>
        <w:t xml:space="preserve"> døvblinde</w:t>
      </w:r>
      <w:r>
        <w:rPr>
          <w:rFonts w:ascii="Calibri" w:eastAsia="Calibri" w:hAnsi="Calibri" w:cs="Calibri"/>
        </w:rPr>
        <w:t xml:space="preserve"> for å </w:t>
      </w:r>
      <w:r w:rsidRPr="00240D28">
        <w:rPr>
          <w:rFonts w:ascii="Calibri" w:eastAsia="Calibri" w:hAnsi="Calibri" w:cs="Calibri"/>
        </w:rPr>
        <w:t>gjøre aktivitete</w:t>
      </w:r>
      <w:r w:rsidR="004D38DF">
        <w:rPr>
          <w:rFonts w:ascii="Calibri" w:eastAsia="Calibri" w:hAnsi="Calibri" w:cs="Calibri"/>
        </w:rPr>
        <w:t xml:space="preserve">r sammen og </w:t>
      </w:r>
      <w:r w:rsidR="00F7761D">
        <w:rPr>
          <w:rFonts w:ascii="Calibri" w:eastAsia="Calibri" w:hAnsi="Calibri" w:cs="Calibri"/>
        </w:rPr>
        <w:t xml:space="preserve">å </w:t>
      </w:r>
      <w:r w:rsidR="004D38DF">
        <w:rPr>
          <w:rFonts w:ascii="Calibri" w:eastAsia="Calibri" w:hAnsi="Calibri" w:cs="Calibri"/>
        </w:rPr>
        <w:t xml:space="preserve">kunne dele disse </w:t>
      </w:r>
      <w:r w:rsidRPr="00240D28">
        <w:rPr>
          <w:rFonts w:ascii="Calibri" w:eastAsia="Calibri" w:hAnsi="Calibri" w:cs="Calibri"/>
        </w:rPr>
        <w:t>opplevelsene</w:t>
      </w:r>
      <w:r w:rsidR="004D38DF">
        <w:rPr>
          <w:rFonts w:ascii="Calibri" w:eastAsia="Calibri" w:hAnsi="Calibri" w:cs="Calibri"/>
        </w:rPr>
        <w:t>.</w:t>
      </w:r>
      <w:r w:rsidRPr="00240D28">
        <w:rPr>
          <w:rFonts w:ascii="Calibri" w:eastAsia="Calibri" w:hAnsi="Calibri" w:cs="Calibri"/>
        </w:rPr>
        <w:t xml:space="preserve"> </w:t>
      </w:r>
      <w:r>
        <w:rPr>
          <w:rFonts w:ascii="Calibri" w:eastAsia="Calibri" w:hAnsi="Calibri" w:cs="Calibri"/>
        </w:rPr>
        <w:t>D</w:t>
      </w:r>
      <w:r w:rsidR="00240D28" w:rsidRPr="00240D28">
        <w:rPr>
          <w:rFonts w:ascii="Calibri" w:eastAsia="Calibri" w:hAnsi="Calibri" w:cs="Calibri"/>
        </w:rPr>
        <w:t xml:space="preserve">et var </w:t>
      </w:r>
      <w:r>
        <w:rPr>
          <w:rFonts w:ascii="Calibri" w:eastAsia="Calibri" w:hAnsi="Calibri" w:cs="Calibri"/>
        </w:rPr>
        <w:t xml:space="preserve">særlig viktig </w:t>
      </w:r>
      <w:r w:rsidR="00240D28" w:rsidRPr="00240D28">
        <w:rPr>
          <w:rFonts w:ascii="Calibri" w:eastAsia="Calibri" w:hAnsi="Calibri" w:cs="Calibri"/>
        </w:rPr>
        <w:t xml:space="preserve">kunnskap </w:t>
      </w:r>
      <w:r w:rsidR="00E55B06">
        <w:rPr>
          <w:rFonts w:ascii="Calibri" w:eastAsia="Calibri" w:hAnsi="Calibri" w:cs="Calibri"/>
        </w:rPr>
        <w:t>a</w:t>
      </w:r>
      <w:r w:rsidR="00EE0C96">
        <w:rPr>
          <w:rFonts w:ascii="Calibri" w:eastAsia="Calibri" w:hAnsi="Calibri" w:cs="Calibri"/>
        </w:rPr>
        <w:t xml:space="preserve">t </w:t>
      </w:r>
      <w:r w:rsidR="00240D28" w:rsidRPr="00240D28">
        <w:rPr>
          <w:rFonts w:ascii="Calibri" w:eastAsia="Calibri" w:hAnsi="Calibri" w:cs="Calibri"/>
        </w:rPr>
        <w:t xml:space="preserve">musikken ikke nødvendigvis må gå via hørsel, men at den også kan oppleves i og på kroppen. </w:t>
      </w:r>
    </w:p>
    <w:p w:rsidR="00313688" w:rsidRDefault="00313688">
      <w:pPr>
        <w:spacing w:after="160" w:line="259" w:lineRule="auto"/>
        <w:rPr>
          <w:rFonts w:ascii="Calibri" w:eastAsia="Calibri" w:hAnsi="Calibri" w:cs="Calibri"/>
        </w:rPr>
      </w:pPr>
      <w:r>
        <w:rPr>
          <w:rFonts w:ascii="Calibri" w:eastAsia="Calibri" w:hAnsi="Calibri" w:cs="Calibri"/>
        </w:rPr>
        <w:br w:type="page"/>
      </w:r>
    </w:p>
    <w:p w:rsidR="0029420C" w:rsidRPr="007605EE" w:rsidRDefault="0029420C" w:rsidP="0029420C">
      <w:pPr>
        <w:pStyle w:val="Overskrift1"/>
        <w:rPr>
          <w:b/>
        </w:rPr>
      </w:pPr>
      <w:bookmarkStart w:id="40" w:name="_Toc496710635"/>
      <w:r w:rsidRPr="007605EE">
        <w:rPr>
          <w:b/>
        </w:rPr>
        <w:lastRenderedPageBreak/>
        <w:t>Kapit</w:t>
      </w:r>
      <w:r w:rsidR="007B3D6F" w:rsidRPr="007605EE">
        <w:rPr>
          <w:b/>
        </w:rPr>
        <w:t>tel 5</w:t>
      </w:r>
      <w:r w:rsidRPr="007605EE">
        <w:rPr>
          <w:b/>
        </w:rPr>
        <w:t xml:space="preserve"> </w:t>
      </w:r>
      <w:r w:rsidR="007A248E" w:rsidRPr="007605EE">
        <w:rPr>
          <w:b/>
        </w:rPr>
        <w:t>K</w:t>
      </w:r>
      <w:r w:rsidRPr="007605EE">
        <w:rPr>
          <w:b/>
        </w:rPr>
        <w:t>onklusjon</w:t>
      </w:r>
      <w:bookmarkEnd w:id="40"/>
    </w:p>
    <w:p w:rsidR="00027D06" w:rsidRDefault="00027D06" w:rsidP="00027D06"/>
    <w:p w:rsidR="00DD35B2" w:rsidRDefault="00DD35B2" w:rsidP="00DD35B2">
      <w:pPr>
        <w:rPr>
          <w:rFonts w:ascii="Calibri" w:hAnsi="Calibri" w:cs="Arial"/>
        </w:rPr>
      </w:pPr>
      <w:r w:rsidRPr="00EC4E4A">
        <w:rPr>
          <w:rFonts w:ascii="Calibri" w:hAnsi="Calibri" w:cs="Arial"/>
        </w:rPr>
        <w:t xml:space="preserve">Det er et mangfold av måter å forholde seg til musikk på. Et delmål i veiledningen vår var å hjelpe partnerne </w:t>
      </w:r>
      <w:r w:rsidR="00A03543">
        <w:rPr>
          <w:rFonts w:ascii="Calibri" w:hAnsi="Calibri" w:cs="Arial"/>
        </w:rPr>
        <w:t xml:space="preserve">til </w:t>
      </w:r>
      <w:r w:rsidRPr="00EC4E4A">
        <w:rPr>
          <w:rFonts w:ascii="Calibri" w:hAnsi="Calibri" w:cs="Arial"/>
        </w:rPr>
        <w:t>å ta fram egne musikalske ressurser, gjenoppdage og ta disse i bruk i musikalske møter med dem de jobber med</w:t>
      </w:r>
      <w:r w:rsidR="00B37CD7">
        <w:rPr>
          <w:rFonts w:ascii="Calibri" w:hAnsi="Calibri" w:cs="Arial"/>
        </w:rPr>
        <w:t xml:space="preserve">. Vi ønsket også å </w:t>
      </w:r>
      <w:r w:rsidRPr="00EC4E4A">
        <w:rPr>
          <w:rFonts w:ascii="Calibri" w:hAnsi="Calibri" w:cs="Arial"/>
        </w:rPr>
        <w:t xml:space="preserve">hjelpe partnerne til å utvikle evnen til å se, reflektere over og forstå musikalske uttrykk hos personer med døvblindhet. </w:t>
      </w:r>
      <w:r w:rsidR="005213CC">
        <w:rPr>
          <w:rFonts w:ascii="Calibri" w:hAnsi="Calibri" w:cs="Arial"/>
        </w:rPr>
        <w:t xml:space="preserve">Kari </w:t>
      </w:r>
      <w:proofErr w:type="spellStart"/>
      <w:r w:rsidR="005213CC">
        <w:rPr>
          <w:rFonts w:ascii="Calibri" w:hAnsi="Calibri" w:cs="Arial"/>
        </w:rPr>
        <w:t>Killén</w:t>
      </w:r>
      <w:proofErr w:type="spellEnd"/>
      <w:r w:rsidR="005213CC">
        <w:rPr>
          <w:rFonts w:ascii="Calibri" w:hAnsi="Calibri" w:cs="Arial"/>
        </w:rPr>
        <w:t xml:space="preserve"> hevder at m</w:t>
      </w:r>
      <w:r w:rsidRPr="00EC4E4A">
        <w:rPr>
          <w:rFonts w:ascii="Calibri" w:hAnsi="Calibri" w:cs="Arial"/>
        </w:rPr>
        <w:t xml:space="preserve">usikk som kommunikasjon og samhandling, </w:t>
      </w:r>
      <w:r w:rsidR="005213CC">
        <w:rPr>
          <w:rFonts w:ascii="Calibri" w:hAnsi="Calibri" w:cs="Arial"/>
        </w:rPr>
        <w:t xml:space="preserve">er </w:t>
      </w:r>
      <w:r w:rsidRPr="00EC4E4A">
        <w:rPr>
          <w:rFonts w:ascii="Calibri" w:hAnsi="Calibri" w:cs="Arial"/>
        </w:rPr>
        <w:t>grunnleggende relasjonelt,</w:t>
      </w:r>
      <w:r w:rsidR="005213CC">
        <w:rPr>
          <w:rFonts w:ascii="Calibri" w:hAnsi="Calibri" w:cs="Arial"/>
        </w:rPr>
        <w:t xml:space="preserve"> og</w:t>
      </w:r>
      <w:r w:rsidRPr="00EC4E4A">
        <w:rPr>
          <w:rFonts w:ascii="Calibri" w:hAnsi="Calibri" w:cs="Arial"/>
        </w:rPr>
        <w:t xml:space="preserve"> kan forstås som en </w:t>
      </w:r>
      <w:proofErr w:type="spellStart"/>
      <w:r w:rsidRPr="00EC4E4A">
        <w:rPr>
          <w:rFonts w:ascii="Calibri" w:hAnsi="Calibri" w:cs="Arial"/>
        </w:rPr>
        <w:t>relasjon</w:t>
      </w:r>
      <w:r>
        <w:rPr>
          <w:rFonts w:ascii="Calibri" w:hAnsi="Calibri" w:cs="Arial"/>
        </w:rPr>
        <w:t>s</w:t>
      </w:r>
      <w:r w:rsidR="005213CC">
        <w:rPr>
          <w:rFonts w:ascii="Calibri" w:hAnsi="Calibri" w:cs="Arial"/>
        </w:rPr>
        <w:t>kompetanse</w:t>
      </w:r>
      <w:proofErr w:type="spellEnd"/>
      <w:r w:rsidR="005213CC">
        <w:rPr>
          <w:rFonts w:ascii="Calibri" w:hAnsi="Calibri" w:cs="Arial"/>
        </w:rPr>
        <w:t xml:space="preserve"> (</w:t>
      </w:r>
      <w:proofErr w:type="spellStart"/>
      <w:r w:rsidR="005213CC">
        <w:rPr>
          <w:rFonts w:ascii="Calibri" w:hAnsi="Calibri" w:cs="Arial"/>
        </w:rPr>
        <w:t>Killén</w:t>
      </w:r>
      <w:proofErr w:type="spellEnd"/>
      <w:r w:rsidR="00A03543">
        <w:rPr>
          <w:rFonts w:ascii="Calibri" w:hAnsi="Calibri" w:cs="Arial"/>
        </w:rPr>
        <w:t>,</w:t>
      </w:r>
      <w:r w:rsidR="005213CC">
        <w:rPr>
          <w:rFonts w:ascii="Calibri" w:hAnsi="Calibri" w:cs="Arial"/>
        </w:rPr>
        <w:t xml:space="preserve"> 2004</w:t>
      </w:r>
      <w:r>
        <w:rPr>
          <w:rFonts w:ascii="Calibri" w:hAnsi="Calibri" w:cs="Arial"/>
        </w:rPr>
        <w:t xml:space="preserve">, </w:t>
      </w:r>
      <w:r w:rsidR="005213CC">
        <w:rPr>
          <w:rFonts w:ascii="Calibri" w:hAnsi="Calibri" w:cs="Arial"/>
        </w:rPr>
        <w:t xml:space="preserve">G. </w:t>
      </w:r>
      <w:proofErr w:type="spellStart"/>
      <w:r w:rsidR="005213CC">
        <w:rPr>
          <w:rFonts w:ascii="Calibri" w:hAnsi="Calibri" w:cs="Arial"/>
        </w:rPr>
        <w:t>F</w:t>
      </w:r>
      <w:r>
        <w:rPr>
          <w:rFonts w:ascii="Calibri" w:hAnsi="Calibri" w:cs="Arial"/>
        </w:rPr>
        <w:t>ugle</w:t>
      </w:r>
      <w:proofErr w:type="spellEnd"/>
      <w:r w:rsidR="00A03543">
        <w:rPr>
          <w:rFonts w:ascii="Calibri" w:hAnsi="Calibri" w:cs="Arial"/>
        </w:rPr>
        <w:t>,</w:t>
      </w:r>
      <w:r w:rsidR="005213CC">
        <w:rPr>
          <w:rFonts w:ascii="Calibri" w:hAnsi="Calibri" w:cs="Arial"/>
        </w:rPr>
        <w:t xml:space="preserve"> 2012</w:t>
      </w:r>
      <w:r w:rsidRPr="00EC4E4A">
        <w:rPr>
          <w:rFonts w:ascii="Calibri" w:hAnsi="Calibri" w:cs="Arial"/>
        </w:rPr>
        <w:t>).</w:t>
      </w:r>
    </w:p>
    <w:p w:rsidR="00F31A90" w:rsidRDefault="006D48B3" w:rsidP="00DD35B2">
      <w:pPr>
        <w:rPr>
          <w:rFonts w:ascii="Calibri" w:hAnsi="Calibri" w:cs="Arial"/>
        </w:rPr>
      </w:pPr>
      <w:r w:rsidRPr="00FF4225">
        <w:rPr>
          <w:rFonts w:ascii="Calibri" w:eastAsia="Calibri" w:hAnsi="Calibri" w:cs="Calibri"/>
          <w:noProof/>
          <w:lang w:eastAsia="nb-NO"/>
        </w:rPr>
        <mc:AlternateContent>
          <mc:Choice Requires="wps">
            <w:drawing>
              <wp:anchor distT="91440" distB="91440" distL="114300" distR="114300" simplePos="0" relativeHeight="251700224" behindDoc="0" locked="0" layoutInCell="1" allowOverlap="1" wp14:anchorId="61CF4E84" wp14:editId="690401AE">
                <wp:simplePos x="0" y="0"/>
                <wp:positionH relativeFrom="page">
                  <wp:posOffset>1943100</wp:posOffset>
                </wp:positionH>
                <wp:positionV relativeFrom="paragraph">
                  <wp:posOffset>412750</wp:posOffset>
                </wp:positionV>
                <wp:extent cx="3686175" cy="1447800"/>
                <wp:effectExtent l="0" t="0" r="0" b="0"/>
                <wp:wrapTopAndBottom/>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47800"/>
                        </a:xfrm>
                        <a:prstGeom prst="rect">
                          <a:avLst/>
                        </a:prstGeom>
                        <a:noFill/>
                        <a:ln w="9525">
                          <a:noFill/>
                          <a:miter lim="800000"/>
                          <a:headEnd/>
                          <a:tailEnd/>
                        </a:ln>
                      </wps:spPr>
                      <wps:txbx>
                        <w:txbxContent>
                          <w:p w:rsidR="00C303CC" w:rsidRDefault="00C303CC" w:rsidP="00F31A90">
                            <w:pPr>
                              <w:pBdr>
                                <w:top w:val="single" w:sz="24" w:space="8" w:color="5B9BD5" w:themeColor="accent1"/>
                                <w:bottom w:val="single" w:sz="24" w:space="8" w:color="5B9BD5" w:themeColor="accent1"/>
                              </w:pBdr>
                              <w:rPr>
                                <w:i/>
                                <w:iCs/>
                                <w:color w:val="5B9BD5" w:themeColor="accent1"/>
                              </w:rPr>
                            </w:pPr>
                            <w:r>
                              <w:rPr>
                                <w:i/>
                                <w:iCs/>
                                <w:color w:val="5B9BD5" w:themeColor="accent1"/>
                              </w:rPr>
                              <w:t xml:space="preserve"> </w:t>
                            </w:r>
                            <w:r w:rsidRPr="00FF4225">
                              <w:rPr>
                                <w:i/>
                                <w:iCs/>
                                <w:color w:val="5B9BD5" w:themeColor="accent1"/>
                              </w:rPr>
                              <w:t xml:space="preserve">Vi synger og spiller sammen, </w:t>
                            </w:r>
                            <w:r>
                              <w:rPr>
                                <w:i/>
                                <w:iCs/>
                                <w:color w:val="5B9BD5" w:themeColor="accent1"/>
                              </w:rPr>
                              <w:t xml:space="preserve">ikke </w:t>
                            </w:r>
                            <w:r w:rsidRPr="00FF4225">
                              <w:rPr>
                                <w:i/>
                                <w:iCs/>
                                <w:color w:val="5B9BD5" w:themeColor="accent1"/>
                              </w:rPr>
                              <w:t xml:space="preserve">bare fordi det er gøy, men fordi det er et viktig element i elevens utvikling, og som kan føre til samspill og samhandling med andre. Jeg er nå nærmere eleven i sang, </w:t>
                            </w:r>
                            <w:r>
                              <w:rPr>
                                <w:i/>
                                <w:iCs/>
                                <w:color w:val="5B9BD5" w:themeColor="accent1"/>
                              </w:rPr>
                              <w:t>tenker kroppslig og taktilt i sanger</w:t>
                            </w:r>
                            <w:r w:rsidRPr="00FF4225">
                              <w:rPr>
                                <w:i/>
                                <w:iCs/>
                                <w:color w:val="5B9BD5" w:themeColor="accent1"/>
                              </w:rPr>
                              <w:t xml:space="preserve"> og aktiviteter mer enn fø</w:t>
                            </w:r>
                            <w:r>
                              <w:rPr>
                                <w:i/>
                                <w:iCs/>
                                <w:color w:val="5B9BD5" w:themeColor="accent1"/>
                              </w:rPr>
                              <w:t xml:space="preserve">r. Oppstart </w:t>
                            </w:r>
                            <w:r w:rsidRPr="00FF4225">
                              <w:rPr>
                                <w:i/>
                                <w:iCs/>
                                <w:color w:val="5B9BD5" w:themeColor="accent1"/>
                              </w:rPr>
                              <w:t>og avslutning</w:t>
                            </w:r>
                            <w:r>
                              <w:rPr>
                                <w:i/>
                                <w:iCs/>
                                <w:color w:val="5B9BD5" w:themeColor="accent1"/>
                              </w:rPr>
                              <w:t xml:space="preserve"> av dagen med musikk.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F4E84" id="_x0000_s1035" type="#_x0000_t202" style="position:absolute;margin-left:153pt;margin-top:32.5pt;width:290.25pt;height:114pt;z-index:25170022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" filled="f" stroked="f">
                <v:textbox>
                  <w:txbxContent>
                    <w:p w:rsidR="00C303CC" w:rsidRDefault="00C303CC" w:rsidP="00F31A90">
                      <w:pPr>
                        <w:pBdr>
                          <w:top w:val="single" w:sz="24" w:space="8" w:color="5B9BD5" w:themeColor="accent1"/>
                          <w:bottom w:val="single" w:sz="24" w:space="8" w:color="5B9BD5" w:themeColor="accent1"/>
                        </w:pBdr>
                        <w:rPr>
                          <w:i/>
                          <w:iCs/>
                          <w:color w:val="5B9BD5" w:themeColor="accent1"/>
                        </w:rPr>
                      </w:pPr>
                      <w:r>
                        <w:rPr>
                          <w:i/>
                          <w:iCs/>
                          <w:color w:val="5B9BD5" w:themeColor="accent1"/>
                        </w:rPr>
                        <w:t xml:space="preserve"> </w:t>
                      </w:r>
                      <w:r w:rsidRPr="00FF4225">
                        <w:rPr>
                          <w:i/>
                          <w:iCs/>
                          <w:color w:val="5B9BD5" w:themeColor="accent1"/>
                        </w:rPr>
                        <w:t xml:space="preserve">Vi synger og spiller sammen, </w:t>
                      </w:r>
                      <w:r>
                        <w:rPr>
                          <w:i/>
                          <w:iCs/>
                          <w:color w:val="5B9BD5" w:themeColor="accent1"/>
                        </w:rPr>
                        <w:t xml:space="preserve">ikke </w:t>
                      </w:r>
                      <w:r w:rsidRPr="00FF4225">
                        <w:rPr>
                          <w:i/>
                          <w:iCs/>
                          <w:color w:val="5B9BD5" w:themeColor="accent1"/>
                        </w:rPr>
                        <w:t xml:space="preserve">bare fordi det er gøy, men fordi det er et viktig element i elevens utvikling, og som kan føre til samspill og samhandling med andre. Jeg er nå nærmere eleven i sang, </w:t>
                      </w:r>
                      <w:r>
                        <w:rPr>
                          <w:i/>
                          <w:iCs/>
                          <w:color w:val="5B9BD5" w:themeColor="accent1"/>
                        </w:rPr>
                        <w:t>tenker kroppslig og taktilt i sanger</w:t>
                      </w:r>
                      <w:r w:rsidRPr="00FF4225">
                        <w:rPr>
                          <w:i/>
                          <w:iCs/>
                          <w:color w:val="5B9BD5" w:themeColor="accent1"/>
                        </w:rPr>
                        <w:t xml:space="preserve"> og aktiviteter mer enn fø</w:t>
                      </w:r>
                      <w:r>
                        <w:rPr>
                          <w:i/>
                          <w:iCs/>
                          <w:color w:val="5B9BD5" w:themeColor="accent1"/>
                        </w:rPr>
                        <w:t xml:space="preserve">r. Oppstart </w:t>
                      </w:r>
                      <w:r w:rsidRPr="00FF4225">
                        <w:rPr>
                          <w:i/>
                          <w:iCs/>
                          <w:color w:val="5B9BD5" w:themeColor="accent1"/>
                        </w:rPr>
                        <w:t>og avslutning</w:t>
                      </w:r>
                      <w:r>
                        <w:rPr>
                          <w:i/>
                          <w:iCs/>
                          <w:color w:val="5B9BD5" w:themeColor="accent1"/>
                        </w:rPr>
                        <w:t xml:space="preserve"> av dagen med musikk.</w:t>
                      </w:r>
                    </w:p>
                  </w:txbxContent>
                </v:textbox>
                <w10:wrap type="topAndBottom" anchorx="page"/>
              </v:shape>
            </w:pict>
          </mc:Fallback>
        </mc:AlternateContent>
      </w:r>
    </w:p>
    <w:p w:rsidR="00DC4CBD" w:rsidRDefault="00DC4CBD" w:rsidP="00062EAE">
      <w:pPr>
        <w:rPr>
          <w:rFonts w:asciiTheme="minorHAnsi" w:hAnsiTheme="minorHAnsi"/>
          <w:color w:val="00000A"/>
        </w:rPr>
      </w:pPr>
    </w:p>
    <w:p w:rsidR="00062EAE" w:rsidRPr="008B5745" w:rsidRDefault="00062EAE" w:rsidP="00062EAE">
      <w:pPr>
        <w:rPr>
          <w:rFonts w:asciiTheme="minorHAnsi" w:hAnsiTheme="minorHAnsi"/>
          <w:color w:val="00000A"/>
        </w:rPr>
      </w:pPr>
      <w:r w:rsidRPr="008B5745">
        <w:rPr>
          <w:rFonts w:asciiTheme="minorHAnsi" w:hAnsiTheme="minorHAnsi"/>
          <w:color w:val="00000A"/>
        </w:rPr>
        <w:t xml:space="preserve">Grunnlaget for å evaluere våre erfaringer, er basert på prosessen fra kurset ble avsluttet </w:t>
      </w:r>
      <w:r>
        <w:rPr>
          <w:rFonts w:asciiTheme="minorHAnsi" w:hAnsiTheme="minorHAnsi"/>
          <w:color w:val="00000A"/>
        </w:rPr>
        <w:t xml:space="preserve">til </w:t>
      </w:r>
      <w:r w:rsidRPr="008B5745">
        <w:rPr>
          <w:rFonts w:asciiTheme="minorHAnsi" w:hAnsiTheme="minorHAnsi"/>
          <w:color w:val="00000A"/>
        </w:rPr>
        <w:t>det videre arbeidet i prosessen</w:t>
      </w:r>
      <w:r>
        <w:rPr>
          <w:rFonts w:asciiTheme="minorHAnsi" w:hAnsiTheme="minorHAnsi"/>
          <w:color w:val="00000A"/>
        </w:rPr>
        <w:t xml:space="preserve">, og </w:t>
      </w:r>
      <w:r w:rsidRPr="008B5745">
        <w:rPr>
          <w:rFonts w:asciiTheme="minorHAnsi" w:hAnsiTheme="minorHAnsi"/>
          <w:color w:val="00000A"/>
        </w:rPr>
        <w:t>til e</w:t>
      </w:r>
      <w:r w:rsidR="00C45CD2">
        <w:rPr>
          <w:rFonts w:asciiTheme="minorHAnsi" w:hAnsiTheme="minorHAnsi"/>
          <w:color w:val="00000A"/>
        </w:rPr>
        <w:t>valuering etter at tre workshopene</w:t>
      </w:r>
      <w:r w:rsidRPr="008B5745">
        <w:rPr>
          <w:rFonts w:asciiTheme="minorHAnsi" w:hAnsiTheme="minorHAnsi"/>
          <w:color w:val="00000A"/>
        </w:rPr>
        <w:t xml:space="preserve"> ble gjennomført.</w:t>
      </w:r>
      <w:r w:rsidR="00F31A90">
        <w:rPr>
          <w:rFonts w:asciiTheme="minorHAnsi" w:hAnsiTheme="minorHAnsi"/>
          <w:color w:val="00000A"/>
        </w:rPr>
        <w:t xml:space="preserve"> </w:t>
      </w:r>
    </w:p>
    <w:p w:rsidR="00062EAE" w:rsidRDefault="00F31A90" w:rsidP="00062EAE">
      <w:pPr>
        <w:rPr>
          <w:rFonts w:asciiTheme="minorHAnsi" w:hAnsiTheme="minorHAnsi"/>
          <w:color w:val="00000A"/>
        </w:rPr>
      </w:pPr>
      <w:r w:rsidRPr="008B5745">
        <w:rPr>
          <w:rFonts w:asciiTheme="minorHAnsi" w:hAnsiTheme="minorHAnsi"/>
          <w:color w:val="00000A"/>
        </w:rPr>
        <w:t xml:space="preserve">Tre dager </w:t>
      </w:r>
      <w:r>
        <w:rPr>
          <w:rFonts w:asciiTheme="minorHAnsi" w:hAnsiTheme="minorHAnsi"/>
          <w:color w:val="00000A"/>
        </w:rPr>
        <w:t xml:space="preserve">med </w:t>
      </w:r>
      <w:r w:rsidR="00062EAE" w:rsidRPr="008B5745">
        <w:rPr>
          <w:rFonts w:asciiTheme="minorHAnsi" w:hAnsiTheme="minorHAnsi"/>
          <w:color w:val="00000A"/>
        </w:rPr>
        <w:t>felles samlinger med ulike personer med</w:t>
      </w:r>
      <w:r w:rsidR="006D48B3">
        <w:rPr>
          <w:rFonts w:asciiTheme="minorHAnsi" w:hAnsiTheme="minorHAnsi"/>
          <w:color w:val="00000A"/>
        </w:rPr>
        <w:t xml:space="preserve"> døvblindhet og deres partnere</w:t>
      </w:r>
      <w:r w:rsidR="00A03543">
        <w:rPr>
          <w:rFonts w:asciiTheme="minorHAnsi" w:hAnsiTheme="minorHAnsi"/>
          <w:color w:val="00000A"/>
        </w:rPr>
        <w:t>,</w:t>
      </w:r>
      <w:r w:rsidR="006D48B3">
        <w:rPr>
          <w:rFonts w:asciiTheme="minorHAnsi" w:hAnsiTheme="minorHAnsi"/>
          <w:color w:val="00000A"/>
        </w:rPr>
        <w:t xml:space="preserve"> </w:t>
      </w:r>
      <w:r w:rsidR="00062EAE" w:rsidRPr="008B5745">
        <w:rPr>
          <w:rFonts w:asciiTheme="minorHAnsi" w:hAnsiTheme="minorHAnsi"/>
          <w:color w:val="00000A"/>
        </w:rPr>
        <w:t>er muligens et sparsomt grunnlag for å si hvordan musikkaktivitet stimulerer til samspill</w:t>
      </w:r>
      <w:r w:rsidR="00062EAE">
        <w:rPr>
          <w:rFonts w:asciiTheme="minorHAnsi" w:hAnsiTheme="minorHAnsi"/>
          <w:color w:val="00000A"/>
        </w:rPr>
        <w:t xml:space="preserve"> og kommunikasjon</w:t>
      </w:r>
      <w:r>
        <w:rPr>
          <w:rFonts w:asciiTheme="minorHAnsi" w:hAnsiTheme="minorHAnsi"/>
          <w:color w:val="00000A"/>
        </w:rPr>
        <w:t xml:space="preserve">. Det har likevel </w:t>
      </w:r>
      <w:r w:rsidR="00062EAE" w:rsidRPr="008B5745">
        <w:rPr>
          <w:rFonts w:asciiTheme="minorHAnsi" w:hAnsiTheme="minorHAnsi"/>
          <w:color w:val="00000A"/>
        </w:rPr>
        <w:t xml:space="preserve">vist oss </w:t>
      </w:r>
      <w:r w:rsidR="00062EAE">
        <w:rPr>
          <w:rFonts w:asciiTheme="minorHAnsi" w:hAnsiTheme="minorHAnsi"/>
          <w:color w:val="00000A"/>
        </w:rPr>
        <w:t xml:space="preserve">at det er vilje hos mange partnere og i flere miljø </w:t>
      </w:r>
      <w:r w:rsidR="00A03543">
        <w:rPr>
          <w:rFonts w:asciiTheme="minorHAnsi" w:hAnsiTheme="minorHAnsi"/>
          <w:color w:val="00000A"/>
        </w:rPr>
        <w:t xml:space="preserve">til </w:t>
      </w:r>
      <w:r w:rsidR="00062EAE">
        <w:rPr>
          <w:rFonts w:asciiTheme="minorHAnsi" w:hAnsiTheme="minorHAnsi"/>
          <w:color w:val="00000A"/>
        </w:rPr>
        <w:t>å få til et</w:t>
      </w:r>
      <w:r w:rsidR="00062EAE" w:rsidRPr="008B5745">
        <w:rPr>
          <w:rFonts w:asciiTheme="minorHAnsi" w:hAnsiTheme="minorHAnsi"/>
          <w:color w:val="00000A"/>
        </w:rPr>
        <w:t xml:space="preserve"> samspill i musikk. </w:t>
      </w:r>
    </w:p>
    <w:p w:rsidR="00062EAE" w:rsidRDefault="00062EAE" w:rsidP="00062EAE">
      <w:pPr>
        <w:rPr>
          <w:rFonts w:asciiTheme="minorHAnsi" w:hAnsiTheme="minorHAnsi"/>
        </w:rPr>
      </w:pPr>
    </w:p>
    <w:p w:rsidR="00F31A90" w:rsidRDefault="00062EAE" w:rsidP="00F31A90">
      <w:pPr>
        <w:rPr>
          <w:rFonts w:ascii="Calibri" w:hAnsi="Calibri" w:cs="Arial"/>
        </w:rPr>
      </w:pPr>
      <w:r>
        <w:rPr>
          <w:rFonts w:ascii="Calibri" w:hAnsi="Calibri"/>
        </w:rPr>
        <w:t>V</w:t>
      </w:r>
      <w:r w:rsidR="00F506C6" w:rsidRPr="00E13A46">
        <w:rPr>
          <w:rFonts w:ascii="Calibri" w:hAnsi="Calibri"/>
        </w:rPr>
        <w:t>eiledning og erfaring</w:t>
      </w:r>
      <w:r w:rsidR="00F31A90">
        <w:rPr>
          <w:rFonts w:ascii="Calibri" w:hAnsi="Calibri"/>
        </w:rPr>
        <w:t>er</w:t>
      </w:r>
      <w:r w:rsidR="00F506C6" w:rsidRPr="00E13A46">
        <w:rPr>
          <w:rFonts w:ascii="Calibri" w:hAnsi="Calibri"/>
        </w:rPr>
        <w:t xml:space="preserve"> </w:t>
      </w:r>
      <w:r w:rsidR="00F506C6">
        <w:rPr>
          <w:rFonts w:ascii="Calibri" w:hAnsi="Calibri"/>
        </w:rPr>
        <w:t xml:space="preserve">i prosjektet </w:t>
      </w:r>
      <w:r w:rsidR="00F506C6" w:rsidRPr="00E13A46">
        <w:rPr>
          <w:rFonts w:ascii="Calibri" w:hAnsi="Calibri"/>
        </w:rPr>
        <w:t xml:space="preserve">har foregått på kurs, egen arena og i en større musikalsk samling. Partnere </w:t>
      </w:r>
      <w:r w:rsidR="00F506C6">
        <w:rPr>
          <w:rFonts w:ascii="Calibri" w:hAnsi="Calibri"/>
        </w:rPr>
        <w:t xml:space="preserve">har slik fått </w:t>
      </w:r>
      <w:r w:rsidR="00F506C6" w:rsidRPr="00E13A46">
        <w:rPr>
          <w:rFonts w:ascii="Calibri" w:hAnsi="Calibri"/>
        </w:rPr>
        <w:t xml:space="preserve">anledning til </w:t>
      </w:r>
      <w:r w:rsidR="00945CEC">
        <w:rPr>
          <w:rFonts w:ascii="Calibri" w:hAnsi="Calibri"/>
        </w:rPr>
        <w:t xml:space="preserve">å skaffe seg egne </w:t>
      </w:r>
      <w:r w:rsidR="00F506C6">
        <w:rPr>
          <w:rFonts w:ascii="Calibri" w:hAnsi="Calibri"/>
        </w:rPr>
        <w:t xml:space="preserve">erfaringer, </w:t>
      </w:r>
      <w:r w:rsidR="00F506C6" w:rsidRPr="00E13A46">
        <w:rPr>
          <w:rFonts w:ascii="Calibri" w:hAnsi="Calibri"/>
        </w:rPr>
        <w:t xml:space="preserve">få veiledning og </w:t>
      </w:r>
      <w:r w:rsidR="00F31A90">
        <w:rPr>
          <w:rFonts w:ascii="Calibri" w:hAnsi="Calibri"/>
        </w:rPr>
        <w:t>øvd</w:t>
      </w:r>
      <w:r w:rsidR="00F506C6" w:rsidRPr="00E13A46">
        <w:rPr>
          <w:rFonts w:ascii="Calibri" w:hAnsi="Calibri"/>
        </w:rPr>
        <w:t xml:space="preserve"> seg på ulike arenaer over tid. I prosessen etter kurset ble partnerne </w:t>
      </w:r>
      <w:r w:rsidR="00B56D71">
        <w:rPr>
          <w:rFonts w:ascii="Calibri" w:hAnsi="Calibri"/>
        </w:rPr>
        <w:t xml:space="preserve">primært </w:t>
      </w:r>
      <w:r w:rsidR="00F506C6" w:rsidRPr="00E13A46">
        <w:rPr>
          <w:rFonts w:ascii="Calibri" w:hAnsi="Calibri"/>
        </w:rPr>
        <w:t xml:space="preserve">fulgt opp av rådgiver fra </w:t>
      </w:r>
      <w:r w:rsidR="000F3504">
        <w:rPr>
          <w:rFonts w:ascii="Calibri" w:hAnsi="Calibri"/>
        </w:rPr>
        <w:t>r</w:t>
      </w:r>
      <w:r w:rsidR="00F506C6" w:rsidRPr="00E13A46">
        <w:rPr>
          <w:rFonts w:ascii="Calibri" w:hAnsi="Calibri"/>
        </w:rPr>
        <w:t xml:space="preserve">egionsenteret og </w:t>
      </w:r>
      <w:r w:rsidR="00F506C6">
        <w:rPr>
          <w:rFonts w:ascii="Calibri" w:hAnsi="Calibri"/>
        </w:rPr>
        <w:t xml:space="preserve">i noen grad av </w:t>
      </w:r>
      <w:r w:rsidR="00F506C6" w:rsidRPr="00E13A46">
        <w:rPr>
          <w:rFonts w:ascii="Calibri" w:hAnsi="Calibri"/>
        </w:rPr>
        <w:t>musikkterapeut</w:t>
      </w:r>
      <w:r w:rsidR="00F506C6">
        <w:rPr>
          <w:rFonts w:ascii="Calibri" w:hAnsi="Calibri"/>
        </w:rPr>
        <w:t>en</w:t>
      </w:r>
      <w:r w:rsidR="00F506C6" w:rsidRPr="00E13A46">
        <w:rPr>
          <w:rFonts w:ascii="Calibri" w:hAnsi="Calibri"/>
        </w:rPr>
        <w:t xml:space="preserve">. </w:t>
      </w:r>
      <w:r w:rsidR="00F31A90" w:rsidRPr="00E13A46">
        <w:rPr>
          <w:rFonts w:ascii="Calibri" w:hAnsi="Calibri" w:cs="Arial"/>
        </w:rPr>
        <w:t xml:space="preserve">Den musikalske </w:t>
      </w:r>
      <w:r w:rsidR="00F31A90">
        <w:rPr>
          <w:rFonts w:ascii="Calibri" w:hAnsi="Calibri" w:cs="Arial"/>
        </w:rPr>
        <w:t>kompetansen til</w:t>
      </w:r>
      <w:r w:rsidR="00F31A90" w:rsidRPr="00E13A46">
        <w:rPr>
          <w:rFonts w:ascii="Calibri" w:hAnsi="Calibri" w:cs="Arial"/>
        </w:rPr>
        <w:t xml:space="preserve"> partnerne </w:t>
      </w:r>
      <w:r w:rsidR="00F31A90">
        <w:rPr>
          <w:rFonts w:ascii="Calibri" w:hAnsi="Calibri" w:cs="Arial"/>
        </w:rPr>
        <w:t>var</w:t>
      </w:r>
      <w:r w:rsidR="00F31A90" w:rsidRPr="00E13A46">
        <w:rPr>
          <w:rFonts w:ascii="Calibri" w:hAnsi="Calibri" w:cs="Arial"/>
        </w:rPr>
        <w:t xml:space="preserve"> svært ulik, så utfordringen l</w:t>
      </w:r>
      <w:r w:rsidR="00F31A90">
        <w:rPr>
          <w:rFonts w:ascii="Calibri" w:hAnsi="Calibri" w:cs="Arial"/>
        </w:rPr>
        <w:t>å</w:t>
      </w:r>
      <w:r w:rsidR="00F31A90" w:rsidRPr="00E13A46">
        <w:rPr>
          <w:rFonts w:ascii="Calibri" w:hAnsi="Calibri" w:cs="Arial"/>
        </w:rPr>
        <w:t xml:space="preserve"> i å hjelpe den enke</w:t>
      </w:r>
      <w:r w:rsidR="00F31A90">
        <w:rPr>
          <w:rFonts w:ascii="Calibri" w:hAnsi="Calibri" w:cs="Arial"/>
        </w:rPr>
        <w:t xml:space="preserve">lte til å bruke sine ressurser til </w:t>
      </w:r>
      <w:r w:rsidR="00F31A90" w:rsidRPr="00E13A46">
        <w:rPr>
          <w:rFonts w:ascii="Calibri" w:hAnsi="Calibri" w:cs="Arial"/>
        </w:rPr>
        <w:t xml:space="preserve">det </w:t>
      </w:r>
      <w:r w:rsidR="00F31A90">
        <w:rPr>
          <w:rFonts w:ascii="Calibri" w:hAnsi="Calibri" w:cs="Arial"/>
        </w:rPr>
        <w:t xml:space="preserve">beste for </w:t>
      </w:r>
      <w:r w:rsidR="00F31A90" w:rsidRPr="00E13A46">
        <w:rPr>
          <w:rFonts w:ascii="Calibri" w:hAnsi="Calibri" w:cs="Arial"/>
        </w:rPr>
        <w:t>den døvblinde</w:t>
      </w:r>
      <w:r w:rsidR="00F31A90">
        <w:rPr>
          <w:rFonts w:ascii="Calibri" w:hAnsi="Calibri" w:cs="Arial"/>
        </w:rPr>
        <w:t>.</w:t>
      </w:r>
    </w:p>
    <w:p w:rsidR="008663F7" w:rsidRDefault="00F506C6" w:rsidP="008663F7">
      <w:pPr>
        <w:rPr>
          <w:rFonts w:asciiTheme="minorHAnsi" w:hAnsiTheme="minorHAnsi"/>
        </w:rPr>
      </w:pPr>
      <w:r w:rsidRPr="00E13A46">
        <w:rPr>
          <w:rFonts w:ascii="Calibri" w:hAnsi="Calibri"/>
        </w:rPr>
        <w:t>En sentral faktor i prosjektet</w:t>
      </w:r>
      <w:r>
        <w:rPr>
          <w:rFonts w:ascii="Calibri" w:hAnsi="Calibri"/>
        </w:rPr>
        <w:t xml:space="preserve"> var å bevisstgjøre partnerne på deres </w:t>
      </w:r>
      <w:r w:rsidRPr="00E13A46">
        <w:rPr>
          <w:rFonts w:ascii="Calibri" w:hAnsi="Calibri"/>
        </w:rPr>
        <w:t>partnerkompetanse</w:t>
      </w:r>
      <w:r>
        <w:rPr>
          <w:rFonts w:ascii="Calibri" w:hAnsi="Calibri"/>
        </w:rPr>
        <w:t xml:space="preserve">, </w:t>
      </w:r>
      <w:r w:rsidR="00E97023">
        <w:rPr>
          <w:rFonts w:ascii="Calibri" w:hAnsi="Calibri"/>
        </w:rPr>
        <w:t xml:space="preserve">samt </w:t>
      </w:r>
      <w:r>
        <w:rPr>
          <w:rFonts w:ascii="Calibri" w:hAnsi="Calibri"/>
        </w:rPr>
        <w:t>øke forståelsen for bruk</w:t>
      </w:r>
      <w:r w:rsidR="00E97023">
        <w:rPr>
          <w:rFonts w:ascii="Calibri" w:hAnsi="Calibri"/>
        </w:rPr>
        <w:t>en</w:t>
      </w:r>
      <w:r>
        <w:rPr>
          <w:rFonts w:ascii="Calibri" w:hAnsi="Calibri"/>
        </w:rPr>
        <w:t xml:space="preserve"> av musikk som et </w:t>
      </w:r>
      <w:r w:rsidR="00E97023">
        <w:rPr>
          <w:rFonts w:ascii="Calibri" w:hAnsi="Calibri"/>
        </w:rPr>
        <w:t xml:space="preserve">redskap i </w:t>
      </w:r>
      <w:r>
        <w:rPr>
          <w:rFonts w:ascii="Calibri" w:hAnsi="Calibri"/>
        </w:rPr>
        <w:t>kommunikasjon</w:t>
      </w:r>
      <w:r w:rsidR="00E97023">
        <w:rPr>
          <w:rFonts w:ascii="Calibri" w:hAnsi="Calibri"/>
        </w:rPr>
        <w:t>.</w:t>
      </w:r>
      <w:r>
        <w:rPr>
          <w:rFonts w:ascii="Calibri" w:hAnsi="Calibri"/>
        </w:rPr>
        <w:t xml:space="preserve"> Siden p</w:t>
      </w:r>
      <w:r w:rsidRPr="00E13A46">
        <w:rPr>
          <w:rFonts w:asciiTheme="minorHAnsi" w:eastAsia="Times New Roman" w:hAnsiTheme="minorHAnsi" w:cs="Arial"/>
          <w:lang w:eastAsia="nb-NO"/>
        </w:rPr>
        <w:t xml:space="preserve">ersoner med </w:t>
      </w:r>
      <w:r>
        <w:rPr>
          <w:rFonts w:asciiTheme="minorHAnsi" w:eastAsia="Times New Roman" w:hAnsiTheme="minorHAnsi" w:cs="Arial"/>
          <w:lang w:eastAsia="nb-NO"/>
        </w:rPr>
        <w:t xml:space="preserve">medfødt </w:t>
      </w:r>
      <w:r w:rsidRPr="00E13A46">
        <w:rPr>
          <w:rFonts w:asciiTheme="minorHAnsi" w:eastAsia="Times New Roman" w:hAnsiTheme="minorHAnsi" w:cs="Arial"/>
          <w:lang w:eastAsia="nb-NO"/>
        </w:rPr>
        <w:t>døvblindhet har et omfattende hjelpebehov</w:t>
      </w:r>
      <w:r>
        <w:rPr>
          <w:rFonts w:asciiTheme="minorHAnsi" w:eastAsia="Times New Roman" w:hAnsiTheme="minorHAnsi" w:cs="Arial"/>
          <w:lang w:eastAsia="nb-NO"/>
        </w:rPr>
        <w:t xml:space="preserve">, var vår </w:t>
      </w:r>
      <w:r w:rsidRPr="00E13A46">
        <w:rPr>
          <w:rFonts w:ascii="Calibri" w:hAnsi="Calibri"/>
        </w:rPr>
        <w:t>tilnærming fokusert på bevisstgjøring, styrking av eg</w:t>
      </w:r>
      <w:r>
        <w:rPr>
          <w:rFonts w:ascii="Calibri" w:hAnsi="Calibri"/>
        </w:rPr>
        <w:t xml:space="preserve">ne </w:t>
      </w:r>
      <w:r w:rsidRPr="00E13A46">
        <w:rPr>
          <w:rFonts w:ascii="Calibri" w:hAnsi="Calibri"/>
        </w:rPr>
        <w:t>erfaring</w:t>
      </w:r>
      <w:r>
        <w:rPr>
          <w:rFonts w:ascii="Calibri" w:hAnsi="Calibri"/>
        </w:rPr>
        <w:t>er</w:t>
      </w:r>
      <w:r w:rsidRPr="00E13A46">
        <w:rPr>
          <w:rFonts w:ascii="Calibri" w:hAnsi="Calibri"/>
        </w:rPr>
        <w:t xml:space="preserve"> og </w:t>
      </w:r>
      <w:r>
        <w:rPr>
          <w:rFonts w:ascii="Calibri" w:hAnsi="Calibri"/>
        </w:rPr>
        <w:t xml:space="preserve">gjennom </w:t>
      </w:r>
      <w:r w:rsidRPr="00E13A46">
        <w:rPr>
          <w:rFonts w:ascii="Calibri" w:hAnsi="Calibri"/>
        </w:rPr>
        <w:t xml:space="preserve">veiledning </w:t>
      </w:r>
      <w:r>
        <w:rPr>
          <w:rFonts w:ascii="Calibri" w:hAnsi="Calibri"/>
        </w:rPr>
        <w:t xml:space="preserve">bidra til </w:t>
      </w:r>
      <w:r w:rsidRPr="00E13A46">
        <w:rPr>
          <w:rFonts w:ascii="Calibri" w:hAnsi="Calibri"/>
        </w:rPr>
        <w:t xml:space="preserve">tilrettelegging for samvær i musikk. </w:t>
      </w:r>
    </w:p>
    <w:p w:rsidR="00F506C6" w:rsidRDefault="00F506C6" w:rsidP="00F506C6">
      <w:pPr>
        <w:rPr>
          <w:rFonts w:ascii="Calibri" w:hAnsi="Calibri"/>
        </w:rPr>
      </w:pPr>
    </w:p>
    <w:p w:rsidR="008663F7" w:rsidRDefault="00E97023" w:rsidP="008663F7">
      <w:pPr>
        <w:rPr>
          <w:rFonts w:ascii="Calibri" w:hAnsi="Calibri" w:cs="Arial"/>
        </w:rPr>
      </w:pPr>
      <w:r>
        <w:rPr>
          <w:rFonts w:ascii="Calibri" w:hAnsi="Calibri" w:cs="Arial"/>
        </w:rPr>
        <w:t>Vår erfaring var at i valget</w:t>
      </w:r>
      <w:r w:rsidR="008663F7" w:rsidRPr="00E13A46">
        <w:rPr>
          <w:rFonts w:ascii="Calibri" w:hAnsi="Calibri" w:cs="Arial"/>
        </w:rPr>
        <w:t xml:space="preserve"> av musikkaktiviteter</w:t>
      </w:r>
      <w:r>
        <w:rPr>
          <w:rFonts w:ascii="Calibri" w:hAnsi="Calibri" w:cs="Arial"/>
        </w:rPr>
        <w:t>,</w:t>
      </w:r>
      <w:r w:rsidR="008663F7" w:rsidRPr="00E13A46">
        <w:rPr>
          <w:rFonts w:ascii="Calibri" w:hAnsi="Calibri" w:cs="Arial"/>
        </w:rPr>
        <w:t xml:space="preserve"> ble det viktig å ta hensyn til musikalske preferanser</w:t>
      </w:r>
      <w:r>
        <w:rPr>
          <w:rFonts w:ascii="Calibri" w:hAnsi="Calibri" w:cs="Arial"/>
        </w:rPr>
        <w:t>, både hos partnerne og de døvblinde</w:t>
      </w:r>
      <w:r w:rsidR="008663F7" w:rsidRPr="00E13A46">
        <w:rPr>
          <w:rFonts w:ascii="Calibri" w:hAnsi="Calibri" w:cs="Arial"/>
        </w:rPr>
        <w:t xml:space="preserve">. </w:t>
      </w:r>
      <w:r>
        <w:rPr>
          <w:rFonts w:ascii="Calibri" w:hAnsi="Calibri" w:cs="Arial"/>
        </w:rPr>
        <w:t xml:space="preserve">Det ble også </w:t>
      </w:r>
      <w:r w:rsidR="008663F7" w:rsidRPr="00E13A46">
        <w:rPr>
          <w:rFonts w:ascii="Calibri" w:hAnsi="Calibri" w:cs="Arial"/>
        </w:rPr>
        <w:t xml:space="preserve">viktig å unngå at musikkterapeutens demonstrasjoner medførte </w:t>
      </w:r>
      <w:r>
        <w:rPr>
          <w:rFonts w:ascii="Calibri" w:hAnsi="Calibri" w:cs="Arial"/>
        </w:rPr>
        <w:t xml:space="preserve">til </w:t>
      </w:r>
      <w:r w:rsidR="008663F7" w:rsidRPr="00E13A46">
        <w:rPr>
          <w:rFonts w:ascii="Calibri" w:hAnsi="Calibri" w:cs="Arial"/>
        </w:rPr>
        <w:t xml:space="preserve">musikalske prestasjonskrav, </w:t>
      </w:r>
      <w:r>
        <w:rPr>
          <w:rFonts w:ascii="Calibri" w:hAnsi="Calibri" w:cs="Arial"/>
        </w:rPr>
        <w:t>men heller ville inspirere til å prøve</w:t>
      </w:r>
      <w:r w:rsidR="00D67AC2">
        <w:rPr>
          <w:rFonts w:ascii="Calibri" w:hAnsi="Calibri" w:cs="Arial"/>
        </w:rPr>
        <w:t xml:space="preserve"> ut noe av det samme. For </w:t>
      </w:r>
      <w:r w:rsidR="008663F7" w:rsidRPr="00E13A46">
        <w:rPr>
          <w:rFonts w:ascii="Calibri" w:hAnsi="Calibri" w:cs="Arial"/>
        </w:rPr>
        <w:t xml:space="preserve">musikkterapeuten </w:t>
      </w:r>
      <w:r>
        <w:rPr>
          <w:rFonts w:ascii="Calibri" w:hAnsi="Calibri" w:cs="Arial"/>
        </w:rPr>
        <w:t xml:space="preserve">ble dette også en erfaring i </w:t>
      </w:r>
      <w:r w:rsidR="008663F7" w:rsidRPr="00E13A46">
        <w:rPr>
          <w:rFonts w:ascii="Calibri" w:hAnsi="Calibri" w:cs="Arial"/>
        </w:rPr>
        <w:t xml:space="preserve">å videreutvikle egen praksis. Opplevelsesaspektet </w:t>
      </w:r>
      <w:r>
        <w:rPr>
          <w:rFonts w:ascii="Calibri" w:hAnsi="Calibri" w:cs="Arial"/>
        </w:rPr>
        <w:t xml:space="preserve">var ment å </w:t>
      </w:r>
      <w:r w:rsidR="008663F7" w:rsidRPr="00E13A46">
        <w:rPr>
          <w:rFonts w:ascii="Calibri" w:hAnsi="Calibri" w:cs="Arial"/>
        </w:rPr>
        <w:t xml:space="preserve">gi styrke og motivasjon til egen aktivitet sammen med </w:t>
      </w:r>
      <w:r w:rsidR="00945CEC">
        <w:rPr>
          <w:rFonts w:ascii="Calibri" w:hAnsi="Calibri" w:cs="Arial"/>
        </w:rPr>
        <w:t>den døvblinde</w:t>
      </w:r>
      <w:r w:rsidR="008663F7" w:rsidRPr="00E13A46">
        <w:rPr>
          <w:rFonts w:ascii="Calibri" w:hAnsi="Calibri" w:cs="Arial"/>
        </w:rPr>
        <w:t>.</w:t>
      </w:r>
    </w:p>
    <w:p w:rsidR="00F26349" w:rsidRDefault="00F506C6" w:rsidP="00F506C6">
      <w:pPr>
        <w:rPr>
          <w:rFonts w:ascii="Calibri" w:hAnsi="Calibri" w:cs="Arial"/>
        </w:rPr>
      </w:pPr>
      <w:r w:rsidRPr="007E6AEB">
        <w:rPr>
          <w:rFonts w:ascii="Calibri" w:hAnsi="Calibri" w:cs="Arial"/>
        </w:rPr>
        <w:t xml:space="preserve">Å innlede prosjektet med et </w:t>
      </w:r>
      <w:r w:rsidR="00F26349">
        <w:rPr>
          <w:rFonts w:ascii="Calibri" w:hAnsi="Calibri" w:cs="Arial"/>
        </w:rPr>
        <w:t>musikk-</w:t>
      </w:r>
      <w:r w:rsidRPr="007E6AEB">
        <w:rPr>
          <w:rFonts w:ascii="Calibri" w:hAnsi="Calibri" w:cs="Arial"/>
        </w:rPr>
        <w:t>kurs over to hele dager</w:t>
      </w:r>
      <w:r w:rsidR="00DF5013">
        <w:rPr>
          <w:rFonts w:ascii="Calibri" w:hAnsi="Calibri" w:cs="Arial"/>
        </w:rPr>
        <w:t>,</w:t>
      </w:r>
      <w:r w:rsidRPr="007E6AEB">
        <w:rPr>
          <w:rFonts w:ascii="Calibri" w:hAnsi="Calibri" w:cs="Arial"/>
        </w:rPr>
        <w:t xml:space="preserve"> mener vi var helt avgjørende for at vi kom i mål i den andre enden på en suksessfull måte. Mye tid </w:t>
      </w:r>
      <w:r w:rsidR="00DF5013">
        <w:rPr>
          <w:rFonts w:ascii="Calibri" w:hAnsi="Calibri" w:cs="Arial"/>
        </w:rPr>
        <w:t xml:space="preserve">ble </w:t>
      </w:r>
      <w:r w:rsidRPr="007E6AEB">
        <w:rPr>
          <w:rFonts w:ascii="Calibri" w:hAnsi="Calibri" w:cs="Arial"/>
        </w:rPr>
        <w:t xml:space="preserve">brukt på refleksjoner for å skape forståelse og </w:t>
      </w:r>
      <w:r w:rsidR="00F26349">
        <w:rPr>
          <w:rFonts w:ascii="Calibri" w:hAnsi="Calibri" w:cs="Arial"/>
        </w:rPr>
        <w:t xml:space="preserve">for </w:t>
      </w:r>
      <w:r w:rsidRPr="007E6AEB">
        <w:rPr>
          <w:rFonts w:ascii="Calibri" w:hAnsi="Calibri" w:cs="Arial"/>
        </w:rPr>
        <w:t xml:space="preserve">å ta hensyn til de individuelle behovene hos den </w:t>
      </w:r>
      <w:r w:rsidR="00DF5013">
        <w:rPr>
          <w:rFonts w:ascii="Calibri" w:hAnsi="Calibri" w:cs="Arial"/>
        </w:rPr>
        <w:t>døvblinde.</w:t>
      </w:r>
      <w:r w:rsidRPr="007E6AEB">
        <w:rPr>
          <w:rFonts w:ascii="Calibri" w:hAnsi="Calibri" w:cs="Arial"/>
        </w:rPr>
        <w:t xml:space="preserve"> </w:t>
      </w:r>
    </w:p>
    <w:p w:rsidR="00F26349" w:rsidRDefault="00F26349" w:rsidP="00F506C6">
      <w:pPr>
        <w:rPr>
          <w:rFonts w:ascii="Calibri" w:hAnsi="Calibri" w:cs="Arial"/>
        </w:rPr>
      </w:pPr>
    </w:p>
    <w:p w:rsidR="00DF5013" w:rsidRDefault="00DF5013" w:rsidP="00DF5013">
      <w:pPr>
        <w:rPr>
          <w:rFonts w:asciiTheme="minorHAnsi" w:hAnsiTheme="minorHAnsi"/>
          <w:color w:val="00000A"/>
        </w:rPr>
      </w:pPr>
      <w:r>
        <w:rPr>
          <w:rFonts w:asciiTheme="minorHAnsi" w:hAnsiTheme="minorHAnsi"/>
          <w:color w:val="00000A"/>
        </w:rPr>
        <w:t>U</w:t>
      </w:r>
      <w:r w:rsidRPr="0059458B">
        <w:rPr>
          <w:rFonts w:asciiTheme="minorHAnsi" w:hAnsiTheme="minorHAnsi"/>
          <w:color w:val="00000A"/>
        </w:rPr>
        <w:t xml:space="preserve">nderveis i veiledningen, </w:t>
      </w:r>
      <w:r>
        <w:rPr>
          <w:rFonts w:asciiTheme="minorHAnsi" w:hAnsiTheme="minorHAnsi"/>
          <w:color w:val="00000A"/>
        </w:rPr>
        <w:t>erfarte vi at det i flere nettverk var for lite</w:t>
      </w:r>
      <w:r w:rsidRPr="0059458B">
        <w:rPr>
          <w:rFonts w:asciiTheme="minorHAnsi" w:hAnsiTheme="minorHAnsi"/>
          <w:color w:val="00000A"/>
        </w:rPr>
        <w:t xml:space="preserve"> fokus på å skape møtesteder slik at </w:t>
      </w:r>
      <w:r w:rsidR="00945CEC">
        <w:rPr>
          <w:rFonts w:asciiTheme="minorHAnsi" w:hAnsiTheme="minorHAnsi"/>
          <w:color w:val="00000A"/>
        </w:rPr>
        <w:t xml:space="preserve">de døvblinde </w:t>
      </w:r>
      <w:r w:rsidRPr="0059458B">
        <w:rPr>
          <w:rFonts w:asciiTheme="minorHAnsi" w:hAnsiTheme="minorHAnsi"/>
          <w:color w:val="00000A"/>
        </w:rPr>
        <w:t>med spesielle behov k</w:t>
      </w:r>
      <w:r>
        <w:rPr>
          <w:rFonts w:asciiTheme="minorHAnsi" w:hAnsiTheme="minorHAnsi"/>
          <w:color w:val="00000A"/>
        </w:rPr>
        <w:t xml:space="preserve">unne </w:t>
      </w:r>
      <w:r w:rsidRPr="0059458B">
        <w:rPr>
          <w:rFonts w:asciiTheme="minorHAnsi" w:hAnsiTheme="minorHAnsi"/>
          <w:color w:val="00000A"/>
        </w:rPr>
        <w:t>møte</w:t>
      </w:r>
      <w:r>
        <w:rPr>
          <w:rFonts w:asciiTheme="minorHAnsi" w:hAnsiTheme="minorHAnsi"/>
          <w:color w:val="00000A"/>
        </w:rPr>
        <w:t xml:space="preserve"> sine</w:t>
      </w:r>
      <w:r w:rsidRPr="0059458B">
        <w:rPr>
          <w:rFonts w:asciiTheme="minorHAnsi" w:hAnsiTheme="minorHAnsi"/>
          <w:color w:val="00000A"/>
        </w:rPr>
        <w:t xml:space="preserve"> medelever. </w:t>
      </w:r>
      <w:r>
        <w:rPr>
          <w:rFonts w:asciiTheme="minorHAnsi" w:hAnsiTheme="minorHAnsi"/>
          <w:color w:val="00000A"/>
        </w:rPr>
        <w:t>O</w:t>
      </w:r>
      <w:r w:rsidRPr="0059458B">
        <w:rPr>
          <w:rFonts w:asciiTheme="minorHAnsi" w:hAnsiTheme="minorHAnsi"/>
          <w:color w:val="00000A"/>
        </w:rPr>
        <w:t xml:space="preserve">rganisering og faginndeling </w:t>
      </w:r>
      <w:r w:rsidR="00691B72">
        <w:rPr>
          <w:rFonts w:asciiTheme="minorHAnsi" w:hAnsiTheme="minorHAnsi"/>
          <w:color w:val="00000A"/>
        </w:rPr>
        <w:t xml:space="preserve">var </w:t>
      </w:r>
      <w:r>
        <w:rPr>
          <w:rFonts w:asciiTheme="minorHAnsi" w:hAnsiTheme="minorHAnsi"/>
          <w:color w:val="00000A"/>
        </w:rPr>
        <w:t>h</w:t>
      </w:r>
      <w:r w:rsidRPr="0059458B">
        <w:rPr>
          <w:rFonts w:asciiTheme="minorHAnsi" w:hAnsiTheme="minorHAnsi"/>
          <w:color w:val="00000A"/>
        </w:rPr>
        <w:t xml:space="preserve">indringer </w:t>
      </w:r>
      <w:r w:rsidR="00691B72">
        <w:rPr>
          <w:rFonts w:asciiTheme="minorHAnsi" w:hAnsiTheme="minorHAnsi"/>
          <w:color w:val="00000A"/>
        </w:rPr>
        <w:t xml:space="preserve">som bidro </w:t>
      </w:r>
      <w:r w:rsidRPr="0059458B">
        <w:rPr>
          <w:rFonts w:asciiTheme="minorHAnsi" w:hAnsiTheme="minorHAnsi"/>
          <w:color w:val="00000A"/>
        </w:rPr>
        <w:t>til å opprettholde holdningen</w:t>
      </w:r>
      <w:r w:rsidR="00945CEC">
        <w:rPr>
          <w:rFonts w:asciiTheme="minorHAnsi" w:hAnsiTheme="minorHAnsi"/>
          <w:color w:val="00000A"/>
        </w:rPr>
        <w:t>,</w:t>
      </w:r>
      <w:r w:rsidRPr="0059458B">
        <w:rPr>
          <w:rFonts w:asciiTheme="minorHAnsi" w:hAnsiTheme="minorHAnsi"/>
          <w:color w:val="00000A"/>
        </w:rPr>
        <w:t xml:space="preserve"> om at </w:t>
      </w:r>
      <w:r w:rsidR="00462EDD">
        <w:rPr>
          <w:rFonts w:asciiTheme="minorHAnsi" w:hAnsiTheme="minorHAnsi"/>
          <w:color w:val="00000A"/>
        </w:rPr>
        <w:t xml:space="preserve">det </w:t>
      </w:r>
      <w:r w:rsidRPr="0059458B">
        <w:rPr>
          <w:rFonts w:asciiTheme="minorHAnsi" w:hAnsiTheme="minorHAnsi"/>
          <w:color w:val="00000A"/>
        </w:rPr>
        <w:t xml:space="preserve">å </w:t>
      </w:r>
      <w:r w:rsidR="00945CEC">
        <w:rPr>
          <w:rFonts w:asciiTheme="minorHAnsi" w:hAnsiTheme="minorHAnsi"/>
          <w:color w:val="00000A"/>
        </w:rPr>
        <w:t>skape</w:t>
      </w:r>
      <w:r w:rsidRPr="0059458B">
        <w:rPr>
          <w:rFonts w:asciiTheme="minorHAnsi" w:hAnsiTheme="minorHAnsi"/>
          <w:color w:val="00000A"/>
        </w:rPr>
        <w:t xml:space="preserve"> møtepunk</w:t>
      </w:r>
      <w:r w:rsidR="00945CEC">
        <w:rPr>
          <w:rFonts w:asciiTheme="minorHAnsi" w:hAnsiTheme="minorHAnsi"/>
          <w:color w:val="00000A"/>
        </w:rPr>
        <w:t xml:space="preserve">ter for den døvblinde og andre </w:t>
      </w:r>
      <w:r w:rsidRPr="0059458B">
        <w:rPr>
          <w:rFonts w:asciiTheme="minorHAnsi" w:hAnsiTheme="minorHAnsi"/>
          <w:color w:val="00000A"/>
        </w:rPr>
        <w:t xml:space="preserve">medelever ikke </w:t>
      </w:r>
      <w:r w:rsidR="000B47A9">
        <w:rPr>
          <w:rFonts w:asciiTheme="minorHAnsi" w:hAnsiTheme="minorHAnsi"/>
          <w:color w:val="00000A"/>
        </w:rPr>
        <w:t xml:space="preserve">stod </w:t>
      </w:r>
      <w:r w:rsidRPr="0059458B">
        <w:rPr>
          <w:rFonts w:asciiTheme="minorHAnsi" w:hAnsiTheme="minorHAnsi"/>
          <w:color w:val="00000A"/>
        </w:rPr>
        <w:t xml:space="preserve">øverst på prioriteringslisten.  </w:t>
      </w:r>
    </w:p>
    <w:p w:rsidR="007F1178" w:rsidRDefault="007F1178" w:rsidP="00DF5013">
      <w:pPr>
        <w:rPr>
          <w:rFonts w:asciiTheme="minorHAnsi" w:hAnsiTheme="minorHAnsi"/>
          <w:color w:val="00000A"/>
        </w:rPr>
      </w:pPr>
    </w:p>
    <w:p w:rsidR="00F506C6" w:rsidRDefault="00F506C6" w:rsidP="00F506C6">
      <w:pPr>
        <w:rPr>
          <w:rFonts w:ascii="Calibri" w:hAnsi="Calibri" w:cs="Arial"/>
        </w:rPr>
      </w:pPr>
      <w:r w:rsidRPr="007E6AEB">
        <w:rPr>
          <w:rFonts w:ascii="Calibri" w:hAnsi="Calibri" w:cs="Arial"/>
        </w:rPr>
        <w:t xml:space="preserve">Mange diskusjoner handlet om hvordan legge til rette for å </w:t>
      </w:r>
      <w:r w:rsidR="00DF5013">
        <w:rPr>
          <w:rFonts w:ascii="Calibri" w:hAnsi="Calibri" w:cs="Arial"/>
        </w:rPr>
        <w:t xml:space="preserve">få </w:t>
      </w:r>
      <w:r w:rsidRPr="007E6AEB">
        <w:rPr>
          <w:rFonts w:ascii="Calibri" w:hAnsi="Calibri" w:cs="Arial"/>
        </w:rPr>
        <w:t>organiser</w:t>
      </w:r>
      <w:r w:rsidR="00DF5013">
        <w:rPr>
          <w:rFonts w:ascii="Calibri" w:hAnsi="Calibri" w:cs="Arial"/>
        </w:rPr>
        <w:t>t</w:t>
      </w:r>
      <w:r w:rsidRPr="007E6AEB">
        <w:rPr>
          <w:rFonts w:ascii="Calibri" w:hAnsi="Calibri" w:cs="Arial"/>
        </w:rPr>
        <w:t xml:space="preserve"> </w:t>
      </w:r>
      <w:r w:rsidR="00A932F4">
        <w:rPr>
          <w:rFonts w:ascii="Calibri" w:hAnsi="Calibri" w:cs="Arial"/>
        </w:rPr>
        <w:t>musikk</w:t>
      </w:r>
      <w:r w:rsidRPr="007E6AEB">
        <w:rPr>
          <w:rFonts w:ascii="Calibri" w:hAnsi="Calibri" w:cs="Arial"/>
        </w:rPr>
        <w:t>aktivitetene</w:t>
      </w:r>
      <w:r w:rsidR="00DF5013">
        <w:rPr>
          <w:rFonts w:ascii="Calibri" w:hAnsi="Calibri" w:cs="Arial"/>
        </w:rPr>
        <w:t xml:space="preserve">, og samtidig bidra til glede og </w:t>
      </w:r>
      <w:r w:rsidR="00DF5013" w:rsidRPr="007E6AEB">
        <w:rPr>
          <w:rFonts w:ascii="Calibri" w:hAnsi="Calibri" w:cs="Arial"/>
        </w:rPr>
        <w:t xml:space="preserve">kreativitet </w:t>
      </w:r>
      <w:r w:rsidR="00DF5013">
        <w:rPr>
          <w:rFonts w:ascii="Calibri" w:hAnsi="Calibri" w:cs="Arial"/>
        </w:rPr>
        <w:t xml:space="preserve">hos partnere og kollegaer. </w:t>
      </w:r>
      <w:r w:rsidRPr="007E6AEB">
        <w:rPr>
          <w:rFonts w:ascii="Calibri" w:hAnsi="Calibri" w:cs="Arial"/>
        </w:rPr>
        <w:t xml:space="preserve">I samtalegruppene fortalte </w:t>
      </w:r>
      <w:r w:rsidR="00A932F4">
        <w:rPr>
          <w:rFonts w:ascii="Calibri" w:hAnsi="Calibri" w:cs="Arial"/>
        </w:rPr>
        <w:t xml:space="preserve">flere </w:t>
      </w:r>
      <w:r w:rsidR="00F31A90">
        <w:rPr>
          <w:rFonts w:ascii="Calibri" w:hAnsi="Calibri" w:cs="Arial"/>
        </w:rPr>
        <w:t xml:space="preserve">partnere </w:t>
      </w:r>
      <w:r w:rsidRPr="007E6AEB">
        <w:rPr>
          <w:rFonts w:ascii="Calibri" w:hAnsi="Calibri" w:cs="Arial"/>
        </w:rPr>
        <w:t>at musikkgleden som kunne observeres hos de døvblinde</w:t>
      </w:r>
      <w:r w:rsidR="00A932F4">
        <w:rPr>
          <w:rFonts w:ascii="Calibri" w:hAnsi="Calibri" w:cs="Arial"/>
        </w:rPr>
        <w:t xml:space="preserve">, </w:t>
      </w:r>
      <w:r w:rsidRPr="007E6AEB">
        <w:rPr>
          <w:rFonts w:ascii="Calibri" w:hAnsi="Calibri" w:cs="Arial"/>
        </w:rPr>
        <w:t xml:space="preserve">gjorde at de ble inspirert til å følge </w:t>
      </w:r>
      <w:r w:rsidR="00DF5013">
        <w:rPr>
          <w:rFonts w:ascii="Calibri" w:hAnsi="Calibri" w:cs="Arial"/>
        </w:rPr>
        <w:t xml:space="preserve">dette </w:t>
      </w:r>
      <w:r w:rsidRPr="007E6AEB">
        <w:rPr>
          <w:rFonts w:ascii="Calibri" w:hAnsi="Calibri" w:cs="Arial"/>
        </w:rPr>
        <w:t>opp</w:t>
      </w:r>
      <w:r w:rsidR="00DF5013">
        <w:rPr>
          <w:rFonts w:ascii="Calibri" w:hAnsi="Calibri" w:cs="Arial"/>
        </w:rPr>
        <w:t xml:space="preserve"> og gjøre musikkstundene til en </w:t>
      </w:r>
      <w:r w:rsidR="00DF5013" w:rsidRPr="007E6AEB">
        <w:rPr>
          <w:rFonts w:ascii="Calibri" w:hAnsi="Calibri" w:cs="Arial"/>
        </w:rPr>
        <w:t>del av hverdagen.</w:t>
      </w:r>
    </w:p>
    <w:p w:rsidR="00DF5013" w:rsidRDefault="00DF5013" w:rsidP="00F506C6">
      <w:pPr>
        <w:rPr>
          <w:rFonts w:ascii="Calibri" w:hAnsi="Calibri" w:cs="Arial"/>
        </w:rPr>
      </w:pPr>
    </w:p>
    <w:p w:rsidR="00A932F4" w:rsidRDefault="00B123C8" w:rsidP="00A932F4">
      <w:pPr>
        <w:rPr>
          <w:rFonts w:asciiTheme="minorHAnsi" w:hAnsiTheme="minorHAnsi"/>
        </w:rPr>
      </w:pPr>
      <w:r>
        <w:rPr>
          <w:rFonts w:asciiTheme="minorHAnsi" w:hAnsiTheme="minorHAnsi"/>
        </w:rPr>
        <w:t>I m</w:t>
      </w:r>
      <w:r w:rsidR="00A932F4" w:rsidRPr="00134301">
        <w:rPr>
          <w:rFonts w:asciiTheme="minorHAnsi" w:hAnsiTheme="minorHAnsi"/>
        </w:rPr>
        <w:t>enneskelig kommunikasjon blir mening skapt i et dialogisk fellesskap</w:t>
      </w:r>
      <w:r w:rsidR="00DE49D4">
        <w:rPr>
          <w:rFonts w:asciiTheme="minorHAnsi" w:hAnsiTheme="minorHAnsi"/>
        </w:rPr>
        <w:t>,</w:t>
      </w:r>
      <w:r w:rsidR="000B47A9">
        <w:rPr>
          <w:rFonts w:asciiTheme="minorHAnsi" w:hAnsiTheme="minorHAnsi"/>
        </w:rPr>
        <w:t xml:space="preserve"> og det er </w:t>
      </w:r>
      <w:r w:rsidR="00A932F4" w:rsidRPr="00134301">
        <w:rPr>
          <w:rFonts w:asciiTheme="minorHAnsi" w:hAnsiTheme="minorHAnsi"/>
        </w:rPr>
        <w:t xml:space="preserve">kjent </w:t>
      </w:r>
      <w:r w:rsidR="000B47A9">
        <w:rPr>
          <w:rFonts w:asciiTheme="minorHAnsi" w:hAnsiTheme="minorHAnsi"/>
        </w:rPr>
        <w:t xml:space="preserve">hvordan </w:t>
      </w:r>
      <w:r w:rsidR="00A932F4" w:rsidRPr="00134301">
        <w:rPr>
          <w:rFonts w:asciiTheme="minorHAnsi" w:hAnsiTheme="minorHAnsi"/>
        </w:rPr>
        <w:t xml:space="preserve">sosialt samspill og kommunikasjon har et slektskap med musikalske uttrykksformer. </w:t>
      </w:r>
      <w:r w:rsidR="000C3D2D">
        <w:rPr>
          <w:rFonts w:asciiTheme="minorHAnsi" w:hAnsiTheme="minorHAnsi"/>
        </w:rPr>
        <w:t xml:space="preserve">En forutsetning er at partnere inntar en lyttende og anerkjennende posisjon, og gir plass til å møte den døvblinde med sin måte å være i verden på </w:t>
      </w:r>
      <w:r w:rsidR="00A932F4" w:rsidRPr="00134301">
        <w:rPr>
          <w:rFonts w:asciiTheme="minorHAnsi" w:hAnsiTheme="minorHAnsi"/>
        </w:rPr>
        <w:t>(</w:t>
      </w:r>
      <w:r w:rsidR="001D0E90">
        <w:rPr>
          <w:rFonts w:asciiTheme="minorHAnsi" w:hAnsiTheme="minorHAnsi"/>
        </w:rPr>
        <w:t>Tønsberg</w:t>
      </w:r>
      <w:r w:rsidR="00B66C13">
        <w:rPr>
          <w:rFonts w:asciiTheme="minorHAnsi" w:hAnsiTheme="minorHAnsi"/>
        </w:rPr>
        <w:t>,</w:t>
      </w:r>
      <w:r w:rsidR="001D0E90">
        <w:rPr>
          <w:rFonts w:asciiTheme="minorHAnsi" w:hAnsiTheme="minorHAnsi"/>
        </w:rPr>
        <w:t xml:space="preserve"> </w:t>
      </w:r>
      <w:r w:rsidR="00A932F4">
        <w:rPr>
          <w:rFonts w:asciiTheme="minorHAnsi" w:hAnsiTheme="minorHAnsi"/>
        </w:rPr>
        <w:t>20</w:t>
      </w:r>
      <w:r w:rsidR="001D0E90">
        <w:rPr>
          <w:rFonts w:asciiTheme="minorHAnsi" w:hAnsiTheme="minorHAnsi"/>
        </w:rPr>
        <w:t>10</w:t>
      </w:r>
      <w:r w:rsidR="00A932F4" w:rsidRPr="00134301">
        <w:rPr>
          <w:rFonts w:asciiTheme="minorHAnsi" w:hAnsiTheme="minorHAnsi"/>
        </w:rPr>
        <w:t xml:space="preserve">). </w:t>
      </w:r>
    </w:p>
    <w:p w:rsidR="0052759C" w:rsidRDefault="0052759C" w:rsidP="00A932F4">
      <w:pPr>
        <w:rPr>
          <w:rFonts w:asciiTheme="minorHAnsi" w:hAnsiTheme="minorHAnsi"/>
        </w:rPr>
      </w:pPr>
    </w:p>
    <w:p w:rsidR="00172F38" w:rsidRDefault="00104C64" w:rsidP="00172F38">
      <w:pPr>
        <w:rPr>
          <w:rFonts w:asciiTheme="minorHAnsi" w:hAnsiTheme="minorHAnsi"/>
        </w:rPr>
      </w:pPr>
      <w:r>
        <w:rPr>
          <w:rFonts w:ascii="Calibri" w:hAnsi="Calibri"/>
        </w:rPr>
        <w:t xml:space="preserve">Vårt mål i prosjektet var </w:t>
      </w:r>
      <w:r w:rsidR="00A932F4" w:rsidRPr="00027D06">
        <w:rPr>
          <w:rFonts w:asciiTheme="minorHAnsi" w:hAnsiTheme="minorHAnsi"/>
        </w:rPr>
        <w:t>å finne ut om m</w:t>
      </w:r>
      <w:r w:rsidR="00A932F4">
        <w:rPr>
          <w:rFonts w:asciiTheme="minorHAnsi" w:hAnsiTheme="minorHAnsi"/>
        </w:rPr>
        <w:t>usikkterapeutiske aktiviteter kunne</w:t>
      </w:r>
      <w:r w:rsidR="00A932F4" w:rsidRPr="00027D06">
        <w:rPr>
          <w:rFonts w:asciiTheme="minorHAnsi" w:hAnsiTheme="minorHAnsi"/>
        </w:rPr>
        <w:t xml:space="preserve"> være et</w:t>
      </w:r>
      <w:r w:rsidR="00A932F4">
        <w:rPr>
          <w:rFonts w:asciiTheme="minorHAnsi" w:hAnsiTheme="minorHAnsi"/>
        </w:rPr>
        <w:t xml:space="preserve"> redskap til å uttrykke seg på, </w:t>
      </w:r>
      <w:r w:rsidR="00A932F4" w:rsidRPr="00027D06">
        <w:rPr>
          <w:rFonts w:asciiTheme="minorHAnsi" w:hAnsiTheme="minorHAnsi"/>
        </w:rPr>
        <w:t>og bidra til at personer med døvblindhet gjennom sosialt samspill og deltagelse k</w:t>
      </w:r>
      <w:r w:rsidR="00A932F4">
        <w:rPr>
          <w:rFonts w:asciiTheme="minorHAnsi" w:hAnsiTheme="minorHAnsi"/>
        </w:rPr>
        <w:t>unne</w:t>
      </w:r>
      <w:r w:rsidR="00A932F4" w:rsidRPr="00027D06">
        <w:rPr>
          <w:rFonts w:asciiTheme="minorHAnsi" w:hAnsiTheme="minorHAnsi"/>
        </w:rPr>
        <w:t xml:space="preserve"> kommunisere med andre, både funksjonsfriske og funksjonshemmede. </w:t>
      </w:r>
    </w:p>
    <w:p w:rsidR="007605EE" w:rsidRDefault="007605EE" w:rsidP="00104C64">
      <w:pPr>
        <w:rPr>
          <w:rFonts w:asciiTheme="minorHAnsi" w:hAnsiTheme="minorHAnsi"/>
        </w:rPr>
      </w:pPr>
    </w:p>
    <w:p w:rsidR="00104C64" w:rsidRDefault="00104C64" w:rsidP="00104C64">
      <w:pPr>
        <w:rPr>
          <w:rFonts w:ascii="Calibri" w:hAnsi="Calibri" w:cs="Arial"/>
          <w:color w:val="00000A"/>
        </w:rPr>
      </w:pPr>
      <w:r>
        <w:rPr>
          <w:rFonts w:asciiTheme="minorHAnsi" w:hAnsiTheme="minorHAnsi"/>
        </w:rPr>
        <w:t>Så langt har vi fått dokumentert,</w:t>
      </w:r>
      <w:r>
        <w:rPr>
          <w:rFonts w:ascii="Calibri" w:hAnsi="Calibri" w:cs="Arial"/>
          <w:color w:val="00000A"/>
        </w:rPr>
        <w:t xml:space="preserve"> at musikkaktivitet kan være </w:t>
      </w:r>
      <w:r w:rsidRPr="00134301">
        <w:rPr>
          <w:rFonts w:asciiTheme="minorHAnsi" w:hAnsiTheme="minorHAnsi"/>
        </w:rPr>
        <w:t xml:space="preserve">en primær møteplass </w:t>
      </w:r>
      <w:r>
        <w:rPr>
          <w:rFonts w:asciiTheme="minorHAnsi" w:hAnsiTheme="minorHAnsi"/>
        </w:rPr>
        <w:t xml:space="preserve">som inkluderer samspill og musikk som </w:t>
      </w:r>
      <w:r w:rsidRPr="00134301">
        <w:rPr>
          <w:rFonts w:asciiTheme="minorHAnsi" w:hAnsiTheme="minorHAnsi"/>
        </w:rPr>
        <w:t>verktøy for kommunikasjon.</w:t>
      </w:r>
      <w:r w:rsidRPr="00104C64">
        <w:rPr>
          <w:rFonts w:ascii="Calibri" w:hAnsi="Calibri" w:cs="Arial"/>
        </w:rPr>
        <w:t xml:space="preserve"> </w:t>
      </w:r>
      <w:r>
        <w:rPr>
          <w:rFonts w:ascii="Calibri" w:hAnsi="Calibri" w:cs="Arial"/>
        </w:rPr>
        <w:t xml:space="preserve">Vi ønsket at ny kunnskap, erfaringer og ervervede </w:t>
      </w:r>
      <w:r w:rsidRPr="00A74FDB">
        <w:rPr>
          <w:rFonts w:ascii="Calibri" w:hAnsi="Calibri" w:cs="Arial"/>
        </w:rPr>
        <w:t>ferdigheter</w:t>
      </w:r>
      <w:r>
        <w:rPr>
          <w:rFonts w:ascii="Calibri" w:hAnsi="Calibri" w:cs="Arial"/>
        </w:rPr>
        <w:t xml:space="preserve"> skulle munne ut i i</w:t>
      </w:r>
      <w:r w:rsidRPr="00A74FDB">
        <w:rPr>
          <w:rFonts w:ascii="Calibri" w:hAnsi="Calibri" w:cs="Arial"/>
        </w:rPr>
        <w:t>mplementering</w:t>
      </w:r>
      <w:r>
        <w:rPr>
          <w:rFonts w:ascii="Calibri" w:hAnsi="Calibri" w:cs="Arial"/>
        </w:rPr>
        <w:t xml:space="preserve"> og en endring av </w:t>
      </w:r>
      <w:r w:rsidRPr="00A74FDB">
        <w:rPr>
          <w:rFonts w:ascii="Calibri" w:hAnsi="Calibri" w:cs="Arial"/>
        </w:rPr>
        <w:t>det daglige arbeidet</w:t>
      </w:r>
      <w:r>
        <w:rPr>
          <w:rFonts w:ascii="Calibri" w:hAnsi="Calibri" w:cs="Arial"/>
        </w:rPr>
        <w:t xml:space="preserve"> i forhold til framtidige musikkaktiviteter.</w:t>
      </w:r>
      <w:r>
        <w:rPr>
          <w:rFonts w:ascii="Calibri" w:hAnsi="Calibri" w:cs="Arial"/>
          <w:color w:val="00000A"/>
        </w:rPr>
        <w:t xml:space="preserve"> </w:t>
      </w:r>
      <w:r w:rsidR="00A917DF">
        <w:rPr>
          <w:rFonts w:ascii="Calibri" w:hAnsi="Calibri" w:cs="Arial"/>
          <w:color w:val="00000A"/>
        </w:rPr>
        <w:t>Det mener vi at vi har lyktes med.</w:t>
      </w:r>
    </w:p>
    <w:p w:rsidR="00A932F4" w:rsidRDefault="00101A8F" w:rsidP="00A932F4">
      <w:pPr>
        <w:rPr>
          <w:rFonts w:asciiTheme="minorHAnsi" w:hAnsiTheme="minorHAnsi"/>
        </w:rPr>
      </w:pPr>
      <w:r>
        <w:rPr>
          <w:rFonts w:asciiTheme="minorHAnsi" w:hAnsiTheme="minorHAnsi"/>
        </w:rPr>
        <w:t>Fra flere nettverk er det ytret ønske om å følge opp dette i videre veiledning</w:t>
      </w:r>
    </w:p>
    <w:p w:rsidR="00101A8F" w:rsidRDefault="00101A8F" w:rsidP="00A932F4">
      <w:pPr>
        <w:rPr>
          <w:rFonts w:asciiTheme="minorHAnsi" w:hAnsiTheme="minorHAnsi"/>
        </w:rPr>
      </w:pPr>
    </w:p>
    <w:p w:rsidR="00104C64" w:rsidRDefault="00104C64" w:rsidP="00104C64">
      <w:pPr>
        <w:rPr>
          <w:rFonts w:asciiTheme="minorHAnsi" w:hAnsiTheme="minorHAnsi"/>
        </w:rPr>
      </w:pPr>
      <w:r>
        <w:rPr>
          <w:rFonts w:asciiTheme="minorHAnsi" w:hAnsiTheme="minorHAnsi"/>
        </w:rPr>
        <w:t xml:space="preserve">Musikk og rytme er følelsesspråket vårt. Musikk gjør oss oppmerksomme, bevisste og håpefulle i møte med andre mennesker, som vi ellers kan ha utfordringer med å komme i kontakt med. Musikkaktivitet gir rom for samhandling og samspill, når det ellers kan stoppe opp, og </w:t>
      </w:r>
      <w:r w:rsidR="00213F6A">
        <w:rPr>
          <w:rFonts w:asciiTheme="minorHAnsi" w:hAnsiTheme="minorHAnsi"/>
        </w:rPr>
        <w:t xml:space="preserve">kan </w:t>
      </w:r>
      <w:r>
        <w:rPr>
          <w:rFonts w:asciiTheme="minorHAnsi" w:hAnsiTheme="minorHAnsi"/>
        </w:rPr>
        <w:t>på denne måten være et redskap i arbeidet med helse (</w:t>
      </w:r>
      <w:proofErr w:type="spellStart"/>
      <w:r>
        <w:rPr>
          <w:rFonts w:asciiTheme="minorHAnsi" w:hAnsiTheme="minorHAnsi"/>
        </w:rPr>
        <w:t>Fugle</w:t>
      </w:r>
      <w:proofErr w:type="spellEnd"/>
      <w:r>
        <w:rPr>
          <w:rFonts w:asciiTheme="minorHAnsi" w:hAnsiTheme="minorHAnsi"/>
        </w:rPr>
        <w:t>, 2012).</w:t>
      </w:r>
    </w:p>
    <w:p w:rsidR="00A932F4" w:rsidRPr="000009BE" w:rsidRDefault="00005DAD" w:rsidP="00A932F4">
      <w:pPr>
        <w:rPr>
          <w:rFonts w:asciiTheme="minorHAnsi" w:hAnsiTheme="minorHAnsi"/>
        </w:rPr>
      </w:pPr>
      <w:r w:rsidRPr="00F67E54">
        <w:rPr>
          <w:i/>
          <w:iCs/>
          <w:noProof/>
          <w:lang w:eastAsia="nb-NO"/>
        </w:rPr>
        <w:drawing>
          <wp:anchor distT="0" distB="0" distL="114300" distR="114300" simplePos="0" relativeHeight="251713536" behindDoc="0" locked="0" layoutInCell="1" allowOverlap="1" wp14:anchorId="129D2F39" wp14:editId="65ABEE9C">
            <wp:simplePos x="0" y="0"/>
            <wp:positionH relativeFrom="margin">
              <wp:align>center</wp:align>
            </wp:positionH>
            <wp:positionV relativeFrom="paragraph">
              <wp:posOffset>350520</wp:posOffset>
            </wp:positionV>
            <wp:extent cx="4324350" cy="2752725"/>
            <wp:effectExtent l="0" t="0" r="0" b="9525"/>
            <wp:wrapTopAndBottom/>
            <wp:docPr id="23" name="Bilde 4" descr="\\hn.helsenord.no\unn-ansatte\l-ans\lkl2502unn\My Pictures\tumblr_negipwcaiY1u1kvgu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helsenord.no\unn-ansatte\l-ans\lkl2502unn\My Pictures\tumblr_negipwcaiY1u1kvguo1_5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4350" cy="2752725"/>
                    </a:xfrm>
                    <a:prstGeom prst="rect">
                      <a:avLst/>
                    </a:prstGeom>
                    <a:noFill/>
                    <a:ln w="9525">
                      <a:noFill/>
                      <a:miter lim="800000"/>
                      <a:headEnd/>
                      <a:tailEnd/>
                    </a:ln>
                  </pic:spPr>
                </pic:pic>
              </a:graphicData>
            </a:graphic>
          </wp:anchor>
        </w:drawing>
      </w:r>
    </w:p>
    <w:p w:rsidR="00E401C9" w:rsidRPr="00204221" w:rsidRDefault="006D48B3" w:rsidP="00E15B42">
      <w:pPr>
        <w:pStyle w:val="Overskrift1"/>
        <w:rPr>
          <w:rFonts w:eastAsiaTheme="minorHAnsi"/>
          <w:sz w:val="28"/>
          <w:szCs w:val="28"/>
          <w:lang w:eastAsia="en-US"/>
        </w:rPr>
      </w:pPr>
      <w:bookmarkStart w:id="41" w:name="_Toc496710636"/>
      <w:r>
        <w:rPr>
          <w:rFonts w:eastAsiaTheme="minorHAnsi"/>
          <w:sz w:val="28"/>
          <w:szCs w:val="28"/>
          <w:lang w:eastAsia="en-US"/>
        </w:rPr>
        <w:lastRenderedPageBreak/>
        <w:t>Litteratur og referanseoversikt</w:t>
      </w:r>
      <w:r w:rsidR="000009BE" w:rsidRPr="00204221">
        <w:rPr>
          <w:rFonts w:eastAsiaTheme="minorHAnsi"/>
          <w:sz w:val="28"/>
          <w:szCs w:val="28"/>
          <w:lang w:eastAsia="en-US"/>
        </w:rPr>
        <w:t>:</w:t>
      </w:r>
      <w:bookmarkEnd w:id="41"/>
    </w:p>
    <w:p w:rsidR="004B6E44" w:rsidRPr="004B6E44" w:rsidRDefault="004B6E44" w:rsidP="004B6E44">
      <w:pPr>
        <w:rPr>
          <w:lang w:eastAsia="en-US"/>
        </w:rPr>
      </w:pPr>
    </w:p>
    <w:p w:rsidR="004B6E44" w:rsidRPr="009D2F19" w:rsidRDefault="004B6E44" w:rsidP="00E401C9">
      <w:pPr>
        <w:spacing w:after="160" w:line="259" w:lineRule="auto"/>
        <w:rPr>
          <w:rFonts w:asciiTheme="minorHAnsi" w:eastAsiaTheme="minorHAnsi" w:hAnsiTheme="minorHAnsi" w:cstheme="minorHAnsi"/>
          <w:sz w:val="20"/>
          <w:szCs w:val="20"/>
          <w:lang w:val="en-US" w:eastAsia="en-US"/>
        </w:rPr>
      </w:pPr>
      <w:proofErr w:type="spellStart"/>
      <w:r w:rsidRPr="005E0E72">
        <w:rPr>
          <w:rFonts w:asciiTheme="minorHAnsi" w:eastAsia="Times New Roman" w:hAnsiTheme="minorHAnsi" w:cstheme="minorHAnsi"/>
          <w:color w:val="222222"/>
          <w:sz w:val="20"/>
          <w:szCs w:val="20"/>
          <w:lang w:val="en-US" w:eastAsia="nb-NO"/>
        </w:rPr>
        <w:t>Bruscia</w:t>
      </w:r>
      <w:proofErr w:type="spellEnd"/>
      <w:r w:rsidRPr="005E0E72">
        <w:rPr>
          <w:rFonts w:asciiTheme="minorHAnsi" w:eastAsia="Times New Roman" w:hAnsiTheme="minorHAnsi" w:cstheme="minorHAnsi"/>
          <w:color w:val="222222"/>
          <w:sz w:val="20"/>
          <w:szCs w:val="20"/>
          <w:lang w:val="en-US" w:eastAsia="nb-NO"/>
        </w:rPr>
        <w:t>,</w:t>
      </w:r>
      <w:r w:rsidR="008D6F3C" w:rsidRPr="005E0E72">
        <w:rPr>
          <w:rFonts w:asciiTheme="minorHAnsi" w:eastAsia="Times New Roman" w:hAnsiTheme="minorHAnsi" w:cstheme="minorHAnsi"/>
          <w:color w:val="222222"/>
          <w:sz w:val="20"/>
          <w:szCs w:val="20"/>
          <w:lang w:val="en-US" w:eastAsia="nb-NO"/>
        </w:rPr>
        <w:t xml:space="preserve"> </w:t>
      </w:r>
      <w:r w:rsidRPr="005E0E72">
        <w:rPr>
          <w:rFonts w:asciiTheme="minorHAnsi" w:eastAsia="Times New Roman" w:hAnsiTheme="minorHAnsi" w:cstheme="minorHAnsi"/>
          <w:color w:val="222222"/>
          <w:sz w:val="20"/>
          <w:szCs w:val="20"/>
          <w:lang w:val="en-US" w:eastAsia="nb-NO"/>
        </w:rPr>
        <w:t xml:space="preserve">K (1998a). </w:t>
      </w:r>
      <w:r w:rsidRPr="009D2F19">
        <w:rPr>
          <w:rFonts w:asciiTheme="minorHAnsi" w:eastAsia="Times New Roman" w:hAnsiTheme="minorHAnsi" w:cstheme="minorHAnsi"/>
          <w:color w:val="222222"/>
          <w:sz w:val="20"/>
          <w:szCs w:val="20"/>
          <w:lang w:val="en-US" w:eastAsia="nb-NO"/>
        </w:rPr>
        <w:t>Defining music therapy (</w:t>
      </w:r>
      <w:proofErr w:type="gramStart"/>
      <w:r w:rsidRPr="009D2F19">
        <w:rPr>
          <w:rFonts w:asciiTheme="minorHAnsi" w:eastAsia="Times New Roman" w:hAnsiTheme="minorHAnsi" w:cstheme="minorHAnsi"/>
          <w:color w:val="222222"/>
          <w:sz w:val="20"/>
          <w:szCs w:val="20"/>
          <w:lang w:val="en-US" w:eastAsia="nb-NO"/>
        </w:rPr>
        <w:t>2nd</w:t>
      </w:r>
      <w:proofErr w:type="gramEnd"/>
      <w:r w:rsidR="00213F6A" w:rsidRPr="009D2F19">
        <w:rPr>
          <w:rFonts w:asciiTheme="minorHAnsi" w:eastAsia="Times New Roman" w:hAnsiTheme="minorHAnsi" w:cstheme="minorHAnsi"/>
          <w:color w:val="222222"/>
          <w:sz w:val="20"/>
          <w:szCs w:val="20"/>
          <w:lang w:val="en-US" w:eastAsia="nb-NO"/>
        </w:rPr>
        <w:t xml:space="preserve">, </w:t>
      </w:r>
      <w:proofErr w:type="spellStart"/>
      <w:r w:rsidR="00213F6A" w:rsidRPr="009D2F19">
        <w:rPr>
          <w:rFonts w:asciiTheme="minorHAnsi" w:eastAsia="Times New Roman" w:hAnsiTheme="minorHAnsi" w:cstheme="minorHAnsi"/>
          <w:color w:val="222222"/>
          <w:sz w:val="20"/>
          <w:szCs w:val="20"/>
          <w:lang w:val="en-US" w:eastAsia="nb-NO"/>
        </w:rPr>
        <w:t>ed</w:t>
      </w:r>
      <w:proofErr w:type="spellEnd"/>
      <w:r w:rsidRPr="009D2F19">
        <w:rPr>
          <w:rFonts w:asciiTheme="minorHAnsi" w:eastAsia="Times New Roman" w:hAnsiTheme="minorHAnsi" w:cstheme="minorHAnsi"/>
          <w:color w:val="222222"/>
          <w:sz w:val="20"/>
          <w:szCs w:val="20"/>
          <w:lang w:val="en-US" w:eastAsia="nb-NO"/>
        </w:rPr>
        <w:t xml:space="preserve"> Vol.2): Barcelona Publishers</w:t>
      </w:r>
      <w:r w:rsidRPr="009D2F19">
        <w:rPr>
          <w:rFonts w:asciiTheme="minorHAnsi" w:eastAsiaTheme="minorHAnsi" w:hAnsiTheme="minorHAnsi" w:cstheme="minorHAnsi"/>
          <w:sz w:val="20"/>
          <w:szCs w:val="20"/>
          <w:lang w:val="en-US" w:eastAsia="en-US"/>
        </w:rPr>
        <w:t xml:space="preserve"> </w:t>
      </w:r>
    </w:p>
    <w:p w:rsidR="008255CE" w:rsidRDefault="00E401C9" w:rsidP="008255CE">
      <w:pPr>
        <w:autoSpaceDE w:val="0"/>
        <w:autoSpaceDN w:val="0"/>
        <w:adjustRightInd w:val="0"/>
        <w:rPr>
          <w:rFonts w:asciiTheme="minorHAnsi" w:eastAsiaTheme="minorHAnsi" w:hAnsiTheme="minorHAnsi" w:cstheme="minorHAnsi"/>
          <w:sz w:val="20"/>
          <w:szCs w:val="20"/>
          <w:lang w:eastAsia="en-US"/>
        </w:rPr>
      </w:pPr>
      <w:r w:rsidRPr="00204221">
        <w:rPr>
          <w:rFonts w:asciiTheme="minorHAnsi" w:eastAsiaTheme="minorHAnsi" w:hAnsiTheme="minorHAnsi" w:cstheme="minorHAnsi"/>
          <w:sz w:val="20"/>
          <w:szCs w:val="20"/>
          <w:lang w:eastAsia="en-US"/>
        </w:rPr>
        <w:t xml:space="preserve">Eggen, Anne </w:t>
      </w:r>
      <w:proofErr w:type="spellStart"/>
      <w:r w:rsidRPr="00204221">
        <w:rPr>
          <w:rFonts w:asciiTheme="minorHAnsi" w:eastAsiaTheme="minorHAnsi" w:hAnsiTheme="minorHAnsi" w:cstheme="minorHAnsi"/>
          <w:sz w:val="20"/>
          <w:szCs w:val="20"/>
          <w:lang w:eastAsia="en-US"/>
        </w:rPr>
        <w:t>Torø</w:t>
      </w:r>
      <w:proofErr w:type="spellEnd"/>
      <w:r w:rsidR="00454D8C">
        <w:rPr>
          <w:rFonts w:asciiTheme="minorHAnsi" w:eastAsiaTheme="minorHAnsi" w:hAnsiTheme="minorHAnsi" w:cstheme="minorHAnsi"/>
          <w:sz w:val="20"/>
          <w:szCs w:val="20"/>
          <w:lang w:eastAsia="en-US"/>
        </w:rPr>
        <w:t xml:space="preserve"> (2006).</w:t>
      </w:r>
      <w:r w:rsidRPr="00204221">
        <w:rPr>
          <w:rFonts w:asciiTheme="minorHAnsi" w:eastAsiaTheme="minorHAnsi" w:hAnsiTheme="minorHAnsi" w:cstheme="minorHAnsi"/>
          <w:sz w:val="20"/>
          <w:szCs w:val="20"/>
          <w:lang w:eastAsia="en-US"/>
        </w:rPr>
        <w:t xml:space="preserve"> Fe</w:t>
      </w:r>
      <w:r w:rsidR="008255CE">
        <w:rPr>
          <w:rFonts w:asciiTheme="minorHAnsi" w:eastAsiaTheme="minorHAnsi" w:hAnsiTheme="minorHAnsi" w:cstheme="minorHAnsi"/>
          <w:sz w:val="20"/>
          <w:szCs w:val="20"/>
          <w:lang w:eastAsia="en-US"/>
        </w:rPr>
        <w:t>l</w:t>
      </w:r>
      <w:r w:rsidR="00A43204">
        <w:rPr>
          <w:rFonts w:asciiTheme="minorHAnsi" w:eastAsiaTheme="minorHAnsi" w:hAnsiTheme="minorHAnsi" w:cstheme="minorHAnsi"/>
          <w:sz w:val="20"/>
          <w:szCs w:val="20"/>
          <w:lang w:eastAsia="en-US"/>
        </w:rPr>
        <w:t xml:space="preserve">les aktivitet som læringsarena. </w:t>
      </w:r>
      <w:r w:rsidR="00A43204">
        <w:rPr>
          <w:rFonts w:asciiTheme="minorHAnsi" w:eastAsiaTheme="minorHAnsi" w:hAnsiTheme="minorHAnsi" w:cstheme="minorHAnsi"/>
          <w:i/>
          <w:iCs/>
          <w:sz w:val="20"/>
          <w:szCs w:val="20"/>
          <w:lang w:eastAsia="en-US"/>
        </w:rPr>
        <w:t>Musikk, helse, multifunksjonshemming</w:t>
      </w:r>
      <w:r w:rsidR="00A43204">
        <w:rPr>
          <w:rFonts w:asciiTheme="minorHAnsi" w:eastAsiaTheme="minorHAnsi" w:hAnsiTheme="minorHAnsi" w:cstheme="minorHAnsi"/>
          <w:sz w:val="20"/>
          <w:szCs w:val="20"/>
          <w:lang w:eastAsia="en-US"/>
        </w:rPr>
        <w:t xml:space="preserve">      </w:t>
      </w:r>
      <w:r w:rsidR="008255CE" w:rsidRPr="00204221">
        <w:rPr>
          <w:rFonts w:asciiTheme="minorHAnsi" w:eastAsiaTheme="minorHAnsi" w:hAnsiTheme="minorHAnsi" w:cstheme="minorHAnsi"/>
          <w:sz w:val="20"/>
          <w:szCs w:val="20"/>
          <w:lang w:eastAsia="en-US"/>
        </w:rPr>
        <w:t>Skriftserie fra Senter for mus</w:t>
      </w:r>
      <w:r w:rsidR="00A43204">
        <w:rPr>
          <w:rFonts w:asciiTheme="minorHAnsi" w:eastAsiaTheme="minorHAnsi" w:hAnsiTheme="minorHAnsi" w:cstheme="minorHAnsi"/>
          <w:sz w:val="20"/>
          <w:szCs w:val="20"/>
          <w:lang w:eastAsia="en-US"/>
        </w:rPr>
        <w:t xml:space="preserve">ikk og helse, NMH-publikasjoner </w:t>
      </w:r>
      <w:r w:rsidR="008255CE">
        <w:rPr>
          <w:rFonts w:asciiTheme="minorHAnsi" w:eastAsiaTheme="minorHAnsi" w:hAnsiTheme="minorHAnsi" w:cstheme="minorHAnsi"/>
          <w:sz w:val="20"/>
          <w:szCs w:val="20"/>
          <w:lang w:eastAsia="en-US"/>
        </w:rPr>
        <w:t>(</w:t>
      </w:r>
      <w:r w:rsidR="008255CE" w:rsidRPr="00204221">
        <w:rPr>
          <w:rFonts w:asciiTheme="minorHAnsi" w:eastAsiaTheme="minorHAnsi" w:hAnsiTheme="minorHAnsi" w:cstheme="minorHAnsi"/>
          <w:sz w:val="20"/>
          <w:szCs w:val="20"/>
          <w:lang w:eastAsia="en-US"/>
        </w:rPr>
        <w:t>20</w:t>
      </w:r>
      <w:r w:rsidR="008255CE">
        <w:rPr>
          <w:rFonts w:asciiTheme="minorHAnsi" w:eastAsiaTheme="minorHAnsi" w:hAnsiTheme="minorHAnsi" w:cstheme="minorHAnsi"/>
          <w:sz w:val="20"/>
          <w:szCs w:val="20"/>
          <w:lang w:eastAsia="en-US"/>
        </w:rPr>
        <w:t>10:2</w:t>
      </w:r>
      <w:r w:rsidR="008255CE" w:rsidRPr="00204221">
        <w:rPr>
          <w:rFonts w:asciiTheme="minorHAnsi" w:eastAsiaTheme="minorHAnsi" w:hAnsiTheme="minorHAnsi" w:cstheme="minorHAnsi"/>
          <w:sz w:val="20"/>
          <w:szCs w:val="20"/>
          <w:lang w:eastAsia="en-US"/>
        </w:rPr>
        <w:t>), Oslo:</w:t>
      </w:r>
      <w:r w:rsidR="008255CE">
        <w:rPr>
          <w:rFonts w:asciiTheme="minorHAnsi" w:eastAsiaTheme="minorHAnsi" w:hAnsiTheme="minorHAnsi" w:cstheme="minorHAnsi"/>
          <w:sz w:val="20"/>
          <w:szCs w:val="20"/>
          <w:lang w:eastAsia="en-US"/>
        </w:rPr>
        <w:t xml:space="preserve"> </w:t>
      </w:r>
      <w:proofErr w:type="spellStart"/>
      <w:r w:rsidR="008255CE" w:rsidRPr="00454D8C">
        <w:rPr>
          <w:rFonts w:asciiTheme="minorHAnsi" w:eastAsiaTheme="minorHAnsi" w:hAnsiTheme="minorHAnsi" w:cstheme="minorHAnsi"/>
          <w:sz w:val="20"/>
          <w:szCs w:val="20"/>
          <w:lang w:eastAsia="en-US"/>
        </w:rPr>
        <w:t>Unipub</w:t>
      </w:r>
      <w:proofErr w:type="spellEnd"/>
      <w:r w:rsidR="008255CE" w:rsidRPr="00454D8C">
        <w:rPr>
          <w:rFonts w:asciiTheme="minorHAnsi" w:eastAsiaTheme="minorHAnsi" w:hAnsiTheme="minorHAnsi" w:cstheme="minorHAnsi"/>
          <w:sz w:val="20"/>
          <w:szCs w:val="20"/>
          <w:lang w:eastAsia="en-US"/>
        </w:rPr>
        <w:t xml:space="preserve">, s. </w:t>
      </w:r>
      <w:r w:rsidR="008255CE">
        <w:rPr>
          <w:rFonts w:asciiTheme="minorHAnsi" w:eastAsiaTheme="minorHAnsi" w:hAnsiTheme="minorHAnsi" w:cstheme="minorHAnsi"/>
          <w:sz w:val="20"/>
          <w:szCs w:val="20"/>
          <w:lang w:eastAsia="en-US"/>
        </w:rPr>
        <w:t>55-72</w:t>
      </w:r>
    </w:p>
    <w:p w:rsidR="008255CE" w:rsidRDefault="008255CE" w:rsidP="008255CE">
      <w:pPr>
        <w:autoSpaceDE w:val="0"/>
        <w:autoSpaceDN w:val="0"/>
        <w:adjustRightInd w:val="0"/>
        <w:rPr>
          <w:rFonts w:asciiTheme="minorHAnsi" w:eastAsiaTheme="minorHAnsi" w:hAnsiTheme="minorHAnsi" w:cstheme="minorHAnsi"/>
          <w:sz w:val="20"/>
          <w:szCs w:val="20"/>
          <w:lang w:eastAsia="en-US"/>
        </w:rPr>
      </w:pPr>
    </w:p>
    <w:p w:rsidR="00E401C9" w:rsidRPr="00204221" w:rsidRDefault="00E401C9" w:rsidP="00E401C9">
      <w:pPr>
        <w:spacing w:after="160" w:line="259" w:lineRule="auto"/>
        <w:rPr>
          <w:rFonts w:asciiTheme="minorHAnsi" w:eastAsiaTheme="minorHAnsi" w:hAnsiTheme="minorHAnsi" w:cstheme="minorHAnsi"/>
          <w:sz w:val="20"/>
          <w:szCs w:val="20"/>
          <w:lang w:eastAsia="en-US"/>
        </w:rPr>
      </w:pPr>
      <w:proofErr w:type="spellStart"/>
      <w:r w:rsidRPr="00204221">
        <w:rPr>
          <w:rFonts w:asciiTheme="minorHAnsi" w:eastAsiaTheme="minorHAnsi" w:hAnsiTheme="minorHAnsi" w:cstheme="minorHAnsi"/>
          <w:sz w:val="20"/>
          <w:szCs w:val="20"/>
          <w:lang w:eastAsia="en-US"/>
        </w:rPr>
        <w:t>Fugle</w:t>
      </w:r>
      <w:proofErr w:type="spellEnd"/>
      <w:r w:rsidRPr="00204221">
        <w:rPr>
          <w:rFonts w:asciiTheme="minorHAnsi" w:eastAsiaTheme="minorHAnsi" w:hAnsiTheme="minorHAnsi" w:cstheme="minorHAnsi"/>
          <w:sz w:val="20"/>
          <w:szCs w:val="20"/>
          <w:lang w:eastAsia="en-US"/>
        </w:rPr>
        <w:t>, Gunn Karoline</w:t>
      </w:r>
      <w:r w:rsidR="00454D8C">
        <w:rPr>
          <w:rFonts w:asciiTheme="minorHAnsi" w:eastAsiaTheme="minorHAnsi" w:hAnsiTheme="minorHAnsi" w:cstheme="minorHAnsi"/>
          <w:sz w:val="20"/>
          <w:szCs w:val="20"/>
          <w:lang w:eastAsia="en-US"/>
        </w:rPr>
        <w:t xml:space="preserve"> (2012).</w:t>
      </w:r>
      <w:r w:rsidRPr="00204221">
        <w:rPr>
          <w:rFonts w:asciiTheme="minorHAnsi" w:eastAsiaTheme="minorHAnsi" w:hAnsiTheme="minorHAnsi" w:cstheme="minorHAnsi"/>
          <w:sz w:val="20"/>
          <w:szCs w:val="20"/>
          <w:lang w:eastAsia="en-US"/>
        </w:rPr>
        <w:t xml:space="preserve"> Rytmen mellom oss. Bruk av musikk i arbeid med barn og unge </w:t>
      </w:r>
    </w:p>
    <w:p w:rsidR="00E401C9" w:rsidRPr="00204221" w:rsidRDefault="00E401C9" w:rsidP="00E401C9">
      <w:pPr>
        <w:autoSpaceDE w:val="0"/>
        <w:autoSpaceDN w:val="0"/>
        <w:adjustRightInd w:val="0"/>
        <w:rPr>
          <w:rFonts w:asciiTheme="minorHAnsi" w:eastAsiaTheme="minorHAnsi" w:hAnsiTheme="minorHAnsi" w:cstheme="minorHAnsi"/>
          <w:sz w:val="20"/>
          <w:szCs w:val="20"/>
          <w:lang w:val="en-US" w:eastAsia="en-US"/>
        </w:rPr>
      </w:pPr>
      <w:proofErr w:type="spellStart"/>
      <w:r w:rsidRPr="00454D8C">
        <w:rPr>
          <w:rFonts w:asciiTheme="minorHAnsi" w:eastAsiaTheme="minorHAnsi" w:hAnsiTheme="minorHAnsi" w:cstheme="minorHAnsi"/>
          <w:sz w:val="20"/>
          <w:szCs w:val="20"/>
          <w:lang w:val="en-US" w:eastAsia="en-US"/>
        </w:rPr>
        <w:t>Ho</w:t>
      </w:r>
      <w:r w:rsidRPr="00204221">
        <w:rPr>
          <w:rFonts w:asciiTheme="minorHAnsi" w:eastAsiaTheme="minorHAnsi" w:hAnsiTheme="minorHAnsi" w:cstheme="minorHAnsi"/>
          <w:sz w:val="20"/>
          <w:szCs w:val="20"/>
          <w:lang w:val="en-US" w:eastAsia="en-US"/>
        </w:rPr>
        <w:t>lck</w:t>
      </w:r>
      <w:proofErr w:type="spellEnd"/>
      <w:r w:rsidRPr="00204221">
        <w:rPr>
          <w:rFonts w:asciiTheme="minorHAnsi" w:eastAsiaTheme="minorHAnsi" w:hAnsiTheme="minorHAnsi" w:cstheme="minorHAnsi"/>
          <w:sz w:val="20"/>
          <w:szCs w:val="20"/>
          <w:lang w:val="en-US" w:eastAsia="en-US"/>
        </w:rPr>
        <w:t>, U</w:t>
      </w:r>
      <w:r w:rsidR="00A43204">
        <w:rPr>
          <w:rFonts w:asciiTheme="minorHAnsi" w:eastAsiaTheme="minorHAnsi" w:hAnsiTheme="minorHAnsi" w:cstheme="minorHAnsi"/>
          <w:sz w:val="20"/>
          <w:szCs w:val="20"/>
          <w:lang w:val="en-US" w:eastAsia="en-US"/>
        </w:rPr>
        <w:t>lla</w:t>
      </w:r>
      <w:r w:rsidR="00454D8C">
        <w:rPr>
          <w:rFonts w:asciiTheme="minorHAnsi" w:eastAsiaTheme="minorHAnsi" w:hAnsiTheme="minorHAnsi" w:cstheme="minorHAnsi"/>
          <w:sz w:val="20"/>
          <w:szCs w:val="20"/>
          <w:lang w:val="en-US" w:eastAsia="en-US"/>
        </w:rPr>
        <w:t xml:space="preserve"> (2004)</w:t>
      </w:r>
      <w:r w:rsidR="00834074">
        <w:rPr>
          <w:rFonts w:asciiTheme="minorHAnsi" w:eastAsiaTheme="minorHAnsi" w:hAnsiTheme="minorHAnsi" w:cstheme="minorHAnsi"/>
          <w:sz w:val="20"/>
          <w:szCs w:val="20"/>
          <w:lang w:val="en-US" w:eastAsia="en-US"/>
        </w:rPr>
        <w:t>.</w:t>
      </w:r>
      <w:r w:rsidRPr="00204221">
        <w:rPr>
          <w:rFonts w:asciiTheme="minorHAnsi" w:eastAsiaTheme="minorHAnsi" w:hAnsiTheme="minorHAnsi" w:cstheme="minorHAnsi"/>
          <w:sz w:val="20"/>
          <w:szCs w:val="20"/>
          <w:lang w:val="en-US" w:eastAsia="en-US"/>
        </w:rPr>
        <w:t xml:space="preserve"> </w:t>
      </w:r>
      <w:proofErr w:type="gramStart"/>
      <w:r w:rsidRPr="00204221">
        <w:rPr>
          <w:rFonts w:asciiTheme="minorHAnsi" w:eastAsiaTheme="minorHAnsi" w:hAnsiTheme="minorHAnsi" w:cstheme="minorHAnsi"/>
          <w:sz w:val="20"/>
          <w:szCs w:val="20"/>
          <w:lang w:val="en-US" w:eastAsia="en-US"/>
        </w:rPr>
        <w:t>Turn-taking</w:t>
      </w:r>
      <w:proofErr w:type="gramEnd"/>
      <w:r w:rsidRPr="00204221">
        <w:rPr>
          <w:rFonts w:asciiTheme="minorHAnsi" w:eastAsiaTheme="minorHAnsi" w:hAnsiTheme="minorHAnsi" w:cstheme="minorHAnsi"/>
          <w:sz w:val="20"/>
          <w:szCs w:val="20"/>
          <w:lang w:val="en-US" w:eastAsia="en-US"/>
        </w:rPr>
        <w:t xml:space="preserve"> in music therapy with children with communication</w:t>
      </w:r>
    </w:p>
    <w:p w:rsidR="00E401C9" w:rsidRPr="00204221" w:rsidRDefault="00E401C9" w:rsidP="00E401C9">
      <w:pPr>
        <w:autoSpaceDE w:val="0"/>
        <w:autoSpaceDN w:val="0"/>
        <w:adjustRightInd w:val="0"/>
        <w:rPr>
          <w:rFonts w:asciiTheme="minorHAnsi" w:eastAsiaTheme="minorHAnsi" w:hAnsiTheme="minorHAnsi" w:cstheme="minorHAnsi"/>
          <w:sz w:val="20"/>
          <w:szCs w:val="20"/>
          <w:lang w:val="en-US" w:eastAsia="en-US"/>
        </w:rPr>
      </w:pPr>
      <w:proofErr w:type="gramStart"/>
      <w:r w:rsidRPr="00204221">
        <w:rPr>
          <w:rFonts w:asciiTheme="minorHAnsi" w:eastAsiaTheme="minorHAnsi" w:hAnsiTheme="minorHAnsi" w:cstheme="minorHAnsi"/>
          <w:sz w:val="20"/>
          <w:szCs w:val="20"/>
          <w:lang w:val="en-US" w:eastAsia="en-US"/>
        </w:rPr>
        <w:t>disorders</w:t>
      </w:r>
      <w:proofErr w:type="gramEnd"/>
      <w:r w:rsidRPr="00204221">
        <w:rPr>
          <w:rFonts w:asciiTheme="minorHAnsi" w:eastAsiaTheme="minorHAnsi" w:hAnsiTheme="minorHAnsi" w:cstheme="minorHAnsi"/>
          <w:sz w:val="20"/>
          <w:szCs w:val="20"/>
          <w:lang w:val="en-US" w:eastAsia="en-US"/>
        </w:rPr>
        <w:t xml:space="preserve">. </w:t>
      </w:r>
      <w:r w:rsidRPr="00204221">
        <w:rPr>
          <w:rFonts w:asciiTheme="minorHAnsi" w:eastAsiaTheme="minorHAnsi" w:hAnsiTheme="minorHAnsi" w:cstheme="minorHAnsi"/>
          <w:i/>
          <w:iCs/>
          <w:sz w:val="20"/>
          <w:szCs w:val="20"/>
          <w:lang w:val="en-US" w:eastAsia="en-US"/>
        </w:rPr>
        <w:t>British Journal of Music Therapy</w:t>
      </w:r>
      <w:r w:rsidRPr="00204221">
        <w:rPr>
          <w:rFonts w:asciiTheme="minorHAnsi" w:eastAsiaTheme="minorHAnsi" w:hAnsiTheme="minorHAnsi" w:cstheme="minorHAnsi"/>
          <w:sz w:val="20"/>
          <w:szCs w:val="20"/>
          <w:lang w:val="en-US" w:eastAsia="en-US"/>
        </w:rPr>
        <w:t>, 18(2), s. 45–54</w:t>
      </w:r>
    </w:p>
    <w:p w:rsidR="00204221" w:rsidRPr="00204221" w:rsidRDefault="00204221" w:rsidP="00E401C9">
      <w:pPr>
        <w:autoSpaceDE w:val="0"/>
        <w:autoSpaceDN w:val="0"/>
        <w:adjustRightInd w:val="0"/>
        <w:rPr>
          <w:rFonts w:asciiTheme="minorHAnsi" w:eastAsiaTheme="minorHAnsi" w:hAnsiTheme="minorHAnsi" w:cstheme="minorHAnsi"/>
          <w:sz w:val="20"/>
          <w:szCs w:val="20"/>
          <w:lang w:val="en-US" w:eastAsia="en-US"/>
        </w:rPr>
      </w:pPr>
    </w:p>
    <w:p w:rsidR="00E401C9" w:rsidRPr="00204221" w:rsidRDefault="00454D8C" w:rsidP="00E401C9">
      <w:pPr>
        <w:autoSpaceDE w:val="0"/>
        <w:autoSpaceDN w:val="0"/>
        <w:adjustRightInd w:val="0"/>
        <w:rPr>
          <w:rFonts w:asciiTheme="minorHAnsi" w:eastAsiaTheme="minorHAnsi" w:hAnsiTheme="minorHAnsi" w:cstheme="minorHAnsi"/>
          <w:sz w:val="20"/>
          <w:szCs w:val="20"/>
          <w:lang w:eastAsia="en-US"/>
        </w:rPr>
      </w:pPr>
      <w:r w:rsidRPr="0076625B">
        <w:rPr>
          <w:rFonts w:asciiTheme="minorHAnsi" w:eastAsiaTheme="minorHAnsi" w:hAnsiTheme="minorHAnsi" w:cstheme="minorHAnsi"/>
          <w:sz w:val="20"/>
          <w:szCs w:val="20"/>
          <w:lang w:eastAsia="en-US"/>
        </w:rPr>
        <w:t>Holten, S.</w:t>
      </w:r>
      <w:r w:rsidR="000C51E8" w:rsidRPr="0076625B">
        <w:rPr>
          <w:rFonts w:asciiTheme="minorHAnsi" w:eastAsiaTheme="minorHAnsi" w:hAnsiTheme="minorHAnsi" w:cstheme="minorHAnsi"/>
          <w:sz w:val="20"/>
          <w:szCs w:val="20"/>
          <w:lang w:eastAsia="en-US"/>
        </w:rPr>
        <w:t xml:space="preserve"> </w:t>
      </w:r>
      <w:r w:rsidR="00E401C9" w:rsidRPr="0076625B">
        <w:rPr>
          <w:rFonts w:asciiTheme="minorHAnsi" w:eastAsiaTheme="minorHAnsi" w:hAnsiTheme="minorHAnsi" w:cstheme="minorHAnsi"/>
          <w:sz w:val="20"/>
          <w:szCs w:val="20"/>
          <w:lang w:eastAsia="en-US"/>
        </w:rPr>
        <w:t xml:space="preserve">(2008). Musikkterapi i tilstøtende praksis. I: </w:t>
      </w:r>
      <w:proofErr w:type="spellStart"/>
      <w:r w:rsidR="00E401C9" w:rsidRPr="0076625B">
        <w:rPr>
          <w:rFonts w:asciiTheme="minorHAnsi" w:eastAsiaTheme="minorHAnsi" w:hAnsiTheme="minorHAnsi" w:cstheme="minorHAnsi"/>
          <w:sz w:val="20"/>
          <w:szCs w:val="20"/>
          <w:lang w:eastAsia="en-US"/>
        </w:rPr>
        <w:t>Trondal</w:t>
      </w:r>
      <w:r w:rsidR="00E401C9" w:rsidRPr="00204221">
        <w:rPr>
          <w:rFonts w:asciiTheme="minorHAnsi" w:eastAsiaTheme="minorHAnsi" w:hAnsiTheme="minorHAnsi" w:cstheme="minorHAnsi"/>
          <w:sz w:val="20"/>
          <w:szCs w:val="20"/>
          <w:lang w:eastAsia="en-US"/>
        </w:rPr>
        <w:t>en</w:t>
      </w:r>
      <w:proofErr w:type="spellEnd"/>
      <w:r w:rsidR="00E401C9" w:rsidRPr="00204221">
        <w:rPr>
          <w:rFonts w:asciiTheme="minorHAnsi" w:eastAsiaTheme="minorHAnsi" w:hAnsiTheme="minorHAnsi" w:cstheme="minorHAnsi"/>
          <w:sz w:val="20"/>
          <w:szCs w:val="20"/>
          <w:lang w:eastAsia="en-US"/>
        </w:rPr>
        <w:t>, G. &amp; Ruud,</w:t>
      </w:r>
    </w:p>
    <w:p w:rsidR="008D6F3C" w:rsidRDefault="00E401C9" w:rsidP="00834074">
      <w:pPr>
        <w:autoSpaceDE w:val="0"/>
        <w:autoSpaceDN w:val="0"/>
        <w:adjustRightInd w:val="0"/>
        <w:rPr>
          <w:rFonts w:asciiTheme="minorHAnsi" w:eastAsiaTheme="minorHAnsi" w:hAnsiTheme="minorHAnsi" w:cstheme="minorHAnsi"/>
          <w:sz w:val="20"/>
          <w:szCs w:val="20"/>
          <w:lang w:eastAsia="en-US"/>
        </w:rPr>
      </w:pPr>
      <w:r w:rsidRPr="00204221">
        <w:rPr>
          <w:rFonts w:asciiTheme="minorHAnsi" w:eastAsiaTheme="minorHAnsi" w:hAnsiTheme="minorHAnsi" w:cstheme="minorHAnsi"/>
          <w:sz w:val="20"/>
          <w:szCs w:val="20"/>
          <w:lang w:eastAsia="en-US"/>
        </w:rPr>
        <w:t xml:space="preserve">E. (red.). </w:t>
      </w:r>
      <w:r w:rsidR="000009BE" w:rsidRPr="00204221">
        <w:rPr>
          <w:rFonts w:asciiTheme="minorHAnsi" w:eastAsiaTheme="minorHAnsi" w:hAnsiTheme="minorHAnsi" w:cstheme="minorHAnsi"/>
          <w:sz w:val="20"/>
          <w:szCs w:val="20"/>
          <w:lang w:eastAsia="en-US"/>
        </w:rPr>
        <w:t xml:space="preserve"> </w:t>
      </w:r>
      <w:r w:rsidRPr="00204221">
        <w:rPr>
          <w:rFonts w:asciiTheme="minorHAnsi" w:eastAsiaTheme="minorHAnsi" w:hAnsiTheme="minorHAnsi" w:cstheme="minorHAnsi"/>
          <w:i/>
          <w:iCs/>
          <w:sz w:val="20"/>
          <w:szCs w:val="20"/>
          <w:lang w:eastAsia="en-US"/>
        </w:rPr>
        <w:t>Perspektiver på musikk og helse, 30 år med norsk musikkterapi</w:t>
      </w:r>
      <w:r w:rsidRPr="00204221">
        <w:rPr>
          <w:rFonts w:asciiTheme="minorHAnsi" w:eastAsiaTheme="minorHAnsi" w:hAnsiTheme="minorHAnsi" w:cstheme="minorHAnsi"/>
          <w:sz w:val="20"/>
          <w:szCs w:val="20"/>
          <w:lang w:eastAsia="en-US"/>
        </w:rPr>
        <w:t>.</w:t>
      </w:r>
      <w:r w:rsidR="00834074">
        <w:rPr>
          <w:rFonts w:asciiTheme="minorHAnsi" w:eastAsiaTheme="minorHAnsi" w:hAnsiTheme="minorHAnsi" w:cstheme="minorHAnsi"/>
          <w:sz w:val="20"/>
          <w:szCs w:val="20"/>
          <w:lang w:eastAsia="en-US"/>
        </w:rPr>
        <w:t xml:space="preserve"> </w:t>
      </w:r>
      <w:r w:rsidRPr="00204221">
        <w:rPr>
          <w:rFonts w:asciiTheme="minorHAnsi" w:eastAsiaTheme="minorHAnsi" w:hAnsiTheme="minorHAnsi" w:cstheme="minorHAnsi"/>
          <w:sz w:val="20"/>
          <w:szCs w:val="20"/>
          <w:lang w:eastAsia="en-US"/>
        </w:rPr>
        <w:t xml:space="preserve">Skriftserie fra Senter for musikk og helse, NMH-publikasjoner </w:t>
      </w:r>
      <w:r w:rsidR="00454D8C">
        <w:rPr>
          <w:rFonts w:asciiTheme="minorHAnsi" w:eastAsiaTheme="minorHAnsi" w:hAnsiTheme="minorHAnsi" w:cstheme="minorHAnsi"/>
          <w:sz w:val="20"/>
          <w:szCs w:val="20"/>
          <w:lang w:eastAsia="en-US"/>
        </w:rPr>
        <w:t>(</w:t>
      </w:r>
      <w:r w:rsidRPr="00204221">
        <w:rPr>
          <w:rFonts w:asciiTheme="minorHAnsi" w:eastAsiaTheme="minorHAnsi" w:hAnsiTheme="minorHAnsi" w:cstheme="minorHAnsi"/>
          <w:sz w:val="20"/>
          <w:szCs w:val="20"/>
          <w:lang w:eastAsia="en-US"/>
        </w:rPr>
        <w:t>2008</w:t>
      </w:r>
      <w:r w:rsidR="00454D8C">
        <w:rPr>
          <w:rFonts w:asciiTheme="minorHAnsi" w:eastAsiaTheme="minorHAnsi" w:hAnsiTheme="minorHAnsi" w:cstheme="minorHAnsi"/>
          <w:sz w:val="20"/>
          <w:szCs w:val="20"/>
          <w:lang w:eastAsia="en-US"/>
        </w:rPr>
        <w:t>:</w:t>
      </w:r>
      <w:r w:rsidRPr="00204221">
        <w:rPr>
          <w:rFonts w:asciiTheme="minorHAnsi" w:eastAsiaTheme="minorHAnsi" w:hAnsiTheme="minorHAnsi" w:cstheme="minorHAnsi"/>
          <w:sz w:val="20"/>
          <w:szCs w:val="20"/>
          <w:lang w:eastAsia="en-US"/>
        </w:rPr>
        <w:t>3), Oslo:</w:t>
      </w:r>
      <w:r w:rsidR="00834074">
        <w:rPr>
          <w:rFonts w:asciiTheme="minorHAnsi" w:eastAsiaTheme="minorHAnsi" w:hAnsiTheme="minorHAnsi" w:cstheme="minorHAnsi"/>
          <w:sz w:val="20"/>
          <w:szCs w:val="20"/>
          <w:lang w:eastAsia="en-US"/>
        </w:rPr>
        <w:t xml:space="preserve"> </w:t>
      </w:r>
      <w:proofErr w:type="spellStart"/>
      <w:r w:rsidRPr="00454D8C">
        <w:rPr>
          <w:rFonts w:asciiTheme="minorHAnsi" w:eastAsiaTheme="minorHAnsi" w:hAnsiTheme="minorHAnsi" w:cstheme="minorHAnsi"/>
          <w:sz w:val="20"/>
          <w:szCs w:val="20"/>
          <w:lang w:eastAsia="en-US"/>
        </w:rPr>
        <w:t>Unipub</w:t>
      </w:r>
      <w:proofErr w:type="spellEnd"/>
      <w:r w:rsidRPr="00454D8C">
        <w:rPr>
          <w:rFonts w:asciiTheme="minorHAnsi" w:eastAsiaTheme="minorHAnsi" w:hAnsiTheme="minorHAnsi" w:cstheme="minorHAnsi"/>
          <w:sz w:val="20"/>
          <w:szCs w:val="20"/>
          <w:lang w:eastAsia="en-US"/>
        </w:rPr>
        <w:t>, s. 263–274</w:t>
      </w:r>
    </w:p>
    <w:p w:rsidR="00834074" w:rsidRPr="00454D8C" w:rsidRDefault="00834074" w:rsidP="00834074">
      <w:pPr>
        <w:autoSpaceDE w:val="0"/>
        <w:autoSpaceDN w:val="0"/>
        <w:adjustRightInd w:val="0"/>
        <w:rPr>
          <w:rFonts w:asciiTheme="minorHAnsi" w:eastAsiaTheme="minorHAnsi" w:hAnsiTheme="minorHAnsi" w:cstheme="minorHAnsi"/>
          <w:sz w:val="20"/>
          <w:szCs w:val="20"/>
          <w:lang w:eastAsia="en-US"/>
        </w:rPr>
      </w:pPr>
    </w:p>
    <w:p w:rsidR="008255CE" w:rsidRDefault="00454D8C" w:rsidP="008255CE">
      <w:pPr>
        <w:autoSpaceDE w:val="0"/>
        <w:autoSpaceDN w:val="0"/>
        <w:adjustRightInd w:val="0"/>
        <w:rPr>
          <w:rFonts w:asciiTheme="minorHAnsi" w:eastAsiaTheme="minorHAnsi" w:hAnsiTheme="minorHAnsi" w:cstheme="minorHAnsi"/>
          <w:sz w:val="20"/>
          <w:szCs w:val="20"/>
          <w:lang w:eastAsia="en-US"/>
        </w:rPr>
      </w:pPr>
      <w:r w:rsidRPr="00204221">
        <w:rPr>
          <w:rFonts w:asciiTheme="minorHAnsi" w:eastAsiaTheme="minorHAnsi" w:hAnsiTheme="minorHAnsi" w:cstheme="minorHAnsi"/>
          <w:sz w:val="20"/>
          <w:szCs w:val="20"/>
          <w:lang w:eastAsia="en-US"/>
        </w:rPr>
        <w:t>Johansson, Kjersti</w:t>
      </w:r>
      <w:r>
        <w:rPr>
          <w:rFonts w:asciiTheme="minorHAnsi" w:eastAsiaTheme="minorHAnsi" w:hAnsiTheme="minorHAnsi" w:cstheme="minorHAnsi"/>
          <w:sz w:val="20"/>
          <w:szCs w:val="20"/>
          <w:lang w:eastAsia="en-US"/>
        </w:rPr>
        <w:t xml:space="preserve"> (2010).</w:t>
      </w:r>
      <w:r w:rsidRPr="00204221">
        <w:rPr>
          <w:rFonts w:asciiTheme="minorHAnsi" w:eastAsiaTheme="minorHAnsi" w:hAnsiTheme="minorHAnsi" w:cstheme="minorHAnsi"/>
          <w:sz w:val="20"/>
          <w:szCs w:val="20"/>
          <w:lang w:eastAsia="en-US"/>
        </w:rPr>
        <w:t xml:space="preserve"> Kr</w:t>
      </w:r>
      <w:r w:rsidR="00A43204">
        <w:rPr>
          <w:rFonts w:asciiTheme="minorHAnsi" w:eastAsiaTheme="minorHAnsi" w:hAnsiTheme="minorHAnsi" w:cstheme="minorHAnsi"/>
          <w:sz w:val="20"/>
          <w:szCs w:val="20"/>
          <w:lang w:eastAsia="en-US"/>
        </w:rPr>
        <w:t xml:space="preserve">oppslig samspill i musikkterapi. </w:t>
      </w:r>
      <w:r w:rsidR="00A43204">
        <w:rPr>
          <w:rFonts w:asciiTheme="minorHAnsi" w:eastAsiaTheme="minorHAnsi" w:hAnsiTheme="minorHAnsi" w:cstheme="minorHAnsi"/>
          <w:i/>
          <w:iCs/>
          <w:sz w:val="20"/>
          <w:szCs w:val="20"/>
          <w:lang w:eastAsia="en-US"/>
        </w:rPr>
        <w:t>Musikk, helse, multifunksjonshemming</w:t>
      </w:r>
      <w:r w:rsidR="00A43204">
        <w:rPr>
          <w:rFonts w:asciiTheme="minorHAnsi" w:eastAsiaTheme="minorHAnsi" w:hAnsiTheme="minorHAnsi" w:cstheme="minorHAnsi"/>
          <w:sz w:val="20"/>
          <w:szCs w:val="20"/>
          <w:lang w:eastAsia="en-US"/>
        </w:rPr>
        <w:t xml:space="preserve">.     </w:t>
      </w:r>
      <w:r w:rsidR="008255CE" w:rsidRPr="00204221">
        <w:rPr>
          <w:rFonts w:asciiTheme="minorHAnsi" w:eastAsiaTheme="minorHAnsi" w:hAnsiTheme="minorHAnsi" w:cstheme="minorHAnsi"/>
          <w:sz w:val="20"/>
          <w:szCs w:val="20"/>
          <w:lang w:eastAsia="en-US"/>
        </w:rPr>
        <w:t xml:space="preserve">Skriftserie fra Senter for musikk og helse, NMH-publikasjoner </w:t>
      </w:r>
      <w:r w:rsidR="008255CE">
        <w:rPr>
          <w:rFonts w:asciiTheme="minorHAnsi" w:eastAsiaTheme="minorHAnsi" w:hAnsiTheme="minorHAnsi" w:cstheme="minorHAnsi"/>
          <w:sz w:val="20"/>
          <w:szCs w:val="20"/>
          <w:lang w:eastAsia="en-US"/>
        </w:rPr>
        <w:t>(</w:t>
      </w:r>
      <w:r w:rsidR="008255CE" w:rsidRPr="00204221">
        <w:rPr>
          <w:rFonts w:asciiTheme="minorHAnsi" w:eastAsiaTheme="minorHAnsi" w:hAnsiTheme="minorHAnsi" w:cstheme="minorHAnsi"/>
          <w:sz w:val="20"/>
          <w:szCs w:val="20"/>
          <w:lang w:eastAsia="en-US"/>
        </w:rPr>
        <w:t>20</w:t>
      </w:r>
      <w:r w:rsidR="008255CE">
        <w:rPr>
          <w:rFonts w:asciiTheme="minorHAnsi" w:eastAsiaTheme="minorHAnsi" w:hAnsiTheme="minorHAnsi" w:cstheme="minorHAnsi"/>
          <w:sz w:val="20"/>
          <w:szCs w:val="20"/>
          <w:lang w:eastAsia="en-US"/>
        </w:rPr>
        <w:t>10:2</w:t>
      </w:r>
      <w:r w:rsidR="008255CE" w:rsidRPr="00204221">
        <w:rPr>
          <w:rFonts w:asciiTheme="minorHAnsi" w:eastAsiaTheme="minorHAnsi" w:hAnsiTheme="minorHAnsi" w:cstheme="minorHAnsi"/>
          <w:sz w:val="20"/>
          <w:szCs w:val="20"/>
          <w:lang w:eastAsia="en-US"/>
        </w:rPr>
        <w:t>), Oslo:</w:t>
      </w:r>
      <w:r w:rsidR="008255CE">
        <w:rPr>
          <w:rFonts w:asciiTheme="minorHAnsi" w:eastAsiaTheme="minorHAnsi" w:hAnsiTheme="minorHAnsi" w:cstheme="minorHAnsi"/>
          <w:sz w:val="20"/>
          <w:szCs w:val="20"/>
          <w:lang w:eastAsia="en-US"/>
        </w:rPr>
        <w:t xml:space="preserve"> </w:t>
      </w:r>
      <w:proofErr w:type="spellStart"/>
      <w:r w:rsidR="008255CE" w:rsidRPr="00454D8C">
        <w:rPr>
          <w:rFonts w:asciiTheme="minorHAnsi" w:eastAsiaTheme="minorHAnsi" w:hAnsiTheme="minorHAnsi" w:cstheme="minorHAnsi"/>
          <w:sz w:val="20"/>
          <w:szCs w:val="20"/>
          <w:lang w:eastAsia="en-US"/>
        </w:rPr>
        <w:t>Unipub</w:t>
      </w:r>
      <w:proofErr w:type="spellEnd"/>
      <w:r w:rsidR="008255CE" w:rsidRPr="00454D8C">
        <w:rPr>
          <w:rFonts w:asciiTheme="minorHAnsi" w:eastAsiaTheme="minorHAnsi" w:hAnsiTheme="minorHAnsi" w:cstheme="minorHAnsi"/>
          <w:sz w:val="20"/>
          <w:szCs w:val="20"/>
          <w:lang w:eastAsia="en-US"/>
        </w:rPr>
        <w:t xml:space="preserve">, s. </w:t>
      </w:r>
      <w:r w:rsidR="008255CE">
        <w:rPr>
          <w:rFonts w:asciiTheme="minorHAnsi" w:eastAsiaTheme="minorHAnsi" w:hAnsiTheme="minorHAnsi" w:cstheme="minorHAnsi"/>
          <w:sz w:val="20"/>
          <w:szCs w:val="20"/>
          <w:lang w:eastAsia="en-US"/>
        </w:rPr>
        <w:t>23-40</w:t>
      </w:r>
    </w:p>
    <w:p w:rsidR="008255CE" w:rsidRDefault="008255CE" w:rsidP="008255CE">
      <w:pPr>
        <w:autoSpaceDE w:val="0"/>
        <w:autoSpaceDN w:val="0"/>
        <w:adjustRightInd w:val="0"/>
        <w:rPr>
          <w:rFonts w:asciiTheme="minorHAnsi" w:eastAsiaTheme="minorHAnsi" w:hAnsiTheme="minorHAnsi" w:cstheme="minorHAnsi"/>
          <w:sz w:val="20"/>
          <w:szCs w:val="20"/>
          <w:lang w:eastAsia="en-US"/>
        </w:rPr>
      </w:pPr>
    </w:p>
    <w:p w:rsidR="00E401C9" w:rsidRDefault="00E401C9" w:rsidP="008D6F3C">
      <w:pPr>
        <w:spacing w:after="160" w:line="259" w:lineRule="auto"/>
        <w:rPr>
          <w:rFonts w:asciiTheme="minorHAnsi" w:eastAsiaTheme="minorHAnsi" w:hAnsiTheme="minorHAnsi" w:cstheme="minorHAnsi"/>
          <w:sz w:val="20"/>
          <w:szCs w:val="20"/>
          <w:lang w:eastAsia="en-US"/>
        </w:rPr>
      </w:pPr>
      <w:r w:rsidRPr="00204221">
        <w:rPr>
          <w:rFonts w:asciiTheme="minorHAnsi" w:eastAsiaTheme="minorHAnsi" w:hAnsiTheme="minorHAnsi" w:cstheme="minorHAnsi"/>
          <w:sz w:val="20"/>
          <w:szCs w:val="20"/>
          <w:lang w:eastAsia="en-US"/>
        </w:rPr>
        <w:t>Johns, U</w:t>
      </w:r>
      <w:r w:rsidR="004B6E44" w:rsidRPr="00204221">
        <w:rPr>
          <w:rFonts w:asciiTheme="minorHAnsi" w:eastAsiaTheme="minorHAnsi" w:hAnsiTheme="minorHAnsi" w:cstheme="minorHAnsi"/>
          <w:sz w:val="20"/>
          <w:szCs w:val="20"/>
          <w:lang w:eastAsia="en-US"/>
        </w:rPr>
        <w:t>nni</w:t>
      </w:r>
      <w:r w:rsidR="00454D8C">
        <w:rPr>
          <w:rFonts w:asciiTheme="minorHAnsi" w:eastAsiaTheme="minorHAnsi" w:hAnsiTheme="minorHAnsi" w:cstheme="minorHAnsi"/>
          <w:sz w:val="20"/>
          <w:szCs w:val="20"/>
          <w:lang w:eastAsia="en-US"/>
        </w:rPr>
        <w:t xml:space="preserve"> (</w:t>
      </w:r>
      <w:r w:rsidR="00454D8C" w:rsidRPr="00204221">
        <w:rPr>
          <w:rFonts w:asciiTheme="minorHAnsi" w:eastAsiaTheme="minorHAnsi" w:hAnsiTheme="minorHAnsi" w:cstheme="minorHAnsi"/>
          <w:sz w:val="20"/>
          <w:szCs w:val="20"/>
          <w:lang w:eastAsia="en-US"/>
        </w:rPr>
        <w:t>2008</w:t>
      </w:r>
      <w:r w:rsidR="00454D8C">
        <w:rPr>
          <w:rFonts w:asciiTheme="minorHAnsi" w:eastAsiaTheme="minorHAnsi" w:hAnsiTheme="minorHAnsi" w:cstheme="minorHAnsi"/>
          <w:sz w:val="20"/>
          <w:szCs w:val="20"/>
          <w:lang w:eastAsia="en-US"/>
        </w:rPr>
        <w:t>)</w:t>
      </w:r>
      <w:r w:rsidR="00834074">
        <w:rPr>
          <w:rFonts w:asciiTheme="minorHAnsi" w:eastAsiaTheme="minorHAnsi" w:hAnsiTheme="minorHAnsi" w:cstheme="minorHAnsi"/>
          <w:sz w:val="20"/>
          <w:szCs w:val="20"/>
          <w:lang w:eastAsia="en-US"/>
        </w:rPr>
        <w:t>.</w:t>
      </w:r>
      <w:r w:rsidR="000C51E8">
        <w:rPr>
          <w:rFonts w:asciiTheme="minorHAnsi" w:eastAsiaTheme="minorHAnsi" w:hAnsiTheme="minorHAnsi" w:cstheme="minorHAnsi"/>
          <w:sz w:val="20"/>
          <w:szCs w:val="20"/>
          <w:lang w:eastAsia="en-US"/>
        </w:rPr>
        <w:t xml:space="preserve"> </w:t>
      </w:r>
      <w:r w:rsidR="00834074">
        <w:rPr>
          <w:rFonts w:asciiTheme="minorHAnsi" w:eastAsiaTheme="minorHAnsi" w:hAnsiTheme="minorHAnsi" w:cstheme="minorHAnsi"/>
          <w:sz w:val="20"/>
          <w:szCs w:val="20"/>
          <w:lang w:eastAsia="en-US"/>
        </w:rPr>
        <w:t xml:space="preserve"> </w:t>
      </w:r>
      <w:proofErr w:type="gramStart"/>
      <w:r w:rsidRPr="00204221">
        <w:rPr>
          <w:rFonts w:asciiTheme="minorHAnsi" w:eastAsiaTheme="minorHAnsi" w:hAnsiTheme="minorHAnsi" w:cstheme="minorHAnsi"/>
          <w:sz w:val="20"/>
          <w:szCs w:val="20"/>
          <w:lang w:eastAsia="en-US"/>
        </w:rPr>
        <w:t>’Å</w:t>
      </w:r>
      <w:proofErr w:type="gramEnd"/>
      <w:r w:rsidRPr="00204221">
        <w:rPr>
          <w:rFonts w:asciiTheme="minorHAnsi" w:eastAsiaTheme="minorHAnsi" w:hAnsiTheme="minorHAnsi" w:cstheme="minorHAnsi"/>
          <w:sz w:val="20"/>
          <w:szCs w:val="20"/>
          <w:lang w:eastAsia="en-US"/>
        </w:rPr>
        <w:t xml:space="preserve"> bruke tiden — hva betyr egentlig det?’ Tid og relasjon – et intersubjektivt perspektiv.</w:t>
      </w:r>
      <w:r w:rsidR="00834074">
        <w:rPr>
          <w:rFonts w:asciiTheme="minorHAnsi" w:eastAsiaTheme="minorHAnsi" w:hAnsiTheme="minorHAnsi" w:cstheme="minorHAnsi"/>
          <w:sz w:val="20"/>
          <w:szCs w:val="20"/>
          <w:lang w:eastAsia="en-US"/>
        </w:rPr>
        <w:t xml:space="preserve">                               </w:t>
      </w:r>
      <w:r w:rsidRPr="00204221">
        <w:rPr>
          <w:rFonts w:asciiTheme="minorHAnsi" w:eastAsiaTheme="minorHAnsi" w:hAnsiTheme="minorHAnsi" w:cstheme="minorHAnsi"/>
          <w:sz w:val="20"/>
          <w:szCs w:val="20"/>
          <w:lang w:eastAsia="en-US"/>
        </w:rPr>
        <w:t xml:space="preserve"> I: </w:t>
      </w:r>
      <w:proofErr w:type="spellStart"/>
      <w:r w:rsidRPr="00204221">
        <w:rPr>
          <w:rFonts w:asciiTheme="minorHAnsi" w:eastAsiaTheme="minorHAnsi" w:hAnsiTheme="minorHAnsi" w:cstheme="minorHAnsi"/>
          <w:sz w:val="20"/>
          <w:szCs w:val="20"/>
          <w:lang w:eastAsia="en-US"/>
        </w:rPr>
        <w:t>Trondalen</w:t>
      </w:r>
      <w:proofErr w:type="spellEnd"/>
      <w:r w:rsidRPr="00204221">
        <w:rPr>
          <w:rFonts w:asciiTheme="minorHAnsi" w:eastAsiaTheme="minorHAnsi" w:hAnsiTheme="minorHAnsi" w:cstheme="minorHAnsi"/>
          <w:sz w:val="20"/>
          <w:szCs w:val="20"/>
          <w:lang w:eastAsia="en-US"/>
        </w:rPr>
        <w:t xml:space="preserve">, G. &amp; Ruud, E. (red.). </w:t>
      </w:r>
      <w:r w:rsidRPr="00204221">
        <w:rPr>
          <w:rFonts w:asciiTheme="minorHAnsi" w:eastAsiaTheme="minorHAnsi" w:hAnsiTheme="minorHAnsi" w:cstheme="minorHAnsi"/>
          <w:i/>
          <w:iCs/>
          <w:sz w:val="20"/>
          <w:szCs w:val="20"/>
          <w:lang w:eastAsia="en-US"/>
        </w:rPr>
        <w:t>Perspektiver på musikk og helse, 30 år med norsk musikkterapi</w:t>
      </w:r>
      <w:r w:rsidRPr="00204221">
        <w:rPr>
          <w:rFonts w:asciiTheme="minorHAnsi" w:eastAsiaTheme="minorHAnsi" w:hAnsiTheme="minorHAnsi" w:cstheme="minorHAnsi"/>
          <w:sz w:val="20"/>
          <w:szCs w:val="20"/>
          <w:lang w:eastAsia="en-US"/>
        </w:rPr>
        <w:t>.</w:t>
      </w:r>
      <w:r w:rsidR="00454D8C">
        <w:rPr>
          <w:rFonts w:asciiTheme="minorHAnsi" w:eastAsiaTheme="minorHAnsi" w:hAnsiTheme="minorHAnsi" w:cstheme="minorHAnsi"/>
          <w:sz w:val="20"/>
          <w:szCs w:val="20"/>
          <w:lang w:eastAsia="en-US"/>
        </w:rPr>
        <w:t xml:space="preserve"> (2008:3)</w:t>
      </w:r>
      <w:r w:rsidRPr="00204221">
        <w:rPr>
          <w:rFonts w:asciiTheme="minorHAnsi" w:eastAsiaTheme="minorHAnsi" w:hAnsiTheme="minorHAnsi" w:cstheme="minorHAnsi"/>
          <w:sz w:val="20"/>
          <w:szCs w:val="20"/>
          <w:lang w:eastAsia="en-US"/>
        </w:rPr>
        <w:t xml:space="preserve"> </w:t>
      </w:r>
      <w:r w:rsidR="000009BE" w:rsidRPr="00204221">
        <w:rPr>
          <w:rFonts w:asciiTheme="minorHAnsi" w:eastAsiaTheme="minorHAnsi" w:hAnsiTheme="minorHAnsi" w:cstheme="minorHAnsi"/>
          <w:sz w:val="20"/>
          <w:szCs w:val="20"/>
          <w:lang w:eastAsia="en-US"/>
        </w:rPr>
        <w:t>Oslo</w:t>
      </w:r>
    </w:p>
    <w:p w:rsidR="00E401C9" w:rsidRPr="00204221" w:rsidRDefault="00E401C9" w:rsidP="00E401C9">
      <w:pPr>
        <w:spacing w:after="160" w:line="259" w:lineRule="auto"/>
        <w:rPr>
          <w:rFonts w:asciiTheme="minorHAnsi" w:eastAsiaTheme="minorHAnsi" w:hAnsiTheme="minorHAnsi" w:cstheme="minorHAnsi"/>
          <w:sz w:val="20"/>
          <w:szCs w:val="20"/>
          <w:lang w:eastAsia="en-US"/>
        </w:rPr>
      </w:pPr>
      <w:r w:rsidRPr="00204221">
        <w:rPr>
          <w:rFonts w:asciiTheme="minorHAnsi" w:eastAsiaTheme="minorHAnsi" w:hAnsiTheme="minorHAnsi" w:cstheme="minorHAnsi"/>
          <w:sz w:val="20"/>
          <w:szCs w:val="20"/>
          <w:lang w:eastAsia="en-US"/>
        </w:rPr>
        <w:t>Johns, U.T &amp; Svendsen, B</w:t>
      </w:r>
      <w:r w:rsidR="00454D8C">
        <w:rPr>
          <w:rFonts w:asciiTheme="minorHAnsi" w:eastAsiaTheme="minorHAnsi" w:hAnsiTheme="minorHAnsi" w:cstheme="minorHAnsi"/>
          <w:sz w:val="20"/>
          <w:szCs w:val="20"/>
          <w:lang w:eastAsia="en-US"/>
        </w:rPr>
        <w:t xml:space="preserve"> (2016)</w:t>
      </w:r>
      <w:r w:rsidR="008255CE">
        <w:rPr>
          <w:rFonts w:asciiTheme="minorHAnsi" w:eastAsiaTheme="minorHAnsi" w:hAnsiTheme="minorHAnsi" w:cstheme="minorHAnsi"/>
          <w:sz w:val="20"/>
          <w:szCs w:val="20"/>
          <w:lang w:eastAsia="en-US"/>
        </w:rPr>
        <w:t xml:space="preserve">. </w:t>
      </w:r>
      <w:r w:rsidRPr="00204221">
        <w:rPr>
          <w:rFonts w:asciiTheme="minorHAnsi" w:eastAsiaTheme="minorHAnsi" w:hAnsiTheme="minorHAnsi" w:cstheme="minorHAnsi"/>
          <w:sz w:val="20"/>
          <w:szCs w:val="20"/>
          <w:lang w:eastAsia="en-US"/>
        </w:rPr>
        <w:t xml:space="preserve">Håndbok i tidsavgrenset </w:t>
      </w:r>
      <w:r w:rsidR="005553CE" w:rsidRPr="00204221">
        <w:rPr>
          <w:rFonts w:asciiTheme="minorHAnsi" w:eastAsiaTheme="minorHAnsi" w:hAnsiTheme="minorHAnsi" w:cstheme="minorHAnsi"/>
          <w:sz w:val="20"/>
          <w:szCs w:val="20"/>
          <w:lang w:eastAsia="en-US"/>
        </w:rPr>
        <w:t xml:space="preserve">intersubjektiv barneterapi(TIB) </w:t>
      </w:r>
      <w:r w:rsidRPr="00204221">
        <w:rPr>
          <w:rFonts w:asciiTheme="minorHAnsi" w:eastAsiaTheme="minorHAnsi" w:hAnsiTheme="minorHAnsi" w:cstheme="minorHAnsi"/>
          <w:sz w:val="20"/>
          <w:szCs w:val="20"/>
          <w:lang w:eastAsia="en-US"/>
        </w:rPr>
        <w:t>Bergen</w:t>
      </w:r>
      <w:r w:rsidR="008D6F3C">
        <w:rPr>
          <w:rFonts w:asciiTheme="minorHAnsi" w:eastAsiaTheme="minorHAnsi" w:hAnsiTheme="minorHAnsi" w:cstheme="minorHAnsi"/>
          <w:sz w:val="20"/>
          <w:szCs w:val="20"/>
          <w:lang w:eastAsia="en-US"/>
        </w:rPr>
        <w:t xml:space="preserve"> </w:t>
      </w:r>
    </w:p>
    <w:p w:rsidR="00E401C9" w:rsidRDefault="00E401C9" w:rsidP="008255CE">
      <w:pPr>
        <w:autoSpaceDE w:val="0"/>
        <w:autoSpaceDN w:val="0"/>
        <w:adjustRightInd w:val="0"/>
        <w:rPr>
          <w:rFonts w:asciiTheme="minorHAnsi" w:eastAsiaTheme="minorHAnsi" w:hAnsiTheme="minorHAnsi" w:cstheme="minorHAnsi"/>
          <w:sz w:val="20"/>
          <w:szCs w:val="20"/>
          <w:lang w:val="en-US" w:eastAsia="en-US"/>
        </w:rPr>
      </w:pPr>
      <w:proofErr w:type="spellStart"/>
      <w:r w:rsidRPr="008255CE">
        <w:rPr>
          <w:rFonts w:asciiTheme="minorHAnsi" w:eastAsiaTheme="minorHAnsi" w:hAnsiTheme="minorHAnsi" w:cstheme="minorHAnsi"/>
          <w:sz w:val="20"/>
          <w:szCs w:val="20"/>
          <w:lang w:val="en-US" w:eastAsia="en-US"/>
        </w:rPr>
        <w:t>Juslin</w:t>
      </w:r>
      <w:proofErr w:type="spellEnd"/>
      <w:r w:rsidRPr="008255CE">
        <w:rPr>
          <w:rFonts w:asciiTheme="minorHAnsi" w:eastAsiaTheme="minorHAnsi" w:hAnsiTheme="minorHAnsi" w:cstheme="minorHAnsi"/>
          <w:sz w:val="20"/>
          <w:szCs w:val="20"/>
          <w:lang w:val="en-US" w:eastAsia="en-US"/>
        </w:rPr>
        <w:t xml:space="preserve"> P.N.</w:t>
      </w:r>
      <w:r w:rsidR="000C51E8">
        <w:rPr>
          <w:rFonts w:asciiTheme="minorHAnsi" w:eastAsiaTheme="minorHAnsi" w:hAnsiTheme="minorHAnsi" w:cstheme="minorHAnsi"/>
          <w:sz w:val="20"/>
          <w:szCs w:val="20"/>
          <w:lang w:val="en-US" w:eastAsia="en-US"/>
        </w:rPr>
        <w:t xml:space="preserve"> </w:t>
      </w:r>
      <w:r w:rsidR="00454D8C" w:rsidRPr="008255CE">
        <w:rPr>
          <w:rFonts w:asciiTheme="minorHAnsi" w:eastAsiaTheme="minorHAnsi" w:hAnsiTheme="minorHAnsi" w:cstheme="minorHAnsi"/>
          <w:sz w:val="20"/>
          <w:szCs w:val="20"/>
          <w:lang w:val="en-US" w:eastAsia="en-US"/>
        </w:rPr>
        <w:t>(2009)</w:t>
      </w:r>
      <w:r w:rsidR="008255CE" w:rsidRPr="008255CE">
        <w:rPr>
          <w:rFonts w:asciiTheme="minorHAnsi" w:eastAsiaTheme="minorHAnsi" w:hAnsiTheme="minorHAnsi" w:cstheme="minorHAnsi"/>
          <w:sz w:val="20"/>
          <w:szCs w:val="20"/>
          <w:lang w:val="en-US" w:eastAsia="en-US"/>
        </w:rPr>
        <w:t>.</w:t>
      </w:r>
      <w:r w:rsidR="008255CE">
        <w:rPr>
          <w:rFonts w:asciiTheme="minorHAnsi" w:eastAsiaTheme="minorHAnsi" w:hAnsiTheme="minorHAnsi" w:cstheme="minorHAnsi"/>
          <w:sz w:val="20"/>
          <w:szCs w:val="20"/>
          <w:lang w:val="en-US" w:eastAsia="en-US"/>
        </w:rPr>
        <w:t xml:space="preserve"> </w:t>
      </w:r>
      <w:r w:rsidRPr="008255CE">
        <w:rPr>
          <w:rFonts w:asciiTheme="minorHAnsi" w:eastAsiaTheme="minorHAnsi" w:hAnsiTheme="minorHAnsi" w:cstheme="minorHAnsi"/>
          <w:sz w:val="20"/>
          <w:szCs w:val="20"/>
          <w:lang w:val="en-US" w:eastAsia="en-US"/>
        </w:rPr>
        <w:t xml:space="preserve">Emotional responses to music. I: </w:t>
      </w:r>
      <w:proofErr w:type="spellStart"/>
      <w:r w:rsidRPr="008255CE">
        <w:rPr>
          <w:rFonts w:asciiTheme="minorHAnsi" w:eastAsiaTheme="minorHAnsi" w:hAnsiTheme="minorHAnsi" w:cstheme="minorHAnsi"/>
          <w:sz w:val="20"/>
          <w:szCs w:val="20"/>
          <w:lang w:val="en-US" w:eastAsia="en-US"/>
        </w:rPr>
        <w:t>Hallam</w:t>
      </w:r>
      <w:proofErr w:type="spellEnd"/>
      <w:r w:rsidRPr="008255CE">
        <w:rPr>
          <w:rFonts w:asciiTheme="minorHAnsi" w:eastAsiaTheme="minorHAnsi" w:hAnsiTheme="minorHAnsi" w:cstheme="minorHAnsi"/>
          <w:sz w:val="20"/>
          <w:szCs w:val="20"/>
          <w:lang w:val="en-US" w:eastAsia="en-US"/>
        </w:rPr>
        <w:t xml:space="preserve">, S., Cross, I. &amp; </w:t>
      </w:r>
      <w:proofErr w:type="spellStart"/>
      <w:r w:rsidRPr="008255CE">
        <w:rPr>
          <w:rFonts w:asciiTheme="minorHAnsi" w:eastAsiaTheme="minorHAnsi" w:hAnsiTheme="minorHAnsi" w:cstheme="minorHAnsi"/>
          <w:sz w:val="20"/>
          <w:szCs w:val="20"/>
          <w:lang w:val="en-US" w:eastAsia="en-US"/>
        </w:rPr>
        <w:t>Thaut</w:t>
      </w:r>
      <w:proofErr w:type="spellEnd"/>
      <w:r w:rsidRPr="008255CE">
        <w:rPr>
          <w:rFonts w:asciiTheme="minorHAnsi" w:eastAsiaTheme="minorHAnsi" w:hAnsiTheme="minorHAnsi" w:cstheme="minorHAnsi"/>
          <w:sz w:val="20"/>
          <w:szCs w:val="20"/>
          <w:lang w:val="en-US" w:eastAsia="en-US"/>
        </w:rPr>
        <w:t>,</w:t>
      </w:r>
      <w:r w:rsidR="008255CE">
        <w:rPr>
          <w:rFonts w:asciiTheme="minorHAnsi" w:eastAsiaTheme="minorHAnsi" w:hAnsiTheme="minorHAnsi" w:cstheme="minorHAnsi"/>
          <w:sz w:val="20"/>
          <w:szCs w:val="20"/>
          <w:lang w:val="en-US" w:eastAsia="en-US"/>
        </w:rPr>
        <w:t xml:space="preserve"> </w:t>
      </w:r>
      <w:r w:rsidRPr="008255CE">
        <w:rPr>
          <w:rFonts w:asciiTheme="minorHAnsi" w:eastAsiaTheme="minorHAnsi" w:hAnsiTheme="minorHAnsi" w:cstheme="minorHAnsi"/>
          <w:sz w:val="20"/>
          <w:szCs w:val="20"/>
          <w:lang w:val="en-US" w:eastAsia="en-US"/>
        </w:rPr>
        <w:t xml:space="preserve">M. (red.). </w:t>
      </w:r>
      <w:r w:rsidRPr="008255CE">
        <w:rPr>
          <w:rFonts w:asciiTheme="minorHAnsi" w:eastAsiaTheme="minorHAnsi" w:hAnsiTheme="minorHAnsi" w:cstheme="minorHAnsi"/>
          <w:i/>
          <w:iCs/>
          <w:sz w:val="20"/>
          <w:szCs w:val="20"/>
          <w:lang w:val="en-US" w:eastAsia="en-US"/>
        </w:rPr>
        <w:t>The Oxford Handbook of Music Psyc</w:t>
      </w:r>
      <w:r w:rsidRPr="00204221">
        <w:rPr>
          <w:rFonts w:asciiTheme="minorHAnsi" w:eastAsiaTheme="minorHAnsi" w:hAnsiTheme="minorHAnsi" w:cstheme="minorHAnsi"/>
          <w:i/>
          <w:iCs/>
          <w:sz w:val="20"/>
          <w:szCs w:val="20"/>
          <w:lang w:val="en-US" w:eastAsia="en-US"/>
        </w:rPr>
        <w:t>hology</w:t>
      </w:r>
      <w:r w:rsidRPr="00204221">
        <w:rPr>
          <w:rFonts w:asciiTheme="minorHAnsi" w:eastAsiaTheme="minorHAnsi" w:hAnsiTheme="minorHAnsi" w:cstheme="minorHAnsi"/>
          <w:sz w:val="20"/>
          <w:szCs w:val="20"/>
          <w:lang w:val="en-US" w:eastAsia="en-US"/>
        </w:rPr>
        <w:t>. New York: Oxford</w:t>
      </w:r>
      <w:r w:rsidR="008255CE">
        <w:rPr>
          <w:rFonts w:asciiTheme="minorHAnsi" w:eastAsiaTheme="minorHAnsi" w:hAnsiTheme="minorHAnsi" w:cstheme="minorHAnsi"/>
          <w:sz w:val="20"/>
          <w:szCs w:val="20"/>
          <w:lang w:val="en-US" w:eastAsia="en-US"/>
        </w:rPr>
        <w:t xml:space="preserve"> </w:t>
      </w:r>
      <w:r w:rsidRPr="00204221">
        <w:rPr>
          <w:rFonts w:asciiTheme="minorHAnsi" w:eastAsiaTheme="minorHAnsi" w:hAnsiTheme="minorHAnsi" w:cstheme="minorHAnsi"/>
          <w:sz w:val="20"/>
          <w:szCs w:val="20"/>
          <w:lang w:val="en-US" w:eastAsia="en-US"/>
        </w:rPr>
        <w:t>University Press</w:t>
      </w:r>
      <w:r w:rsidR="008D6F3C">
        <w:rPr>
          <w:rFonts w:asciiTheme="minorHAnsi" w:eastAsiaTheme="minorHAnsi" w:hAnsiTheme="minorHAnsi" w:cstheme="minorHAnsi"/>
          <w:sz w:val="20"/>
          <w:szCs w:val="20"/>
          <w:lang w:val="en-US" w:eastAsia="en-US"/>
        </w:rPr>
        <w:t xml:space="preserve">  </w:t>
      </w:r>
    </w:p>
    <w:p w:rsidR="008255CE" w:rsidRPr="00204221" w:rsidRDefault="008255CE" w:rsidP="008255CE">
      <w:pPr>
        <w:autoSpaceDE w:val="0"/>
        <w:autoSpaceDN w:val="0"/>
        <w:adjustRightInd w:val="0"/>
        <w:rPr>
          <w:rFonts w:asciiTheme="minorHAnsi" w:eastAsiaTheme="minorHAnsi" w:hAnsiTheme="minorHAnsi" w:cstheme="minorHAnsi"/>
          <w:sz w:val="20"/>
          <w:szCs w:val="20"/>
          <w:lang w:val="en-US" w:eastAsia="en-US"/>
        </w:rPr>
      </w:pPr>
    </w:p>
    <w:p w:rsidR="00E401C9" w:rsidRPr="00204221" w:rsidRDefault="00E401C9" w:rsidP="00E401C9">
      <w:pPr>
        <w:autoSpaceDE w:val="0"/>
        <w:autoSpaceDN w:val="0"/>
        <w:adjustRightInd w:val="0"/>
        <w:rPr>
          <w:rFonts w:asciiTheme="minorHAnsi" w:eastAsiaTheme="minorHAnsi" w:hAnsiTheme="minorHAnsi" w:cstheme="minorHAnsi"/>
          <w:i/>
          <w:iCs/>
          <w:sz w:val="20"/>
          <w:szCs w:val="20"/>
          <w:lang w:val="en-US" w:eastAsia="en-US"/>
        </w:rPr>
      </w:pPr>
      <w:proofErr w:type="spellStart"/>
      <w:r w:rsidRPr="00204221">
        <w:rPr>
          <w:rFonts w:asciiTheme="minorHAnsi" w:eastAsiaTheme="minorHAnsi" w:hAnsiTheme="minorHAnsi" w:cstheme="minorHAnsi"/>
          <w:sz w:val="20"/>
          <w:szCs w:val="20"/>
          <w:lang w:val="en-US" w:eastAsia="en-US"/>
        </w:rPr>
        <w:t>Malloch</w:t>
      </w:r>
      <w:proofErr w:type="spellEnd"/>
      <w:r w:rsidRPr="00204221">
        <w:rPr>
          <w:rFonts w:asciiTheme="minorHAnsi" w:eastAsiaTheme="minorHAnsi" w:hAnsiTheme="minorHAnsi" w:cstheme="minorHAnsi"/>
          <w:sz w:val="20"/>
          <w:szCs w:val="20"/>
          <w:lang w:val="en-US" w:eastAsia="en-US"/>
        </w:rPr>
        <w:t xml:space="preserve">, S. &amp; </w:t>
      </w:r>
      <w:proofErr w:type="spellStart"/>
      <w:r w:rsidRPr="00204221">
        <w:rPr>
          <w:rFonts w:asciiTheme="minorHAnsi" w:eastAsiaTheme="minorHAnsi" w:hAnsiTheme="minorHAnsi" w:cstheme="minorHAnsi"/>
          <w:sz w:val="20"/>
          <w:szCs w:val="20"/>
          <w:lang w:val="en-US" w:eastAsia="en-US"/>
        </w:rPr>
        <w:t>Trevarthen</w:t>
      </w:r>
      <w:proofErr w:type="spellEnd"/>
      <w:r w:rsidRPr="00204221">
        <w:rPr>
          <w:rFonts w:asciiTheme="minorHAnsi" w:eastAsiaTheme="minorHAnsi" w:hAnsiTheme="minorHAnsi" w:cstheme="minorHAnsi"/>
          <w:sz w:val="20"/>
          <w:szCs w:val="20"/>
          <w:lang w:val="en-US" w:eastAsia="en-US"/>
        </w:rPr>
        <w:t>, C</w:t>
      </w:r>
      <w:r w:rsidR="00454D8C">
        <w:rPr>
          <w:rFonts w:asciiTheme="minorHAnsi" w:eastAsiaTheme="minorHAnsi" w:hAnsiTheme="minorHAnsi" w:cstheme="minorHAnsi"/>
          <w:sz w:val="20"/>
          <w:szCs w:val="20"/>
          <w:lang w:val="en-US" w:eastAsia="en-US"/>
        </w:rPr>
        <w:t>. (2009)</w:t>
      </w:r>
      <w:r w:rsidR="008D6F3C">
        <w:rPr>
          <w:rFonts w:asciiTheme="minorHAnsi" w:eastAsiaTheme="minorHAnsi" w:hAnsiTheme="minorHAnsi" w:cstheme="minorHAnsi"/>
          <w:sz w:val="20"/>
          <w:szCs w:val="20"/>
          <w:lang w:val="en-US" w:eastAsia="en-US"/>
        </w:rPr>
        <w:t xml:space="preserve"> </w:t>
      </w:r>
      <w:r w:rsidRPr="00204221">
        <w:rPr>
          <w:rFonts w:asciiTheme="minorHAnsi" w:eastAsiaTheme="minorHAnsi" w:hAnsiTheme="minorHAnsi" w:cstheme="minorHAnsi"/>
          <w:sz w:val="20"/>
          <w:szCs w:val="20"/>
          <w:lang w:val="en-US" w:eastAsia="en-US"/>
        </w:rPr>
        <w:t xml:space="preserve">(red.) </w:t>
      </w:r>
      <w:r w:rsidRPr="00204221">
        <w:rPr>
          <w:rFonts w:asciiTheme="minorHAnsi" w:eastAsiaTheme="minorHAnsi" w:hAnsiTheme="minorHAnsi" w:cstheme="minorHAnsi"/>
          <w:i/>
          <w:iCs/>
          <w:sz w:val="20"/>
          <w:szCs w:val="20"/>
          <w:lang w:val="en-US" w:eastAsia="en-US"/>
        </w:rPr>
        <w:t>Communicative Musicality: Exploring the</w:t>
      </w:r>
    </w:p>
    <w:p w:rsidR="00E401C9" w:rsidRPr="00313688" w:rsidRDefault="00E401C9" w:rsidP="00E401C9">
      <w:pPr>
        <w:autoSpaceDE w:val="0"/>
        <w:autoSpaceDN w:val="0"/>
        <w:adjustRightInd w:val="0"/>
        <w:rPr>
          <w:rFonts w:asciiTheme="minorHAnsi" w:eastAsiaTheme="minorHAnsi" w:hAnsiTheme="minorHAnsi" w:cstheme="minorHAnsi"/>
          <w:sz w:val="20"/>
          <w:szCs w:val="20"/>
          <w:lang w:eastAsia="en-US"/>
        </w:rPr>
      </w:pPr>
      <w:proofErr w:type="gramStart"/>
      <w:r w:rsidRPr="00204221">
        <w:rPr>
          <w:rFonts w:asciiTheme="minorHAnsi" w:eastAsiaTheme="minorHAnsi" w:hAnsiTheme="minorHAnsi" w:cstheme="minorHAnsi"/>
          <w:i/>
          <w:iCs/>
          <w:sz w:val="20"/>
          <w:szCs w:val="20"/>
          <w:lang w:val="en-US" w:eastAsia="en-US"/>
        </w:rPr>
        <w:t>basis</w:t>
      </w:r>
      <w:proofErr w:type="gramEnd"/>
      <w:r w:rsidRPr="00204221">
        <w:rPr>
          <w:rFonts w:asciiTheme="minorHAnsi" w:eastAsiaTheme="minorHAnsi" w:hAnsiTheme="minorHAnsi" w:cstheme="minorHAnsi"/>
          <w:i/>
          <w:iCs/>
          <w:sz w:val="20"/>
          <w:szCs w:val="20"/>
          <w:lang w:val="en-US" w:eastAsia="en-US"/>
        </w:rPr>
        <w:t xml:space="preserve"> of human companionship</w:t>
      </w:r>
      <w:r w:rsidRPr="00204221">
        <w:rPr>
          <w:rFonts w:asciiTheme="minorHAnsi" w:eastAsiaTheme="minorHAnsi" w:hAnsiTheme="minorHAnsi" w:cstheme="minorHAnsi"/>
          <w:sz w:val="20"/>
          <w:szCs w:val="20"/>
          <w:lang w:val="en-US" w:eastAsia="en-US"/>
        </w:rPr>
        <w:t xml:space="preserve">. </w:t>
      </w:r>
      <w:r w:rsidRPr="00313688">
        <w:rPr>
          <w:rFonts w:asciiTheme="minorHAnsi" w:eastAsiaTheme="minorHAnsi" w:hAnsiTheme="minorHAnsi" w:cstheme="minorHAnsi"/>
          <w:sz w:val="20"/>
          <w:szCs w:val="20"/>
          <w:lang w:eastAsia="en-US"/>
        </w:rPr>
        <w:t xml:space="preserve">Oxford: Oxford </w:t>
      </w:r>
      <w:proofErr w:type="spellStart"/>
      <w:r w:rsidRPr="00313688">
        <w:rPr>
          <w:rFonts w:asciiTheme="minorHAnsi" w:eastAsiaTheme="minorHAnsi" w:hAnsiTheme="minorHAnsi" w:cstheme="minorHAnsi"/>
          <w:sz w:val="20"/>
          <w:szCs w:val="20"/>
          <w:lang w:eastAsia="en-US"/>
        </w:rPr>
        <w:t>University</w:t>
      </w:r>
      <w:proofErr w:type="spellEnd"/>
      <w:r w:rsidRPr="00313688">
        <w:rPr>
          <w:rFonts w:asciiTheme="minorHAnsi" w:eastAsiaTheme="minorHAnsi" w:hAnsiTheme="minorHAnsi" w:cstheme="minorHAnsi"/>
          <w:sz w:val="20"/>
          <w:szCs w:val="20"/>
          <w:lang w:eastAsia="en-US"/>
        </w:rPr>
        <w:t xml:space="preserve"> Press</w:t>
      </w:r>
      <w:r w:rsidR="008D6F3C" w:rsidRPr="00313688">
        <w:rPr>
          <w:rFonts w:asciiTheme="minorHAnsi" w:eastAsiaTheme="minorHAnsi" w:hAnsiTheme="minorHAnsi" w:cstheme="minorHAnsi"/>
          <w:sz w:val="20"/>
          <w:szCs w:val="20"/>
          <w:lang w:eastAsia="en-US"/>
        </w:rPr>
        <w:t xml:space="preserve"> (2009).</w:t>
      </w:r>
    </w:p>
    <w:p w:rsidR="00204221" w:rsidRPr="00313688" w:rsidRDefault="00204221" w:rsidP="00E401C9">
      <w:pPr>
        <w:autoSpaceDE w:val="0"/>
        <w:autoSpaceDN w:val="0"/>
        <w:adjustRightInd w:val="0"/>
        <w:rPr>
          <w:rFonts w:asciiTheme="minorHAnsi" w:eastAsiaTheme="minorHAnsi" w:hAnsiTheme="minorHAnsi" w:cstheme="minorHAnsi"/>
          <w:sz w:val="20"/>
          <w:szCs w:val="20"/>
          <w:lang w:eastAsia="en-US"/>
        </w:rPr>
      </w:pPr>
    </w:p>
    <w:p w:rsidR="00E401C9" w:rsidRPr="00204221" w:rsidRDefault="008D6F3C" w:rsidP="00E401C9">
      <w:pPr>
        <w:autoSpaceDE w:val="0"/>
        <w:autoSpaceDN w:val="0"/>
        <w:adjustRightInd w:val="0"/>
        <w:rPr>
          <w:rFonts w:asciiTheme="minorHAnsi" w:eastAsiaTheme="minorHAnsi" w:hAnsiTheme="minorHAnsi" w:cstheme="minorHAnsi"/>
          <w:i/>
          <w:iCs/>
          <w:sz w:val="20"/>
          <w:szCs w:val="20"/>
          <w:lang w:eastAsia="en-US"/>
        </w:rPr>
      </w:pPr>
      <w:r>
        <w:rPr>
          <w:rFonts w:asciiTheme="minorHAnsi" w:eastAsiaTheme="minorHAnsi" w:hAnsiTheme="minorHAnsi" w:cstheme="minorHAnsi"/>
          <w:sz w:val="20"/>
          <w:szCs w:val="20"/>
          <w:lang w:eastAsia="en-US"/>
        </w:rPr>
        <w:t>Moberg, K. U.</w:t>
      </w:r>
      <w:r w:rsidR="00454D8C">
        <w:rPr>
          <w:rFonts w:asciiTheme="minorHAnsi" w:eastAsiaTheme="minorHAnsi" w:hAnsiTheme="minorHAnsi" w:cstheme="minorHAnsi"/>
          <w:sz w:val="20"/>
          <w:szCs w:val="20"/>
          <w:lang w:eastAsia="en-US"/>
        </w:rPr>
        <w:t xml:space="preserve"> (2006</w:t>
      </w:r>
      <w:proofErr w:type="gramStart"/>
      <w:r w:rsidR="00454D8C">
        <w:rPr>
          <w:rFonts w:asciiTheme="minorHAnsi" w:eastAsiaTheme="minorHAnsi" w:hAnsiTheme="minorHAnsi" w:cstheme="minorHAnsi"/>
          <w:sz w:val="20"/>
          <w:szCs w:val="20"/>
          <w:lang w:eastAsia="en-US"/>
        </w:rPr>
        <w:t>)</w:t>
      </w:r>
      <w:r w:rsidR="00E401C9" w:rsidRPr="00204221">
        <w:rPr>
          <w:rFonts w:asciiTheme="minorHAnsi" w:eastAsiaTheme="minorHAnsi" w:hAnsiTheme="minorHAnsi" w:cstheme="minorHAnsi"/>
          <w:sz w:val="20"/>
          <w:szCs w:val="20"/>
          <w:lang w:eastAsia="en-US"/>
        </w:rPr>
        <w:t xml:space="preserve"> </w:t>
      </w:r>
      <w:r w:rsidR="000C51E8">
        <w:rPr>
          <w:rFonts w:asciiTheme="minorHAnsi" w:eastAsiaTheme="minorHAnsi" w:hAnsiTheme="minorHAnsi" w:cstheme="minorHAnsi"/>
          <w:sz w:val="20"/>
          <w:szCs w:val="20"/>
          <w:lang w:eastAsia="en-US"/>
        </w:rPr>
        <w:t xml:space="preserve"> </w:t>
      </w:r>
      <w:proofErr w:type="spellStart"/>
      <w:r w:rsidR="00E401C9" w:rsidRPr="00204221">
        <w:rPr>
          <w:rFonts w:asciiTheme="minorHAnsi" w:eastAsiaTheme="minorHAnsi" w:hAnsiTheme="minorHAnsi" w:cstheme="minorHAnsi"/>
          <w:i/>
          <w:iCs/>
          <w:sz w:val="20"/>
          <w:szCs w:val="20"/>
          <w:lang w:eastAsia="en-US"/>
        </w:rPr>
        <w:t>Afspænding</w:t>
      </w:r>
      <w:proofErr w:type="spellEnd"/>
      <w:proofErr w:type="gramEnd"/>
      <w:r w:rsidR="00E401C9" w:rsidRPr="00204221">
        <w:rPr>
          <w:rFonts w:asciiTheme="minorHAnsi" w:eastAsiaTheme="minorHAnsi" w:hAnsiTheme="minorHAnsi" w:cstheme="minorHAnsi"/>
          <w:i/>
          <w:iCs/>
          <w:sz w:val="20"/>
          <w:szCs w:val="20"/>
          <w:lang w:eastAsia="en-US"/>
        </w:rPr>
        <w:t xml:space="preserve">, ro og berøring: Om </w:t>
      </w:r>
      <w:proofErr w:type="spellStart"/>
      <w:r w:rsidR="00E401C9" w:rsidRPr="00204221">
        <w:rPr>
          <w:rFonts w:asciiTheme="minorHAnsi" w:eastAsiaTheme="minorHAnsi" w:hAnsiTheme="minorHAnsi" w:cstheme="minorHAnsi"/>
          <w:i/>
          <w:iCs/>
          <w:sz w:val="20"/>
          <w:szCs w:val="20"/>
          <w:lang w:eastAsia="en-US"/>
        </w:rPr>
        <w:t>oxytocins</w:t>
      </w:r>
      <w:proofErr w:type="spellEnd"/>
      <w:r w:rsidR="00E401C9" w:rsidRPr="00204221">
        <w:rPr>
          <w:rFonts w:asciiTheme="minorHAnsi" w:eastAsiaTheme="minorHAnsi" w:hAnsiTheme="minorHAnsi" w:cstheme="minorHAnsi"/>
          <w:i/>
          <w:iCs/>
          <w:sz w:val="20"/>
          <w:szCs w:val="20"/>
          <w:lang w:eastAsia="en-US"/>
        </w:rPr>
        <w:t xml:space="preserve"> helbredende</w:t>
      </w:r>
    </w:p>
    <w:p w:rsidR="00E401C9" w:rsidRDefault="00E401C9" w:rsidP="00E401C9">
      <w:pPr>
        <w:autoSpaceDE w:val="0"/>
        <w:autoSpaceDN w:val="0"/>
        <w:adjustRightInd w:val="0"/>
        <w:rPr>
          <w:rFonts w:asciiTheme="minorHAnsi" w:eastAsiaTheme="minorHAnsi" w:hAnsiTheme="minorHAnsi" w:cstheme="minorHAnsi"/>
          <w:sz w:val="20"/>
          <w:szCs w:val="20"/>
          <w:lang w:eastAsia="en-US"/>
        </w:rPr>
      </w:pPr>
      <w:proofErr w:type="gramStart"/>
      <w:r w:rsidRPr="00204221">
        <w:rPr>
          <w:rFonts w:asciiTheme="minorHAnsi" w:eastAsiaTheme="minorHAnsi" w:hAnsiTheme="minorHAnsi" w:cstheme="minorHAnsi"/>
          <w:i/>
          <w:iCs/>
          <w:sz w:val="20"/>
          <w:szCs w:val="20"/>
          <w:lang w:eastAsia="en-US"/>
        </w:rPr>
        <w:t>virkning</w:t>
      </w:r>
      <w:proofErr w:type="gramEnd"/>
      <w:r w:rsidRPr="00204221">
        <w:rPr>
          <w:rFonts w:asciiTheme="minorHAnsi" w:eastAsiaTheme="minorHAnsi" w:hAnsiTheme="minorHAnsi" w:cstheme="minorHAnsi"/>
          <w:i/>
          <w:iCs/>
          <w:sz w:val="20"/>
          <w:szCs w:val="20"/>
          <w:lang w:eastAsia="en-US"/>
        </w:rPr>
        <w:t xml:space="preserve"> i kroppen</w:t>
      </w:r>
      <w:r w:rsidRPr="00204221">
        <w:rPr>
          <w:rFonts w:asciiTheme="minorHAnsi" w:eastAsiaTheme="minorHAnsi" w:hAnsiTheme="minorHAnsi" w:cstheme="minorHAnsi"/>
          <w:sz w:val="20"/>
          <w:szCs w:val="20"/>
          <w:lang w:eastAsia="en-US"/>
        </w:rPr>
        <w:t>. København: Akademisk forlag</w:t>
      </w:r>
      <w:r w:rsidR="00454D8C">
        <w:rPr>
          <w:rFonts w:asciiTheme="minorHAnsi" w:eastAsiaTheme="minorHAnsi" w:hAnsiTheme="minorHAnsi" w:cstheme="minorHAnsi"/>
          <w:sz w:val="20"/>
          <w:szCs w:val="20"/>
          <w:lang w:eastAsia="en-US"/>
        </w:rPr>
        <w:t xml:space="preserve"> </w:t>
      </w:r>
    </w:p>
    <w:p w:rsidR="00204221" w:rsidRPr="00204221" w:rsidRDefault="00204221" w:rsidP="00E401C9">
      <w:pPr>
        <w:autoSpaceDE w:val="0"/>
        <w:autoSpaceDN w:val="0"/>
        <w:adjustRightInd w:val="0"/>
        <w:rPr>
          <w:rFonts w:asciiTheme="minorHAnsi" w:eastAsiaTheme="minorHAnsi" w:hAnsiTheme="minorHAnsi" w:cstheme="minorHAnsi"/>
          <w:sz w:val="20"/>
          <w:szCs w:val="20"/>
          <w:lang w:eastAsia="en-US"/>
        </w:rPr>
      </w:pPr>
    </w:p>
    <w:p w:rsidR="00E401C9" w:rsidRPr="00204221" w:rsidRDefault="00E401C9" w:rsidP="00E401C9">
      <w:pPr>
        <w:autoSpaceDE w:val="0"/>
        <w:autoSpaceDN w:val="0"/>
        <w:adjustRightInd w:val="0"/>
        <w:rPr>
          <w:rFonts w:asciiTheme="minorHAnsi" w:eastAsiaTheme="minorHAnsi" w:hAnsiTheme="minorHAnsi" w:cstheme="minorHAnsi"/>
          <w:sz w:val="20"/>
          <w:szCs w:val="20"/>
          <w:lang w:eastAsia="en-US"/>
        </w:rPr>
      </w:pPr>
      <w:proofErr w:type="spellStart"/>
      <w:r w:rsidRPr="00204221">
        <w:rPr>
          <w:rFonts w:asciiTheme="minorHAnsi" w:eastAsiaTheme="minorHAnsi" w:hAnsiTheme="minorHAnsi" w:cstheme="minorHAnsi"/>
          <w:sz w:val="20"/>
          <w:szCs w:val="20"/>
          <w:lang w:eastAsia="en-US"/>
        </w:rPr>
        <w:t>Myskja</w:t>
      </w:r>
      <w:proofErr w:type="spellEnd"/>
      <w:r w:rsidRPr="00204221">
        <w:rPr>
          <w:rFonts w:asciiTheme="minorHAnsi" w:eastAsiaTheme="minorHAnsi" w:hAnsiTheme="minorHAnsi" w:cstheme="minorHAnsi"/>
          <w:sz w:val="20"/>
          <w:szCs w:val="20"/>
          <w:lang w:eastAsia="en-US"/>
        </w:rPr>
        <w:t>, Audun</w:t>
      </w:r>
      <w:r w:rsidR="00454D8C">
        <w:rPr>
          <w:rFonts w:asciiTheme="minorHAnsi" w:eastAsiaTheme="minorHAnsi" w:hAnsiTheme="minorHAnsi" w:cstheme="minorHAnsi"/>
          <w:sz w:val="20"/>
          <w:szCs w:val="20"/>
          <w:lang w:eastAsia="en-US"/>
        </w:rPr>
        <w:t xml:space="preserve"> (199</w:t>
      </w:r>
      <w:r w:rsidR="000C51E8">
        <w:rPr>
          <w:rFonts w:asciiTheme="minorHAnsi" w:eastAsiaTheme="minorHAnsi" w:hAnsiTheme="minorHAnsi" w:cstheme="minorHAnsi"/>
          <w:sz w:val="20"/>
          <w:szCs w:val="20"/>
          <w:lang w:eastAsia="en-US"/>
        </w:rPr>
        <w:t>9</w:t>
      </w:r>
      <w:r w:rsidR="00454D8C">
        <w:rPr>
          <w:rFonts w:asciiTheme="minorHAnsi" w:eastAsiaTheme="minorHAnsi" w:hAnsiTheme="minorHAnsi" w:cstheme="minorHAnsi"/>
          <w:sz w:val="20"/>
          <w:szCs w:val="20"/>
          <w:lang w:eastAsia="en-US"/>
        </w:rPr>
        <w:t>)</w:t>
      </w:r>
      <w:r w:rsidR="000C51E8">
        <w:rPr>
          <w:rFonts w:asciiTheme="minorHAnsi" w:eastAsiaTheme="minorHAnsi" w:hAnsiTheme="minorHAnsi" w:cstheme="minorHAnsi"/>
          <w:sz w:val="20"/>
          <w:szCs w:val="20"/>
          <w:lang w:eastAsia="en-US"/>
        </w:rPr>
        <w:t>.</w:t>
      </w:r>
      <w:r w:rsidRPr="00204221">
        <w:rPr>
          <w:rFonts w:asciiTheme="minorHAnsi" w:eastAsiaTheme="minorHAnsi" w:hAnsiTheme="minorHAnsi" w:cstheme="minorHAnsi"/>
          <w:sz w:val="20"/>
          <w:szCs w:val="20"/>
          <w:lang w:eastAsia="en-US"/>
        </w:rPr>
        <w:t xml:space="preserve"> Den musiske medisin</w:t>
      </w:r>
      <w:r w:rsidR="000C51E8">
        <w:rPr>
          <w:rFonts w:asciiTheme="minorHAnsi" w:eastAsiaTheme="minorHAnsi" w:hAnsiTheme="minorHAnsi" w:cstheme="minorHAnsi"/>
          <w:sz w:val="20"/>
          <w:szCs w:val="20"/>
          <w:lang w:eastAsia="en-US"/>
        </w:rPr>
        <w:t>. Cappelens forlag (2.utg. 2003)</w:t>
      </w:r>
    </w:p>
    <w:p w:rsidR="00E401C9" w:rsidRPr="00204221" w:rsidRDefault="00E401C9" w:rsidP="00E401C9">
      <w:pPr>
        <w:autoSpaceDE w:val="0"/>
        <w:autoSpaceDN w:val="0"/>
        <w:adjustRightInd w:val="0"/>
        <w:rPr>
          <w:rFonts w:asciiTheme="minorHAnsi" w:eastAsiaTheme="minorHAnsi" w:hAnsiTheme="minorHAnsi" w:cstheme="minorHAnsi"/>
          <w:sz w:val="20"/>
          <w:szCs w:val="20"/>
          <w:lang w:eastAsia="en-US"/>
        </w:rPr>
      </w:pPr>
    </w:p>
    <w:p w:rsidR="00E401C9" w:rsidRDefault="00E401C9" w:rsidP="00E401C9">
      <w:pPr>
        <w:autoSpaceDE w:val="0"/>
        <w:autoSpaceDN w:val="0"/>
        <w:adjustRightInd w:val="0"/>
        <w:rPr>
          <w:rFonts w:asciiTheme="minorHAnsi" w:eastAsiaTheme="minorHAnsi" w:hAnsiTheme="minorHAnsi" w:cstheme="minorHAnsi"/>
          <w:sz w:val="20"/>
          <w:szCs w:val="20"/>
          <w:lang w:eastAsia="en-US"/>
        </w:rPr>
      </w:pPr>
      <w:r w:rsidRPr="00204221">
        <w:rPr>
          <w:rFonts w:asciiTheme="minorHAnsi" w:eastAsiaTheme="minorHAnsi" w:hAnsiTheme="minorHAnsi" w:cstheme="minorHAnsi"/>
          <w:sz w:val="20"/>
          <w:szCs w:val="20"/>
          <w:lang w:eastAsia="en-US"/>
        </w:rPr>
        <w:t xml:space="preserve">Ruud, E. (2001). </w:t>
      </w:r>
      <w:r w:rsidRPr="00204221">
        <w:rPr>
          <w:rFonts w:asciiTheme="minorHAnsi" w:eastAsiaTheme="minorHAnsi" w:hAnsiTheme="minorHAnsi" w:cstheme="minorHAnsi"/>
          <w:i/>
          <w:iCs/>
          <w:sz w:val="20"/>
          <w:szCs w:val="20"/>
          <w:lang w:eastAsia="en-US"/>
        </w:rPr>
        <w:t>Varme øyeblikk. Om musikk, helse og livskvalitet</w:t>
      </w:r>
      <w:r w:rsidRPr="00204221">
        <w:rPr>
          <w:rFonts w:asciiTheme="minorHAnsi" w:eastAsiaTheme="minorHAnsi" w:hAnsiTheme="minorHAnsi" w:cstheme="minorHAnsi"/>
          <w:sz w:val="20"/>
          <w:szCs w:val="20"/>
          <w:lang w:eastAsia="en-US"/>
        </w:rPr>
        <w:t xml:space="preserve">. Oslo: </w:t>
      </w:r>
      <w:proofErr w:type="spellStart"/>
      <w:r w:rsidRPr="00204221">
        <w:rPr>
          <w:rFonts w:asciiTheme="minorHAnsi" w:eastAsiaTheme="minorHAnsi" w:hAnsiTheme="minorHAnsi" w:cstheme="minorHAnsi"/>
          <w:sz w:val="20"/>
          <w:szCs w:val="20"/>
          <w:lang w:eastAsia="en-US"/>
        </w:rPr>
        <w:t>Unipub</w:t>
      </w:r>
      <w:proofErr w:type="spellEnd"/>
    </w:p>
    <w:p w:rsidR="00204221" w:rsidRPr="00204221" w:rsidRDefault="00204221" w:rsidP="00E401C9">
      <w:pPr>
        <w:autoSpaceDE w:val="0"/>
        <w:autoSpaceDN w:val="0"/>
        <w:adjustRightInd w:val="0"/>
        <w:rPr>
          <w:rFonts w:asciiTheme="minorHAnsi" w:eastAsiaTheme="minorHAnsi" w:hAnsiTheme="minorHAnsi" w:cstheme="minorHAnsi"/>
          <w:sz w:val="20"/>
          <w:szCs w:val="20"/>
          <w:lang w:eastAsia="en-US"/>
        </w:rPr>
      </w:pPr>
    </w:p>
    <w:p w:rsidR="004B6E44" w:rsidRDefault="004B6E44" w:rsidP="004B6E44">
      <w:pPr>
        <w:shd w:val="clear" w:color="auto" w:fill="FFFFFF"/>
        <w:rPr>
          <w:rFonts w:asciiTheme="minorHAnsi" w:eastAsia="Times New Roman" w:hAnsiTheme="minorHAnsi" w:cstheme="minorHAnsi"/>
          <w:color w:val="222222"/>
          <w:sz w:val="20"/>
          <w:szCs w:val="20"/>
          <w:lang w:eastAsia="nb-NO"/>
        </w:rPr>
      </w:pPr>
      <w:r w:rsidRPr="00204221">
        <w:rPr>
          <w:rFonts w:asciiTheme="minorHAnsi" w:eastAsia="Times New Roman" w:hAnsiTheme="minorHAnsi" w:cstheme="minorHAnsi"/>
          <w:color w:val="222222"/>
          <w:sz w:val="20"/>
          <w:szCs w:val="20"/>
          <w:lang w:eastAsia="nb-NO"/>
        </w:rPr>
        <w:t>Ruud,</w:t>
      </w:r>
      <w:r w:rsidR="00454D8C">
        <w:rPr>
          <w:rFonts w:asciiTheme="minorHAnsi" w:eastAsia="Times New Roman" w:hAnsiTheme="minorHAnsi" w:cstheme="minorHAnsi"/>
          <w:color w:val="222222"/>
          <w:sz w:val="20"/>
          <w:szCs w:val="20"/>
          <w:lang w:eastAsia="nb-NO"/>
        </w:rPr>
        <w:t xml:space="preserve"> </w:t>
      </w:r>
      <w:r w:rsidRPr="00204221">
        <w:rPr>
          <w:rFonts w:asciiTheme="minorHAnsi" w:eastAsia="Times New Roman" w:hAnsiTheme="minorHAnsi" w:cstheme="minorHAnsi"/>
          <w:color w:val="222222"/>
          <w:sz w:val="20"/>
          <w:szCs w:val="20"/>
          <w:lang w:eastAsia="nb-NO"/>
        </w:rPr>
        <w:t>E</w:t>
      </w:r>
      <w:r w:rsidR="008D6F3C">
        <w:rPr>
          <w:rFonts w:asciiTheme="minorHAnsi" w:eastAsia="Times New Roman" w:hAnsiTheme="minorHAnsi" w:cstheme="minorHAnsi"/>
          <w:color w:val="222222"/>
          <w:sz w:val="20"/>
          <w:szCs w:val="20"/>
          <w:lang w:eastAsia="nb-NO"/>
        </w:rPr>
        <w:t xml:space="preserve">. </w:t>
      </w:r>
      <w:r w:rsidRPr="00204221">
        <w:rPr>
          <w:rFonts w:asciiTheme="minorHAnsi" w:eastAsia="Times New Roman" w:hAnsiTheme="minorHAnsi" w:cstheme="minorHAnsi"/>
          <w:color w:val="222222"/>
          <w:sz w:val="20"/>
          <w:szCs w:val="20"/>
          <w:lang w:eastAsia="nb-NO"/>
        </w:rPr>
        <w:t>(1990).</w:t>
      </w:r>
      <w:r w:rsidR="00834074">
        <w:rPr>
          <w:rFonts w:asciiTheme="minorHAnsi" w:eastAsia="Times New Roman" w:hAnsiTheme="minorHAnsi" w:cstheme="minorHAnsi"/>
          <w:color w:val="222222"/>
          <w:sz w:val="20"/>
          <w:szCs w:val="20"/>
          <w:lang w:eastAsia="nb-NO"/>
        </w:rPr>
        <w:t xml:space="preserve"> </w:t>
      </w:r>
      <w:r w:rsidRPr="00204221">
        <w:rPr>
          <w:rFonts w:asciiTheme="minorHAnsi" w:eastAsia="Times New Roman" w:hAnsiTheme="minorHAnsi" w:cstheme="minorHAnsi"/>
          <w:color w:val="222222"/>
          <w:sz w:val="20"/>
          <w:szCs w:val="20"/>
          <w:lang w:eastAsia="nb-NO"/>
        </w:rPr>
        <w:t>Musikk som kommunikasjon og samhandling. Teoretiske perspektiver på musikkterapien: Solum, Oslo</w:t>
      </w:r>
    </w:p>
    <w:p w:rsidR="00204221" w:rsidRPr="00204221" w:rsidRDefault="00204221" w:rsidP="004B6E44">
      <w:pPr>
        <w:shd w:val="clear" w:color="auto" w:fill="FFFFFF"/>
        <w:rPr>
          <w:rFonts w:asciiTheme="minorHAnsi" w:eastAsia="Times New Roman" w:hAnsiTheme="minorHAnsi" w:cstheme="minorHAnsi"/>
          <w:color w:val="222222"/>
          <w:sz w:val="20"/>
          <w:szCs w:val="20"/>
          <w:lang w:eastAsia="nb-NO"/>
        </w:rPr>
      </w:pPr>
    </w:p>
    <w:p w:rsidR="00E401C9" w:rsidRDefault="00E401C9" w:rsidP="00E401C9">
      <w:pPr>
        <w:autoSpaceDE w:val="0"/>
        <w:autoSpaceDN w:val="0"/>
        <w:adjustRightInd w:val="0"/>
        <w:rPr>
          <w:rFonts w:asciiTheme="minorHAnsi" w:eastAsiaTheme="minorHAnsi" w:hAnsiTheme="minorHAnsi" w:cstheme="minorHAnsi"/>
          <w:sz w:val="20"/>
          <w:szCs w:val="20"/>
          <w:lang w:eastAsia="en-US"/>
        </w:rPr>
      </w:pPr>
      <w:r w:rsidRPr="00204221">
        <w:rPr>
          <w:rFonts w:asciiTheme="minorHAnsi" w:eastAsiaTheme="minorHAnsi" w:hAnsiTheme="minorHAnsi" w:cstheme="minorHAnsi"/>
          <w:sz w:val="20"/>
          <w:szCs w:val="20"/>
          <w:lang w:eastAsia="en-US"/>
        </w:rPr>
        <w:t xml:space="preserve">Ruud, E. (2007). Kropp og gester i musikalske samhandlinger. </w:t>
      </w:r>
      <w:r w:rsidR="003137AF" w:rsidRPr="00204221">
        <w:rPr>
          <w:rFonts w:asciiTheme="minorHAnsi" w:eastAsiaTheme="minorHAnsi" w:hAnsiTheme="minorHAnsi" w:cstheme="minorHAnsi"/>
          <w:i/>
          <w:iCs/>
          <w:sz w:val="20"/>
          <w:szCs w:val="20"/>
          <w:lang w:eastAsia="en-US"/>
        </w:rPr>
        <w:t xml:space="preserve">Psyke og Logos. </w:t>
      </w:r>
      <w:proofErr w:type="spellStart"/>
      <w:r w:rsidR="003137AF" w:rsidRPr="00204221">
        <w:rPr>
          <w:rFonts w:asciiTheme="minorHAnsi" w:eastAsiaTheme="minorHAnsi" w:hAnsiTheme="minorHAnsi" w:cstheme="minorHAnsi"/>
          <w:i/>
          <w:iCs/>
          <w:sz w:val="20"/>
          <w:szCs w:val="20"/>
          <w:lang w:eastAsia="en-US"/>
        </w:rPr>
        <w:t>Musik</w:t>
      </w:r>
      <w:r w:rsidRPr="00204221">
        <w:rPr>
          <w:rFonts w:asciiTheme="minorHAnsi" w:eastAsiaTheme="minorHAnsi" w:hAnsiTheme="minorHAnsi" w:cstheme="minorHAnsi"/>
          <w:i/>
          <w:iCs/>
          <w:sz w:val="20"/>
          <w:szCs w:val="20"/>
          <w:lang w:eastAsia="en-US"/>
        </w:rPr>
        <w:t>og</w:t>
      </w:r>
      <w:proofErr w:type="spellEnd"/>
      <w:r w:rsidRPr="00204221">
        <w:rPr>
          <w:rFonts w:asciiTheme="minorHAnsi" w:eastAsiaTheme="minorHAnsi" w:hAnsiTheme="minorHAnsi" w:cstheme="minorHAnsi"/>
          <w:i/>
          <w:iCs/>
          <w:sz w:val="20"/>
          <w:szCs w:val="20"/>
          <w:lang w:eastAsia="en-US"/>
        </w:rPr>
        <w:t xml:space="preserve"> psykologi</w:t>
      </w:r>
      <w:r w:rsidRPr="00204221">
        <w:rPr>
          <w:rFonts w:asciiTheme="minorHAnsi" w:eastAsiaTheme="minorHAnsi" w:hAnsiTheme="minorHAnsi" w:cstheme="minorHAnsi"/>
          <w:sz w:val="20"/>
          <w:szCs w:val="20"/>
          <w:lang w:eastAsia="en-US"/>
        </w:rPr>
        <w:t>, 28(1), s.122–137</w:t>
      </w:r>
    </w:p>
    <w:p w:rsidR="00204221" w:rsidRPr="00204221" w:rsidRDefault="00204221" w:rsidP="00E401C9">
      <w:pPr>
        <w:autoSpaceDE w:val="0"/>
        <w:autoSpaceDN w:val="0"/>
        <w:adjustRightInd w:val="0"/>
        <w:rPr>
          <w:rFonts w:asciiTheme="minorHAnsi" w:eastAsiaTheme="minorHAnsi" w:hAnsiTheme="minorHAnsi" w:cstheme="minorHAnsi"/>
          <w:sz w:val="20"/>
          <w:szCs w:val="20"/>
          <w:lang w:eastAsia="en-US"/>
        </w:rPr>
      </w:pPr>
    </w:p>
    <w:p w:rsidR="00E401C9" w:rsidRPr="00204221" w:rsidRDefault="00E401C9" w:rsidP="00E401C9">
      <w:pPr>
        <w:spacing w:after="160" w:line="259" w:lineRule="auto"/>
        <w:rPr>
          <w:rFonts w:asciiTheme="minorHAnsi" w:eastAsiaTheme="minorHAnsi" w:hAnsiTheme="minorHAnsi" w:cstheme="minorHAnsi"/>
          <w:sz w:val="20"/>
          <w:szCs w:val="20"/>
          <w:lang w:eastAsia="en-US"/>
        </w:rPr>
      </w:pPr>
      <w:r w:rsidRPr="00204221">
        <w:rPr>
          <w:rFonts w:asciiTheme="minorHAnsi" w:eastAsiaTheme="minorHAnsi" w:hAnsiTheme="minorHAnsi" w:cstheme="minorHAnsi"/>
          <w:sz w:val="20"/>
          <w:szCs w:val="20"/>
          <w:lang w:eastAsia="en-US"/>
        </w:rPr>
        <w:t xml:space="preserve">Ruud, E. (2009). Voggesangen er helsefremmende. </w:t>
      </w:r>
      <w:r w:rsidRPr="00204221">
        <w:rPr>
          <w:rFonts w:asciiTheme="minorHAnsi" w:eastAsiaTheme="minorHAnsi" w:hAnsiTheme="minorHAnsi" w:cstheme="minorHAnsi"/>
          <w:i/>
          <w:iCs/>
          <w:sz w:val="20"/>
          <w:szCs w:val="20"/>
          <w:lang w:eastAsia="en-US"/>
        </w:rPr>
        <w:t>Musikk-Kultur</w:t>
      </w:r>
      <w:r w:rsidRPr="00204221">
        <w:rPr>
          <w:rFonts w:asciiTheme="minorHAnsi" w:eastAsiaTheme="minorHAnsi" w:hAnsiTheme="minorHAnsi" w:cstheme="minorHAnsi"/>
          <w:sz w:val="20"/>
          <w:szCs w:val="20"/>
          <w:lang w:eastAsia="en-US"/>
        </w:rPr>
        <w:t>, s. 36–38</w:t>
      </w:r>
    </w:p>
    <w:p w:rsidR="00454D8C" w:rsidRPr="00204221" w:rsidRDefault="00454D8C" w:rsidP="00454D8C">
      <w:pPr>
        <w:spacing w:before="100" w:beforeAutospacing="1" w:after="100" w:afterAutospacing="1"/>
        <w:rPr>
          <w:rFonts w:asciiTheme="minorHAnsi" w:hAnsiTheme="minorHAnsi" w:cstheme="minorHAnsi"/>
          <w:sz w:val="20"/>
          <w:szCs w:val="20"/>
        </w:rPr>
      </w:pPr>
      <w:r w:rsidRPr="00204221">
        <w:rPr>
          <w:rFonts w:asciiTheme="minorHAnsi" w:eastAsiaTheme="minorHAnsi" w:hAnsiTheme="minorHAnsi" w:cstheme="minorHAnsi"/>
          <w:sz w:val="20"/>
          <w:szCs w:val="20"/>
          <w:lang w:eastAsia="en-US"/>
        </w:rPr>
        <w:t>Skagen, Kåre</w:t>
      </w:r>
      <w:r>
        <w:rPr>
          <w:rFonts w:asciiTheme="minorHAnsi" w:eastAsiaTheme="minorHAnsi" w:hAnsiTheme="minorHAnsi" w:cstheme="minorHAnsi"/>
          <w:sz w:val="20"/>
          <w:szCs w:val="20"/>
          <w:lang w:eastAsia="en-US"/>
        </w:rPr>
        <w:t xml:space="preserve"> (2004)</w:t>
      </w:r>
      <w:r w:rsidRPr="00204221">
        <w:rPr>
          <w:rFonts w:asciiTheme="minorHAnsi" w:eastAsiaTheme="minorHAnsi" w:hAnsiTheme="minorHAnsi" w:cstheme="minorHAnsi"/>
          <w:sz w:val="20"/>
          <w:szCs w:val="20"/>
          <w:lang w:eastAsia="en-US"/>
        </w:rPr>
        <w:t xml:space="preserve"> Modellæring og veiledning</w:t>
      </w:r>
    </w:p>
    <w:p w:rsidR="00E401C9" w:rsidRDefault="00E401C9" w:rsidP="00E401C9">
      <w:pPr>
        <w:spacing w:before="100" w:beforeAutospacing="1" w:after="100" w:afterAutospacing="1"/>
        <w:rPr>
          <w:rFonts w:asciiTheme="minorHAnsi" w:eastAsiaTheme="minorHAnsi" w:hAnsiTheme="minorHAnsi" w:cstheme="minorHAnsi"/>
          <w:sz w:val="20"/>
          <w:szCs w:val="20"/>
          <w:lang w:eastAsia="en-US"/>
        </w:rPr>
      </w:pPr>
      <w:proofErr w:type="spellStart"/>
      <w:r w:rsidRPr="00204221">
        <w:rPr>
          <w:rFonts w:asciiTheme="minorHAnsi" w:hAnsiTheme="minorHAnsi" w:cstheme="minorHAnsi"/>
          <w:sz w:val="20"/>
          <w:szCs w:val="20"/>
        </w:rPr>
        <w:t>Stern</w:t>
      </w:r>
      <w:proofErr w:type="spellEnd"/>
      <w:r w:rsidRPr="00204221">
        <w:rPr>
          <w:rFonts w:asciiTheme="minorHAnsi" w:hAnsiTheme="minorHAnsi" w:cstheme="minorHAnsi"/>
          <w:sz w:val="20"/>
          <w:szCs w:val="20"/>
        </w:rPr>
        <w:t xml:space="preserve"> Daniel (2003) </w:t>
      </w:r>
      <w:r w:rsidRPr="00204221">
        <w:rPr>
          <w:rFonts w:asciiTheme="minorHAnsi" w:eastAsiaTheme="minorHAnsi" w:hAnsiTheme="minorHAnsi" w:cstheme="minorHAnsi"/>
          <w:i/>
          <w:iCs/>
          <w:sz w:val="20"/>
          <w:szCs w:val="20"/>
          <w:lang w:eastAsia="en-US"/>
        </w:rPr>
        <w:t xml:space="preserve">Spedbarnets </w:t>
      </w:r>
      <w:proofErr w:type="spellStart"/>
      <w:r w:rsidRPr="00204221">
        <w:rPr>
          <w:rFonts w:asciiTheme="minorHAnsi" w:eastAsiaTheme="minorHAnsi" w:hAnsiTheme="minorHAnsi" w:cstheme="minorHAnsi"/>
          <w:i/>
          <w:iCs/>
          <w:sz w:val="20"/>
          <w:szCs w:val="20"/>
          <w:lang w:eastAsia="en-US"/>
        </w:rPr>
        <w:t>interpersonlige</w:t>
      </w:r>
      <w:proofErr w:type="spellEnd"/>
      <w:r w:rsidRPr="00204221">
        <w:rPr>
          <w:rFonts w:asciiTheme="minorHAnsi" w:eastAsiaTheme="minorHAnsi" w:hAnsiTheme="minorHAnsi" w:cstheme="minorHAnsi"/>
          <w:i/>
          <w:iCs/>
          <w:sz w:val="20"/>
          <w:szCs w:val="20"/>
          <w:lang w:eastAsia="en-US"/>
        </w:rPr>
        <w:t xml:space="preserve"> verden</w:t>
      </w:r>
      <w:r w:rsidRPr="00204221">
        <w:rPr>
          <w:rFonts w:asciiTheme="minorHAnsi" w:eastAsiaTheme="minorHAnsi" w:hAnsiTheme="minorHAnsi" w:cstheme="minorHAnsi"/>
          <w:sz w:val="20"/>
          <w:szCs w:val="20"/>
          <w:lang w:eastAsia="en-US"/>
        </w:rPr>
        <w:t>. Oslo: Gyldendal Norsk Forlag</w:t>
      </w:r>
    </w:p>
    <w:p w:rsidR="00454D8C" w:rsidRPr="00204221" w:rsidRDefault="00454D8C" w:rsidP="00454D8C">
      <w:pPr>
        <w:spacing w:after="160" w:line="259" w:lineRule="auto"/>
        <w:rPr>
          <w:rFonts w:asciiTheme="minorHAnsi" w:eastAsiaTheme="minorHAnsi" w:hAnsiTheme="minorHAnsi" w:cstheme="minorHAnsi"/>
          <w:sz w:val="20"/>
          <w:szCs w:val="20"/>
          <w:lang w:eastAsia="en-US"/>
        </w:rPr>
      </w:pPr>
      <w:r w:rsidRPr="00204221">
        <w:rPr>
          <w:rFonts w:asciiTheme="minorHAnsi" w:eastAsiaTheme="minorHAnsi" w:hAnsiTheme="minorHAnsi" w:cstheme="minorHAnsi"/>
          <w:sz w:val="20"/>
          <w:szCs w:val="20"/>
          <w:lang w:eastAsia="en-US"/>
        </w:rPr>
        <w:t>Sæther, Rigmor</w:t>
      </w:r>
      <w:r>
        <w:rPr>
          <w:rFonts w:asciiTheme="minorHAnsi" w:eastAsiaTheme="minorHAnsi" w:hAnsiTheme="minorHAnsi" w:cstheme="minorHAnsi"/>
          <w:sz w:val="20"/>
          <w:szCs w:val="20"/>
          <w:lang w:eastAsia="en-US"/>
        </w:rPr>
        <w:t xml:space="preserve"> (2008)</w:t>
      </w:r>
      <w:r w:rsidRPr="00204221">
        <w:rPr>
          <w:rFonts w:asciiTheme="minorHAnsi" w:eastAsiaTheme="minorHAnsi" w:hAnsiTheme="minorHAnsi" w:cstheme="minorHAnsi"/>
          <w:sz w:val="20"/>
          <w:szCs w:val="20"/>
          <w:lang w:eastAsia="en-US"/>
        </w:rPr>
        <w:t xml:space="preserve"> Musikkterapeuten som veileder for annet fagpersonale </w:t>
      </w:r>
    </w:p>
    <w:p w:rsidR="00E401C9" w:rsidRDefault="00E401C9" w:rsidP="00E401C9">
      <w:pPr>
        <w:autoSpaceDE w:val="0"/>
        <w:autoSpaceDN w:val="0"/>
        <w:adjustRightInd w:val="0"/>
        <w:rPr>
          <w:rFonts w:asciiTheme="minorHAnsi" w:eastAsiaTheme="minorHAnsi" w:hAnsiTheme="minorHAnsi" w:cstheme="minorHAnsi"/>
          <w:sz w:val="20"/>
          <w:szCs w:val="20"/>
          <w:lang w:eastAsia="en-US"/>
        </w:rPr>
      </w:pPr>
      <w:proofErr w:type="spellStart"/>
      <w:r w:rsidRPr="00454D8C">
        <w:rPr>
          <w:rFonts w:asciiTheme="minorHAnsi" w:eastAsiaTheme="minorHAnsi" w:hAnsiTheme="minorHAnsi" w:cstheme="minorHAnsi"/>
          <w:sz w:val="20"/>
          <w:szCs w:val="20"/>
          <w:lang w:val="en-US" w:eastAsia="en-US"/>
        </w:rPr>
        <w:t>Trondalen</w:t>
      </w:r>
      <w:proofErr w:type="spellEnd"/>
      <w:r w:rsidRPr="00454D8C">
        <w:rPr>
          <w:rFonts w:asciiTheme="minorHAnsi" w:eastAsiaTheme="minorHAnsi" w:hAnsiTheme="minorHAnsi" w:cstheme="minorHAnsi"/>
          <w:sz w:val="20"/>
          <w:szCs w:val="20"/>
          <w:lang w:val="en-US" w:eastAsia="en-US"/>
        </w:rPr>
        <w:t xml:space="preserve">, Gro &amp; Ruud, Even (2008) (red). </w:t>
      </w:r>
      <w:r w:rsidRPr="00204221">
        <w:rPr>
          <w:rFonts w:asciiTheme="minorHAnsi" w:eastAsiaTheme="minorHAnsi" w:hAnsiTheme="minorHAnsi" w:cstheme="minorHAnsi"/>
          <w:sz w:val="20"/>
          <w:szCs w:val="20"/>
          <w:lang w:eastAsia="en-US"/>
        </w:rPr>
        <w:t>Perspektiver på musikk og helse, antologi. Norges Musikkhøgskole Oslo</w:t>
      </w:r>
    </w:p>
    <w:p w:rsidR="00204221" w:rsidRPr="00204221" w:rsidRDefault="00204221" w:rsidP="00E401C9">
      <w:pPr>
        <w:autoSpaceDE w:val="0"/>
        <w:autoSpaceDN w:val="0"/>
        <w:adjustRightInd w:val="0"/>
        <w:rPr>
          <w:rFonts w:asciiTheme="minorHAnsi" w:eastAsiaTheme="minorHAnsi" w:hAnsiTheme="minorHAnsi" w:cstheme="minorHAnsi"/>
          <w:sz w:val="20"/>
          <w:szCs w:val="20"/>
          <w:lang w:eastAsia="en-US"/>
        </w:rPr>
      </w:pPr>
    </w:p>
    <w:p w:rsidR="003537B3" w:rsidRPr="00204221" w:rsidRDefault="00E401C9" w:rsidP="00E401C9">
      <w:pPr>
        <w:autoSpaceDE w:val="0"/>
        <w:autoSpaceDN w:val="0"/>
        <w:adjustRightInd w:val="0"/>
        <w:rPr>
          <w:rFonts w:asciiTheme="minorHAnsi" w:eastAsiaTheme="minorHAnsi" w:hAnsiTheme="minorHAnsi" w:cstheme="minorHAnsi"/>
          <w:sz w:val="20"/>
          <w:szCs w:val="20"/>
          <w:lang w:eastAsia="en-US"/>
        </w:rPr>
      </w:pPr>
      <w:r w:rsidRPr="0076625B">
        <w:rPr>
          <w:rFonts w:asciiTheme="minorHAnsi" w:eastAsiaTheme="minorHAnsi" w:hAnsiTheme="minorHAnsi" w:cstheme="minorHAnsi"/>
          <w:sz w:val="20"/>
          <w:szCs w:val="20"/>
          <w:lang w:eastAsia="en-US"/>
        </w:rPr>
        <w:t>Tønsberg, G</w:t>
      </w:r>
      <w:r w:rsidR="00A43204" w:rsidRPr="0076625B">
        <w:rPr>
          <w:rFonts w:asciiTheme="minorHAnsi" w:eastAsiaTheme="minorHAnsi" w:hAnsiTheme="minorHAnsi" w:cstheme="minorHAnsi"/>
          <w:sz w:val="20"/>
          <w:szCs w:val="20"/>
          <w:lang w:eastAsia="en-US"/>
        </w:rPr>
        <w:t>ro</w:t>
      </w:r>
      <w:r w:rsidRPr="0076625B">
        <w:rPr>
          <w:rFonts w:asciiTheme="minorHAnsi" w:eastAsiaTheme="minorHAnsi" w:hAnsiTheme="minorHAnsi" w:cstheme="minorHAnsi"/>
          <w:sz w:val="20"/>
          <w:szCs w:val="20"/>
          <w:lang w:eastAsia="en-US"/>
        </w:rPr>
        <w:t xml:space="preserve"> H</w:t>
      </w:r>
      <w:r w:rsidR="001D0E90">
        <w:rPr>
          <w:rFonts w:asciiTheme="minorHAnsi" w:eastAsiaTheme="minorHAnsi" w:hAnsiTheme="minorHAnsi" w:cstheme="minorHAnsi"/>
          <w:sz w:val="20"/>
          <w:szCs w:val="20"/>
          <w:lang w:eastAsia="en-US"/>
        </w:rPr>
        <w:t>allan</w:t>
      </w:r>
      <w:r w:rsidRPr="0076625B">
        <w:rPr>
          <w:rFonts w:asciiTheme="minorHAnsi" w:eastAsiaTheme="minorHAnsi" w:hAnsiTheme="minorHAnsi" w:cstheme="minorHAnsi"/>
          <w:sz w:val="20"/>
          <w:szCs w:val="20"/>
          <w:lang w:eastAsia="en-US"/>
        </w:rPr>
        <w:t xml:space="preserve"> (20</w:t>
      </w:r>
      <w:r w:rsidR="001D0E90">
        <w:rPr>
          <w:rFonts w:asciiTheme="minorHAnsi" w:eastAsiaTheme="minorHAnsi" w:hAnsiTheme="minorHAnsi" w:cstheme="minorHAnsi"/>
          <w:sz w:val="20"/>
          <w:szCs w:val="20"/>
          <w:lang w:eastAsia="en-US"/>
        </w:rPr>
        <w:t>10</w:t>
      </w:r>
      <w:r w:rsidRPr="0076625B">
        <w:rPr>
          <w:rFonts w:asciiTheme="minorHAnsi" w:eastAsiaTheme="minorHAnsi" w:hAnsiTheme="minorHAnsi" w:cstheme="minorHAnsi"/>
          <w:sz w:val="20"/>
          <w:szCs w:val="20"/>
          <w:lang w:eastAsia="en-US"/>
        </w:rPr>
        <w:t xml:space="preserve">) </w:t>
      </w:r>
      <w:r w:rsidR="001D0E90">
        <w:rPr>
          <w:rFonts w:asciiTheme="minorHAnsi" w:eastAsiaTheme="minorHAnsi" w:hAnsiTheme="minorHAnsi" w:cstheme="minorHAnsi"/>
          <w:sz w:val="20"/>
          <w:szCs w:val="20"/>
          <w:lang w:eastAsia="en-US"/>
        </w:rPr>
        <w:t xml:space="preserve">Improvisasjon i et dialogisk kommunikasjonsperspektiv. </w:t>
      </w:r>
      <w:r w:rsidR="001D0E90">
        <w:rPr>
          <w:rFonts w:asciiTheme="minorHAnsi" w:eastAsiaTheme="minorHAnsi" w:hAnsiTheme="minorHAnsi" w:cstheme="minorHAnsi"/>
          <w:i/>
          <w:iCs/>
          <w:sz w:val="20"/>
          <w:szCs w:val="20"/>
          <w:lang w:eastAsia="en-US"/>
        </w:rPr>
        <w:t>Musikk, helse, multifunksjonshemming</w:t>
      </w:r>
      <w:r w:rsidR="001D0E90">
        <w:rPr>
          <w:rFonts w:asciiTheme="minorHAnsi" w:eastAsiaTheme="minorHAnsi" w:hAnsiTheme="minorHAnsi" w:cstheme="minorHAnsi"/>
          <w:sz w:val="20"/>
          <w:szCs w:val="20"/>
          <w:lang w:eastAsia="en-US"/>
        </w:rPr>
        <w:t xml:space="preserve">. </w:t>
      </w:r>
      <w:r w:rsidR="001D0E90" w:rsidRPr="00204221">
        <w:rPr>
          <w:rFonts w:asciiTheme="minorHAnsi" w:eastAsiaTheme="minorHAnsi" w:hAnsiTheme="minorHAnsi" w:cstheme="minorHAnsi"/>
          <w:sz w:val="20"/>
          <w:szCs w:val="20"/>
          <w:lang w:eastAsia="en-US"/>
        </w:rPr>
        <w:t xml:space="preserve">Skriftserie fra Senter for musikk og helse, NMH-publikasjoner </w:t>
      </w:r>
      <w:r w:rsidR="001D0E90">
        <w:rPr>
          <w:rFonts w:asciiTheme="minorHAnsi" w:eastAsiaTheme="minorHAnsi" w:hAnsiTheme="minorHAnsi" w:cstheme="minorHAnsi"/>
          <w:sz w:val="20"/>
          <w:szCs w:val="20"/>
          <w:lang w:eastAsia="en-US"/>
        </w:rPr>
        <w:t>(</w:t>
      </w:r>
      <w:r w:rsidR="001D0E90" w:rsidRPr="00204221">
        <w:rPr>
          <w:rFonts w:asciiTheme="minorHAnsi" w:eastAsiaTheme="minorHAnsi" w:hAnsiTheme="minorHAnsi" w:cstheme="minorHAnsi"/>
          <w:sz w:val="20"/>
          <w:szCs w:val="20"/>
          <w:lang w:eastAsia="en-US"/>
        </w:rPr>
        <w:t>20</w:t>
      </w:r>
      <w:r w:rsidR="001D0E90">
        <w:rPr>
          <w:rFonts w:asciiTheme="minorHAnsi" w:eastAsiaTheme="minorHAnsi" w:hAnsiTheme="minorHAnsi" w:cstheme="minorHAnsi"/>
          <w:sz w:val="20"/>
          <w:szCs w:val="20"/>
          <w:lang w:eastAsia="en-US"/>
        </w:rPr>
        <w:t>10:2</w:t>
      </w:r>
      <w:r w:rsidR="001D0E90" w:rsidRPr="00204221">
        <w:rPr>
          <w:rFonts w:asciiTheme="minorHAnsi" w:eastAsiaTheme="minorHAnsi" w:hAnsiTheme="minorHAnsi" w:cstheme="minorHAnsi"/>
          <w:sz w:val="20"/>
          <w:szCs w:val="20"/>
          <w:lang w:eastAsia="en-US"/>
        </w:rPr>
        <w:t>), Oslo:</w:t>
      </w:r>
      <w:r w:rsidR="001D0E90">
        <w:rPr>
          <w:rFonts w:asciiTheme="minorHAnsi" w:eastAsiaTheme="minorHAnsi" w:hAnsiTheme="minorHAnsi" w:cstheme="minorHAnsi"/>
          <w:sz w:val="20"/>
          <w:szCs w:val="20"/>
          <w:lang w:eastAsia="en-US"/>
        </w:rPr>
        <w:t xml:space="preserve"> </w:t>
      </w:r>
      <w:proofErr w:type="spellStart"/>
      <w:r w:rsidR="001D0E90" w:rsidRPr="00454D8C">
        <w:rPr>
          <w:rFonts w:asciiTheme="minorHAnsi" w:eastAsiaTheme="minorHAnsi" w:hAnsiTheme="minorHAnsi" w:cstheme="minorHAnsi"/>
          <w:sz w:val="20"/>
          <w:szCs w:val="20"/>
          <w:lang w:eastAsia="en-US"/>
        </w:rPr>
        <w:t>Unipub</w:t>
      </w:r>
      <w:proofErr w:type="spellEnd"/>
      <w:r w:rsidR="001D0E90" w:rsidRPr="00454D8C">
        <w:rPr>
          <w:rFonts w:asciiTheme="minorHAnsi" w:eastAsiaTheme="minorHAnsi" w:hAnsiTheme="minorHAnsi" w:cstheme="minorHAnsi"/>
          <w:sz w:val="20"/>
          <w:szCs w:val="20"/>
          <w:lang w:eastAsia="en-US"/>
        </w:rPr>
        <w:t xml:space="preserve">, s. </w:t>
      </w:r>
      <w:r w:rsidR="001D0E90">
        <w:rPr>
          <w:rFonts w:asciiTheme="minorHAnsi" w:eastAsiaTheme="minorHAnsi" w:hAnsiTheme="minorHAnsi" w:cstheme="minorHAnsi"/>
          <w:sz w:val="20"/>
          <w:szCs w:val="20"/>
          <w:lang w:eastAsia="en-US"/>
        </w:rPr>
        <w:t>41- 51</w:t>
      </w:r>
      <w:r w:rsidR="003137AF" w:rsidRPr="00204221">
        <w:rPr>
          <w:rFonts w:asciiTheme="minorHAnsi" w:eastAsiaTheme="minorHAnsi" w:hAnsiTheme="minorHAnsi" w:cstheme="minorHAnsi"/>
          <w:sz w:val="20"/>
          <w:szCs w:val="20"/>
          <w:lang w:eastAsia="en-US"/>
        </w:rPr>
        <w:t xml:space="preserve"> </w:t>
      </w:r>
    </w:p>
    <w:sectPr w:rsidR="003537B3" w:rsidRPr="00204221" w:rsidSect="000E611D">
      <w:footerReference w:type="default" r:id="rId22"/>
      <w:headerReference w:type="first" r:id="rId23"/>
      <w:footerReference w:type="first" r:id="rId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DB2" w:rsidRDefault="00686DB2" w:rsidP="000E611D">
      <w:r>
        <w:separator/>
      </w:r>
    </w:p>
  </w:endnote>
  <w:endnote w:type="continuationSeparator" w:id="0">
    <w:p w:rsidR="00686DB2" w:rsidRDefault="00686DB2" w:rsidP="000E6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357256"/>
      <w:docPartObj>
        <w:docPartGallery w:val="Page Numbers (Bottom of Page)"/>
        <w:docPartUnique/>
      </w:docPartObj>
    </w:sdtPr>
    <w:sdtEndPr/>
    <w:sdtContent>
      <w:p w:rsidR="00C303CC" w:rsidRDefault="00C303CC">
        <w:pPr>
          <w:pStyle w:val="Bunntekst"/>
          <w:jc w:val="right"/>
        </w:pPr>
        <w:r>
          <w:fldChar w:fldCharType="begin"/>
        </w:r>
        <w:r>
          <w:instrText>PAGE   \* MERGEFORMAT</w:instrText>
        </w:r>
        <w:r>
          <w:fldChar w:fldCharType="separate"/>
        </w:r>
        <w:r w:rsidR="005E0E72">
          <w:rPr>
            <w:noProof/>
          </w:rPr>
          <w:t>20</w:t>
        </w:r>
        <w:r>
          <w:fldChar w:fldCharType="end"/>
        </w:r>
      </w:p>
    </w:sdtContent>
  </w:sdt>
  <w:p w:rsidR="00C303CC" w:rsidRDefault="00C303CC">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CC" w:rsidRDefault="00C303CC">
    <w:pPr>
      <w:pStyle w:val="Bunntekst"/>
    </w:pPr>
    <w:r>
      <w:object w:dxaOrig="15358" w:dyaOrig="1065" w14:anchorId="68573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1.5pt" o:ole="">
          <v:imagedata r:id="rId1" o:title=""/>
        </v:shape>
        <o:OLEObject Type="Embed" ProgID="MSPhotoEd.3" ShapeID="_x0000_i1025" DrawAspect="Content" ObjectID="_1578477754" r:id="rId2"/>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DB2" w:rsidRDefault="00686DB2" w:rsidP="000E611D">
      <w:r>
        <w:separator/>
      </w:r>
    </w:p>
  </w:footnote>
  <w:footnote w:type="continuationSeparator" w:id="0">
    <w:p w:rsidR="00686DB2" w:rsidRDefault="00686DB2" w:rsidP="000E6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CC" w:rsidRDefault="00C303CC">
    <w:pPr>
      <w:pStyle w:val="Topptekst"/>
    </w:pPr>
    <w:r>
      <w:rPr>
        <w:noProof/>
        <w:color w:val="44546A" w:themeColor="text2"/>
        <w:lang w:eastAsia="nb-NO"/>
      </w:rPr>
      <w:drawing>
        <wp:inline distT="0" distB="0" distL="0" distR="0" wp14:anchorId="6CACB908" wp14:editId="39435D18">
          <wp:extent cx="5743575" cy="406385"/>
          <wp:effectExtent l="0" t="0" r="0" b="0"/>
          <wp:docPr id="1" name="Bilde 1" descr="E:\NKDB\Logo\norsk+sam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KDB\Logo\norsk+samis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53125" cy="42121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56C62"/>
    <w:multiLevelType w:val="multilevel"/>
    <w:tmpl w:val="C0A05A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F08469C"/>
    <w:multiLevelType w:val="hybridMultilevel"/>
    <w:tmpl w:val="1AD81058"/>
    <w:lvl w:ilvl="0" w:tplc="77CC357A">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2C71E2A"/>
    <w:multiLevelType w:val="hybridMultilevel"/>
    <w:tmpl w:val="8996A6FE"/>
    <w:lvl w:ilvl="0" w:tplc="DA6C0616">
      <w:start w:val="1"/>
      <w:numFmt w:val="decimal"/>
      <w:lvlText w:val="%1)"/>
      <w:lvlJc w:val="left"/>
      <w:pPr>
        <w:ind w:left="643" w:hanging="360"/>
      </w:pPr>
      <w:rPr>
        <w:rFonts w:hint="default"/>
        <w:sz w:val="28"/>
        <w:szCs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7BE1613"/>
    <w:multiLevelType w:val="multilevel"/>
    <w:tmpl w:val="3468D3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6AF508F"/>
    <w:multiLevelType w:val="multilevel"/>
    <w:tmpl w:val="862A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E262A7"/>
    <w:multiLevelType w:val="hybridMultilevel"/>
    <w:tmpl w:val="D396DF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AAB7E48"/>
    <w:multiLevelType w:val="multilevel"/>
    <w:tmpl w:val="E0C444E4"/>
    <w:lvl w:ilvl="0">
      <w:start w:val="1"/>
      <w:numFmt w:val="decimal"/>
      <w:lvlText w:val="%1."/>
      <w:lvlJc w:val="left"/>
      <w:pPr>
        <w:ind w:left="450" w:hanging="450"/>
      </w:pPr>
      <w:rPr>
        <w:rFonts w:asciiTheme="minorHAnsi" w:hAnsiTheme="minorHAnsi" w:hint="default"/>
        <w:sz w:val="28"/>
      </w:rPr>
    </w:lvl>
    <w:lvl w:ilvl="1">
      <w:start w:val="1"/>
      <w:numFmt w:val="decimal"/>
      <w:lvlText w:val="%1.%2."/>
      <w:lvlJc w:val="left"/>
      <w:pPr>
        <w:ind w:left="450" w:hanging="450"/>
      </w:pPr>
      <w:rPr>
        <w:rFonts w:asciiTheme="minorHAnsi" w:hAnsiTheme="minorHAnsi" w:hint="default"/>
        <w:sz w:val="28"/>
      </w:rPr>
    </w:lvl>
    <w:lvl w:ilvl="2">
      <w:start w:val="1"/>
      <w:numFmt w:val="decimal"/>
      <w:lvlText w:val="%1.%2.%3."/>
      <w:lvlJc w:val="left"/>
      <w:pPr>
        <w:ind w:left="720" w:hanging="720"/>
      </w:pPr>
      <w:rPr>
        <w:rFonts w:asciiTheme="minorHAnsi" w:hAnsiTheme="minorHAnsi" w:hint="default"/>
        <w:sz w:val="28"/>
      </w:rPr>
    </w:lvl>
    <w:lvl w:ilvl="3">
      <w:start w:val="1"/>
      <w:numFmt w:val="decimal"/>
      <w:lvlText w:val="%1.%2.%3.%4."/>
      <w:lvlJc w:val="left"/>
      <w:pPr>
        <w:ind w:left="720" w:hanging="720"/>
      </w:pPr>
      <w:rPr>
        <w:rFonts w:asciiTheme="minorHAnsi" w:hAnsiTheme="minorHAnsi" w:hint="default"/>
        <w:sz w:val="28"/>
      </w:rPr>
    </w:lvl>
    <w:lvl w:ilvl="4">
      <w:start w:val="1"/>
      <w:numFmt w:val="decimal"/>
      <w:lvlText w:val="%1.%2.%3.%4.%5."/>
      <w:lvlJc w:val="left"/>
      <w:pPr>
        <w:ind w:left="1080" w:hanging="1080"/>
      </w:pPr>
      <w:rPr>
        <w:rFonts w:asciiTheme="minorHAnsi" w:hAnsiTheme="minorHAnsi" w:hint="default"/>
        <w:sz w:val="28"/>
      </w:rPr>
    </w:lvl>
    <w:lvl w:ilvl="5">
      <w:start w:val="1"/>
      <w:numFmt w:val="decimal"/>
      <w:lvlText w:val="%1.%2.%3.%4.%5.%6."/>
      <w:lvlJc w:val="left"/>
      <w:pPr>
        <w:ind w:left="1080" w:hanging="1080"/>
      </w:pPr>
      <w:rPr>
        <w:rFonts w:asciiTheme="minorHAnsi" w:hAnsiTheme="minorHAnsi" w:hint="default"/>
        <w:sz w:val="28"/>
      </w:rPr>
    </w:lvl>
    <w:lvl w:ilvl="6">
      <w:start w:val="1"/>
      <w:numFmt w:val="decimal"/>
      <w:lvlText w:val="%1.%2.%3.%4.%5.%6.%7."/>
      <w:lvlJc w:val="left"/>
      <w:pPr>
        <w:ind w:left="1440" w:hanging="1440"/>
      </w:pPr>
      <w:rPr>
        <w:rFonts w:asciiTheme="minorHAnsi" w:hAnsiTheme="minorHAnsi" w:hint="default"/>
        <w:sz w:val="28"/>
      </w:rPr>
    </w:lvl>
    <w:lvl w:ilvl="7">
      <w:start w:val="1"/>
      <w:numFmt w:val="decimal"/>
      <w:lvlText w:val="%1.%2.%3.%4.%5.%6.%7.%8."/>
      <w:lvlJc w:val="left"/>
      <w:pPr>
        <w:ind w:left="1440" w:hanging="1440"/>
      </w:pPr>
      <w:rPr>
        <w:rFonts w:asciiTheme="minorHAnsi" w:hAnsiTheme="minorHAnsi" w:hint="default"/>
        <w:sz w:val="28"/>
      </w:rPr>
    </w:lvl>
    <w:lvl w:ilvl="8">
      <w:start w:val="1"/>
      <w:numFmt w:val="decimal"/>
      <w:lvlText w:val="%1.%2.%3.%4.%5.%6.%7.%8.%9."/>
      <w:lvlJc w:val="left"/>
      <w:pPr>
        <w:ind w:left="1800" w:hanging="1800"/>
      </w:pPr>
      <w:rPr>
        <w:rFonts w:asciiTheme="minorHAnsi" w:hAnsiTheme="minorHAnsi" w:hint="default"/>
        <w:sz w:val="28"/>
      </w:rPr>
    </w:lvl>
  </w:abstractNum>
  <w:abstractNum w:abstractNumId="7" w15:restartNumberingAfterBreak="0">
    <w:nsid w:val="3B380F1A"/>
    <w:multiLevelType w:val="hybridMultilevel"/>
    <w:tmpl w:val="4E72DADE"/>
    <w:lvl w:ilvl="0" w:tplc="CA722EEA">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5132CC1"/>
    <w:multiLevelType w:val="hybridMultilevel"/>
    <w:tmpl w:val="5066E7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12F510C"/>
    <w:multiLevelType w:val="multilevel"/>
    <w:tmpl w:val="1F405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32488E"/>
    <w:multiLevelType w:val="hybridMultilevel"/>
    <w:tmpl w:val="34DA0D76"/>
    <w:lvl w:ilvl="0" w:tplc="0414000F">
      <w:start w:val="1"/>
      <w:numFmt w:val="decimal"/>
      <w:lvlText w:val="%1."/>
      <w:lvlJc w:val="left"/>
      <w:pPr>
        <w:ind w:left="1068"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E2E6091"/>
    <w:multiLevelType w:val="hybridMultilevel"/>
    <w:tmpl w:val="500A23A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EC87877"/>
    <w:multiLevelType w:val="hybridMultilevel"/>
    <w:tmpl w:val="58BCBB3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15:restartNumberingAfterBreak="0">
    <w:nsid w:val="5FA62EB2"/>
    <w:multiLevelType w:val="hybridMultilevel"/>
    <w:tmpl w:val="5080A5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6"/>
  </w:num>
  <w:num w:numId="5">
    <w:abstractNumId w:val="11"/>
  </w:num>
  <w:num w:numId="6">
    <w:abstractNumId w:val="0"/>
  </w:num>
  <w:num w:numId="7">
    <w:abstractNumId w:val="5"/>
  </w:num>
  <w:num w:numId="8">
    <w:abstractNumId w:val="1"/>
  </w:num>
  <w:num w:numId="9">
    <w:abstractNumId w:val="7"/>
  </w:num>
  <w:num w:numId="10">
    <w:abstractNumId w:val="12"/>
  </w:num>
  <w:num w:numId="11">
    <w:abstractNumId w:val="10"/>
  </w:num>
  <w:num w:numId="12">
    <w:abstractNumId w:val="4"/>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0D3"/>
    <w:rsid w:val="0000046B"/>
    <w:rsid w:val="000009BE"/>
    <w:rsid w:val="00005DAD"/>
    <w:rsid w:val="00007C58"/>
    <w:rsid w:val="000139D4"/>
    <w:rsid w:val="000142F2"/>
    <w:rsid w:val="000146AF"/>
    <w:rsid w:val="0002077A"/>
    <w:rsid w:val="00021034"/>
    <w:rsid w:val="00027048"/>
    <w:rsid w:val="00027D06"/>
    <w:rsid w:val="000305A7"/>
    <w:rsid w:val="00032C92"/>
    <w:rsid w:val="00040976"/>
    <w:rsid w:val="00062EAE"/>
    <w:rsid w:val="00063B1A"/>
    <w:rsid w:val="000818CC"/>
    <w:rsid w:val="0008353F"/>
    <w:rsid w:val="000835D8"/>
    <w:rsid w:val="0008373A"/>
    <w:rsid w:val="00084F9C"/>
    <w:rsid w:val="00086587"/>
    <w:rsid w:val="00092373"/>
    <w:rsid w:val="00094ABE"/>
    <w:rsid w:val="00095B10"/>
    <w:rsid w:val="000969F5"/>
    <w:rsid w:val="000A2433"/>
    <w:rsid w:val="000A2A59"/>
    <w:rsid w:val="000A4240"/>
    <w:rsid w:val="000A6687"/>
    <w:rsid w:val="000A7E8E"/>
    <w:rsid w:val="000B1F66"/>
    <w:rsid w:val="000B47A9"/>
    <w:rsid w:val="000B7B35"/>
    <w:rsid w:val="000B7ECA"/>
    <w:rsid w:val="000C303E"/>
    <w:rsid w:val="000C3D2D"/>
    <w:rsid w:val="000C51E8"/>
    <w:rsid w:val="000C7174"/>
    <w:rsid w:val="000C7619"/>
    <w:rsid w:val="000D0757"/>
    <w:rsid w:val="000D14BB"/>
    <w:rsid w:val="000D7804"/>
    <w:rsid w:val="000D792B"/>
    <w:rsid w:val="000E57C8"/>
    <w:rsid w:val="000E611D"/>
    <w:rsid w:val="000E642E"/>
    <w:rsid w:val="000F06D7"/>
    <w:rsid w:val="000F2B4A"/>
    <w:rsid w:val="000F3504"/>
    <w:rsid w:val="000F57AA"/>
    <w:rsid w:val="000F66AA"/>
    <w:rsid w:val="00101A8F"/>
    <w:rsid w:val="00102BA8"/>
    <w:rsid w:val="00103AAF"/>
    <w:rsid w:val="00104C64"/>
    <w:rsid w:val="00113DB0"/>
    <w:rsid w:val="00125C68"/>
    <w:rsid w:val="00134301"/>
    <w:rsid w:val="00134F01"/>
    <w:rsid w:val="00143479"/>
    <w:rsid w:val="00143D1B"/>
    <w:rsid w:val="00145D9E"/>
    <w:rsid w:val="00146096"/>
    <w:rsid w:val="001476C6"/>
    <w:rsid w:val="001476D0"/>
    <w:rsid w:val="001527D9"/>
    <w:rsid w:val="00154E72"/>
    <w:rsid w:val="001558EF"/>
    <w:rsid w:val="00156BDC"/>
    <w:rsid w:val="001650AE"/>
    <w:rsid w:val="00167E0F"/>
    <w:rsid w:val="00167E43"/>
    <w:rsid w:val="00172F38"/>
    <w:rsid w:val="001733B5"/>
    <w:rsid w:val="001740B8"/>
    <w:rsid w:val="00182F28"/>
    <w:rsid w:val="00183BD3"/>
    <w:rsid w:val="00186EB6"/>
    <w:rsid w:val="0018710D"/>
    <w:rsid w:val="001900BD"/>
    <w:rsid w:val="001921ED"/>
    <w:rsid w:val="00192961"/>
    <w:rsid w:val="00193B4B"/>
    <w:rsid w:val="00193BD5"/>
    <w:rsid w:val="001A159F"/>
    <w:rsid w:val="001A4B0E"/>
    <w:rsid w:val="001A6DE4"/>
    <w:rsid w:val="001A769A"/>
    <w:rsid w:val="001B41D7"/>
    <w:rsid w:val="001B5AB2"/>
    <w:rsid w:val="001C2C5B"/>
    <w:rsid w:val="001C50C0"/>
    <w:rsid w:val="001C6CC9"/>
    <w:rsid w:val="001C7DC2"/>
    <w:rsid w:val="001D0B1B"/>
    <w:rsid w:val="001D0E90"/>
    <w:rsid w:val="001D26D3"/>
    <w:rsid w:val="001D565C"/>
    <w:rsid w:val="001D5FE5"/>
    <w:rsid w:val="001E0EEC"/>
    <w:rsid w:val="001E5300"/>
    <w:rsid w:val="00204221"/>
    <w:rsid w:val="0020641B"/>
    <w:rsid w:val="002116D8"/>
    <w:rsid w:val="00211D59"/>
    <w:rsid w:val="00213F6A"/>
    <w:rsid w:val="0021494D"/>
    <w:rsid w:val="00214CD1"/>
    <w:rsid w:val="00215B7A"/>
    <w:rsid w:val="00216AE1"/>
    <w:rsid w:val="00220111"/>
    <w:rsid w:val="00220578"/>
    <w:rsid w:val="00221C87"/>
    <w:rsid w:val="00240B04"/>
    <w:rsid w:val="00240D28"/>
    <w:rsid w:val="0024389A"/>
    <w:rsid w:val="00243C00"/>
    <w:rsid w:val="00251029"/>
    <w:rsid w:val="00253139"/>
    <w:rsid w:val="002569FB"/>
    <w:rsid w:val="002730CC"/>
    <w:rsid w:val="00285F44"/>
    <w:rsid w:val="0029265E"/>
    <w:rsid w:val="00292881"/>
    <w:rsid w:val="002928C6"/>
    <w:rsid w:val="0029420C"/>
    <w:rsid w:val="00295CA0"/>
    <w:rsid w:val="002964C5"/>
    <w:rsid w:val="002A3695"/>
    <w:rsid w:val="002A5497"/>
    <w:rsid w:val="002A6B96"/>
    <w:rsid w:val="002A79A6"/>
    <w:rsid w:val="002C1111"/>
    <w:rsid w:val="002C2192"/>
    <w:rsid w:val="002C4493"/>
    <w:rsid w:val="002D42E9"/>
    <w:rsid w:val="002D73E3"/>
    <w:rsid w:val="002E22F0"/>
    <w:rsid w:val="002E5F31"/>
    <w:rsid w:val="002E795B"/>
    <w:rsid w:val="002F06F1"/>
    <w:rsid w:val="002F740C"/>
    <w:rsid w:val="0030275C"/>
    <w:rsid w:val="0030496A"/>
    <w:rsid w:val="00306AFA"/>
    <w:rsid w:val="00312FF2"/>
    <w:rsid w:val="00313688"/>
    <w:rsid w:val="003137AF"/>
    <w:rsid w:val="00316E49"/>
    <w:rsid w:val="00317AD2"/>
    <w:rsid w:val="00322399"/>
    <w:rsid w:val="003243AA"/>
    <w:rsid w:val="003256C1"/>
    <w:rsid w:val="00325E68"/>
    <w:rsid w:val="00326289"/>
    <w:rsid w:val="0033526D"/>
    <w:rsid w:val="00335F6F"/>
    <w:rsid w:val="00342719"/>
    <w:rsid w:val="00345269"/>
    <w:rsid w:val="00350712"/>
    <w:rsid w:val="00351442"/>
    <w:rsid w:val="00351E53"/>
    <w:rsid w:val="00352305"/>
    <w:rsid w:val="00353399"/>
    <w:rsid w:val="003537B3"/>
    <w:rsid w:val="003539D9"/>
    <w:rsid w:val="003547C5"/>
    <w:rsid w:val="00357D0A"/>
    <w:rsid w:val="00364C8A"/>
    <w:rsid w:val="003679B9"/>
    <w:rsid w:val="00370BA1"/>
    <w:rsid w:val="00371F7A"/>
    <w:rsid w:val="003746FE"/>
    <w:rsid w:val="003800F8"/>
    <w:rsid w:val="00381F1E"/>
    <w:rsid w:val="0038257C"/>
    <w:rsid w:val="00385F20"/>
    <w:rsid w:val="00385FFF"/>
    <w:rsid w:val="0038648F"/>
    <w:rsid w:val="003A3218"/>
    <w:rsid w:val="003A4241"/>
    <w:rsid w:val="003B5625"/>
    <w:rsid w:val="003B6899"/>
    <w:rsid w:val="003B76F2"/>
    <w:rsid w:val="003C0172"/>
    <w:rsid w:val="003C14B7"/>
    <w:rsid w:val="003C277F"/>
    <w:rsid w:val="003C3FD5"/>
    <w:rsid w:val="003C4425"/>
    <w:rsid w:val="003C5F0C"/>
    <w:rsid w:val="003D1256"/>
    <w:rsid w:val="003D2530"/>
    <w:rsid w:val="003D5E69"/>
    <w:rsid w:val="003D6AD5"/>
    <w:rsid w:val="003E06BB"/>
    <w:rsid w:val="003E1817"/>
    <w:rsid w:val="003E54D3"/>
    <w:rsid w:val="003E7F17"/>
    <w:rsid w:val="003F4133"/>
    <w:rsid w:val="00401FBC"/>
    <w:rsid w:val="00403145"/>
    <w:rsid w:val="00404E91"/>
    <w:rsid w:val="00405831"/>
    <w:rsid w:val="004074E8"/>
    <w:rsid w:val="00407CA3"/>
    <w:rsid w:val="00410445"/>
    <w:rsid w:val="00410D11"/>
    <w:rsid w:val="0041164C"/>
    <w:rsid w:val="004158E0"/>
    <w:rsid w:val="00422594"/>
    <w:rsid w:val="004234CE"/>
    <w:rsid w:val="00425387"/>
    <w:rsid w:val="00435A70"/>
    <w:rsid w:val="0043632B"/>
    <w:rsid w:val="004468B4"/>
    <w:rsid w:val="00451265"/>
    <w:rsid w:val="00454D8C"/>
    <w:rsid w:val="004561A5"/>
    <w:rsid w:val="00462EDD"/>
    <w:rsid w:val="00463006"/>
    <w:rsid w:val="00465F0C"/>
    <w:rsid w:val="0048493B"/>
    <w:rsid w:val="00485E4F"/>
    <w:rsid w:val="00490E0A"/>
    <w:rsid w:val="00491353"/>
    <w:rsid w:val="00491CEA"/>
    <w:rsid w:val="00497E90"/>
    <w:rsid w:val="004A5112"/>
    <w:rsid w:val="004B21B6"/>
    <w:rsid w:val="004B3131"/>
    <w:rsid w:val="004B58A6"/>
    <w:rsid w:val="004B6E44"/>
    <w:rsid w:val="004C7736"/>
    <w:rsid w:val="004D38DF"/>
    <w:rsid w:val="004D6C9B"/>
    <w:rsid w:val="004E2331"/>
    <w:rsid w:val="004E3471"/>
    <w:rsid w:val="004E41FC"/>
    <w:rsid w:val="004E753E"/>
    <w:rsid w:val="004F373D"/>
    <w:rsid w:val="00500FE0"/>
    <w:rsid w:val="00501074"/>
    <w:rsid w:val="00502A03"/>
    <w:rsid w:val="00505FF7"/>
    <w:rsid w:val="00506F93"/>
    <w:rsid w:val="00515202"/>
    <w:rsid w:val="0052071F"/>
    <w:rsid w:val="005213CC"/>
    <w:rsid w:val="00521DD8"/>
    <w:rsid w:val="00522BD2"/>
    <w:rsid w:val="00522CA4"/>
    <w:rsid w:val="0052759C"/>
    <w:rsid w:val="005413BA"/>
    <w:rsid w:val="00541830"/>
    <w:rsid w:val="00542119"/>
    <w:rsid w:val="005471AA"/>
    <w:rsid w:val="0055187C"/>
    <w:rsid w:val="0055341D"/>
    <w:rsid w:val="00553F24"/>
    <w:rsid w:val="005553CE"/>
    <w:rsid w:val="00557D6D"/>
    <w:rsid w:val="00571A01"/>
    <w:rsid w:val="00571B7D"/>
    <w:rsid w:val="00575867"/>
    <w:rsid w:val="005812F5"/>
    <w:rsid w:val="00582562"/>
    <w:rsid w:val="005845A2"/>
    <w:rsid w:val="00584B67"/>
    <w:rsid w:val="005870CB"/>
    <w:rsid w:val="00591707"/>
    <w:rsid w:val="0059458B"/>
    <w:rsid w:val="005A2F93"/>
    <w:rsid w:val="005A664D"/>
    <w:rsid w:val="005B3368"/>
    <w:rsid w:val="005B5E66"/>
    <w:rsid w:val="005B7018"/>
    <w:rsid w:val="005B7F5E"/>
    <w:rsid w:val="005C258D"/>
    <w:rsid w:val="005D00D3"/>
    <w:rsid w:val="005D4193"/>
    <w:rsid w:val="005D4C79"/>
    <w:rsid w:val="005E0E72"/>
    <w:rsid w:val="005E23E3"/>
    <w:rsid w:val="005E4A81"/>
    <w:rsid w:val="005E6D16"/>
    <w:rsid w:val="005F321C"/>
    <w:rsid w:val="005F4590"/>
    <w:rsid w:val="006043D7"/>
    <w:rsid w:val="00605E2A"/>
    <w:rsid w:val="00606803"/>
    <w:rsid w:val="00607399"/>
    <w:rsid w:val="0061061E"/>
    <w:rsid w:val="00614934"/>
    <w:rsid w:val="00614A7F"/>
    <w:rsid w:val="00616960"/>
    <w:rsid w:val="0062146C"/>
    <w:rsid w:val="00632B66"/>
    <w:rsid w:val="00633EC9"/>
    <w:rsid w:val="00641B9E"/>
    <w:rsid w:val="0064557F"/>
    <w:rsid w:val="00653F0A"/>
    <w:rsid w:val="00654AB6"/>
    <w:rsid w:val="00665045"/>
    <w:rsid w:val="00672D33"/>
    <w:rsid w:val="00675D23"/>
    <w:rsid w:val="00677C22"/>
    <w:rsid w:val="00686DB2"/>
    <w:rsid w:val="00687722"/>
    <w:rsid w:val="00687E7F"/>
    <w:rsid w:val="00691B72"/>
    <w:rsid w:val="00693F7B"/>
    <w:rsid w:val="006948E7"/>
    <w:rsid w:val="006A1C65"/>
    <w:rsid w:val="006A5032"/>
    <w:rsid w:val="006B42A8"/>
    <w:rsid w:val="006C1038"/>
    <w:rsid w:val="006C19C8"/>
    <w:rsid w:val="006C1A02"/>
    <w:rsid w:val="006C2A6C"/>
    <w:rsid w:val="006C50FE"/>
    <w:rsid w:val="006D2522"/>
    <w:rsid w:val="006D48B3"/>
    <w:rsid w:val="006E05B3"/>
    <w:rsid w:val="006E0B8F"/>
    <w:rsid w:val="006E109E"/>
    <w:rsid w:val="006E32FD"/>
    <w:rsid w:val="006E56AF"/>
    <w:rsid w:val="006F62FE"/>
    <w:rsid w:val="007049EA"/>
    <w:rsid w:val="00714C0D"/>
    <w:rsid w:val="00715D2B"/>
    <w:rsid w:val="0071735F"/>
    <w:rsid w:val="00721643"/>
    <w:rsid w:val="00721EA0"/>
    <w:rsid w:val="0073222D"/>
    <w:rsid w:val="00737B3C"/>
    <w:rsid w:val="00742558"/>
    <w:rsid w:val="0074556C"/>
    <w:rsid w:val="00747FC8"/>
    <w:rsid w:val="00751132"/>
    <w:rsid w:val="007516FC"/>
    <w:rsid w:val="007525B8"/>
    <w:rsid w:val="00752A79"/>
    <w:rsid w:val="007550CF"/>
    <w:rsid w:val="007562BB"/>
    <w:rsid w:val="007605EE"/>
    <w:rsid w:val="00765FAA"/>
    <w:rsid w:val="0076625B"/>
    <w:rsid w:val="00786FCE"/>
    <w:rsid w:val="00787BDB"/>
    <w:rsid w:val="00790DD5"/>
    <w:rsid w:val="00794FCC"/>
    <w:rsid w:val="007A07D7"/>
    <w:rsid w:val="007A248E"/>
    <w:rsid w:val="007A7520"/>
    <w:rsid w:val="007B3D6F"/>
    <w:rsid w:val="007B6708"/>
    <w:rsid w:val="007C149D"/>
    <w:rsid w:val="007C1EBD"/>
    <w:rsid w:val="007C468A"/>
    <w:rsid w:val="007C4A85"/>
    <w:rsid w:val="007C7E2D"/>
    <w:rsid w:val="007D01A0"/>
    <w:rsid w:val="007D0F80"/>
    <w:rsid w:val="007D56B7"/>
    <w:rsid w:val="007E0488"/>
    <w:rsid w:val="007E0B70"/>
    <w:rsid w:val="007E2615"/>
    <w:rsid w:val="007E2E49"/>
    <w:rsid w:val="007E3E64"/>
    <w:rsid w:val="007E6AEB"/>
    <w:rsid w:val="007F1178"/>
    <w:rsid w:val="007F7003"/>
    <w:rsid w:val="008011DC"/>
    <w:rsid w:val="008023EC"/>
    <w:rsid w:val="00804884"/>
    <w:rsid w:val="00804D0B"/>
    <w:rsid w:val="0081171A"/>
    <w:rsid w:val="008255CE"/>
    <w:rsid w:val="0082628C"/>
    <w:rsid w:val="0082694B"/>
    <w:rsid w:val="0083112A"/>
    <w:rsid w:val="00833447"/>
    <w:rsid w:val="00834074"/>
    <w:rsid w:val="00837B9F"/>
    <w:rsid w:val="008627DD"/>
    <w:rsid w:val="008663F7"/>
    <w:rsid w:val="00867AD8"/>
    <w:rsid w:val="008700C3"/>
    <w:rsid w:val="00872779"/>
    <w:rsid w:val="00872BBA"/>
    <w:rsid w:val="0087379C"/>
    <w:rsid w:val="0088105D"/>
    <w:rsid w:val="00885F62"/>
    <w:rsid w:val="0089263B"/>
    <w:rsid w:val="008945EE"/>
    <w:rsid w:val="00897AC7"/>
    <w:rsid w:val="008B5745"/>
    <w:rsid w:val="008C3BE6"/>
    <w:rsid w:val="008C5DCB"/>
    <w:rsid w:val="008C7B0F"/>
    <w:rsid w:val="008D2528"/>
    <w:rsid w:val="008D43F8"/>
    <w:rsid w:val="008D6F3C"/>
    <w:rsid w:val="008E7EAE"/>
    <w:rsid w:val="008F40E4"/>
    <w:rsid w:val="008F5D49"/>
    <w:rsid w:val="009003BB"/>
    <w:rsid w:val="00911000"/>
    <w:rsid w:val="00911C34"/>
    <w:rsid w:val="009144B0"/>
    <w:rsid w:val="009216CE"/>
    <w:rsid w:val="00922761"/>
    <w:rsid w:val="00923C62"/>
    <w:rsid w:val="00930ED3"/>
    <w:rsid w:val="00931907"/>
    <w:rsid w:val="00941A8A"/>
    <w:rsid w:val="00945CEC"/>
    <w:rsid w:val="00945EDC"/>
    <w:rsid w:val="0095018E"/>
    <w:rsid w:val="00951DA9"/>
    <w:rsid w:val="0095606C"/>
    <w:rsid w:val="009650F6"/>
    <w:rsid w:val="009657B0"/>
    <w:rsid w:val="00970D04"/>
    <w:rsid w:val="009716A7"/>
    <w:rsid w:val="00976925"/>
    <w:rsid w:val="00977963"/>
    <w:rsid w:val="009828C8"/>
    <w:rsid w:val="00984076"/>
    <w:rsid w:val="00990FBF"/>
    <w:rsid w:val="00991634"/>
    <w:rsid w:val="00997A9C"/>
    <w:rsid w:val="009A0CD6"/>
    <w:rsid w:val="009A3C03"/>
    <w:rsid w:val="009A59E5"/>
    <w:rsid w:val="009B179A"/>
    <w:rsid w:val="009B24B9"/>
    <w:rsid w:val="009B37BD"/>
    <w:rsid w:val="009B3A92"/>
    <w:rsid w:val="009C0CB5"/>
    <w:rsid w:val="009D2F19"/>
    <w:rsid w:val="009D31CD"/>
    <w:rsid w:val="009D37F1"/>
    <w:rsid w:val="009D3B15"/>
    <w:rsid w:val="009D7782"/>
    <w:rsid w:val="009E0AB2"/>
    <w:rsid w:val="009E359C"/>
    <w:rsid w:val="009E4AA9"/>
    <w:rsid w:val="009E5002"/>
    <w:rsid w:val="009E74F7"/>
    <w:rsid w:val="009F0115"/>
    <w:rsid w:val="009F61A0"/>
    <w:rsid w:val="009F7A43"/>
    <w:rsid w:val="00A01A57"/>
    <w:rsid w:val="00A03543"/>
    <w:rsid w:val="00A04540"/>
    <w:rsid w:val="00A079DB"/>
    <w:rsid w:val="00A101B6"/>
    <w:rsid w:val="00A132FB"/>
    <w:rsid w:val="00A14D3A"/>
    <w:rsid w:val="00A26FF1"/>
    <w:rsid w:val="00A3089F"/>
    <w:rsid w:val="00A30D9D"/>
    <w:rsid w:val="00A35395"/>
    <w:rsid w:val="00A370C4"/>
    <w:rsid w:val="00A37E99"/>
    <w:rsid w:val="00A40FF2"/>
    <w:rsid w:val="00A43204"/>
    <w:rsid w:val="00A45DBA"/>
    <w:rsid w:val="00A5039F"/>
    <w:rsid w:val="00A5165A"/>
    <w:rsid w:val="00A5435B"/>
    <w:rsid w:val="00A71532"/>
    <w:rsid w:val="00A7331C"/>
    <w:rsid w:val="00A73DC8"/>
    <w:rsid w:val="00A74FDB"/>
    <w:rsid w:val="00A838E7"/>
    <w:rsid w:val="00A87B57"/>
    <w:rsid w:val="00A917DF"/>
    <w:rsid w:val="00A932F4"/>
    <w:rsid w:val="00A94138"/>
    <w:rsid w:val="00A967D1"/>
    <w:rsid w:val="00A9757D"/>
    <w:rsid w:val="00A97663"/>
    <w:rsid w:val="00AA1139"/>
    <w:rsid w:val="00AA1B5D"/>
    <w:rsid w:val="00AA6056"/>
    <w:rsid w:val="00AA72C5"/>
    <w:rsid w:val="00AB60D6"/>
    <w:rsid w:val="00AB71E1"/>
    <w:rsid w:val="00AC5BCB"/>
    <w:rsid w:val="00AC5CC5"/>
    <w:rsid w:val="00AD0306"/>
    <w:rsid w:val="00AD1971"/>
    <w:rsid w:val="00AE10ED"/>
    <w:rsid w:val="00AE13AD"/>
    <w:rsid w:val="00AE1673"/>
    <w:rsid w:val="00AE2DE5"/>
    <w:rsid w:val="00AE3E31"/>
    <w:rsid w:val="00AE75FA"/>
    <w:rsid w:val="00AF126E"/>
    <w:rsid w:val="00AF3B9A"/>
    <w:rsid w:val="00AF448D"/>
    <w:rsid w:val="00AF5003"/>
    <w:rsid w:val="00B01195"/>
    <w:rsid w:val="00B04A8F"/>
    <w:rsid w:val="00B061E9"/>
    <w:rsid w:val="00B06809"/>
    <w:rsid w:val="00B073D5"/>
    <w:rsid w:val="00B10298"/>
    <w:rsid w:val="00B106FE"/>
    <w:rsid w:val="00B1118C"/>
    <w:rsid w:val="00B123C8"/>
    <w:rsid w:val="00B21C83"/>
    <w:rsid w:val="00B26761"/>
    <w:rsid w:val="00B37CD7"/>
    <w:rsid w:val="00B40B68"/>
    <w:rsid w:val="00B547E4"/>
    <w:rsid w:val="00B56D71"/>
    <w:rsid w:val="00B57147"/>
    <w:rsid w:val="00B66C13"/>
    <w:rsid w:val="00B74100"/>
    <w:rsid w:val="00B80C8B"/>
    <w:rsid w:val="00B83A3A"/>
    <w:rsid w:val="00B85E62"/>
    <w:rsid w:val="00B92863"/>
    <w:rsid w:val="00B94AD7"/>
    <w:rsid w:val="00BA356C"/>
    <w:rsid w:val="00BA4A7A"/>
    <w:rsid w:val="00BA4A7E"/>
    <w:rsid w:val="00BB12F1"/>
    <w:rsid w:val="00BB1A12"/>
    <w:rsid w:val="00BC39BD"/>
    <w:rsid w:val="00BD1022"/>
    <w:rsid w:val="00BD6BC5"/>
    <w:rsid w:val="00BE04BF"/>
    <w:rsid w:val="00BE2526"/>
    <w:rsid w:val="00BE3C6A"/>
    <w:rsid w:val="00BE6D50"/>
    <w:rsid w:val="00C0349D"/>
    <w:rsid w:val="00C03BAE"/>
    <w:rsid w:val="00C06388"/>
    <w:rsid w:val="00C07E2E"/>
    <w:rsid w:val="00C1173C"/>
    <w:rsid w:val="00C12245"/>
    <w:rsid w:val="00C303CC"/>
    <w:rsid w:val="00C3442F"/>
    <w:rsid w:val="00C346B0"/>
    <w:rsid w:val="00C40E9D"/>
    <w:rsid w:val="00C416E5"/>
    <w:rsid w:val="00C4245B"/>
    <w:rsid w:val="00C426B2"/>
    <w:rsid w:val="00C45C81"/>
    <w:rsid w:val="00C45CD2"/>
    <w:rsid w:val="00C5380E"/>
    <w:rsid w:val="00C5522D"/>
    <w:rsid w:val="00C5555C"/>
    <w:rsid w:val="00C6181C"/>
    <w:rsid w:val="00C6541C"/>
    <w:rsid w:val="00C84F00"/>
    <w:rsid w:val="00C86798"/>
    <w:rsid w:val="00C93E3F"/>
    <w:rsid w:val="00CA2FAD"/>
    <w:rsid w:val="00CA4694"/>
    <w:rsid w:val="00CA4E3F"/>
    <w:rsid w:val="00CB373C"/>
    <w:rsid w:val="00CB6076"/>
    <w:rsid w:val="00CB7922"/>
    <w:rsid w:val="00CB7C6F"/>
    <w:rsid w:val="00CB7E5A"/>
    <w:rsid w:val="00CD01E5"/>
    <w:rsid w:val="00CD260E"/>
    <w:rsid w:val="00CD5B30"/>
    <w:rsid w:val="00CD60AD"/>
    <w:rsid w:val="00CE371A"/>
    <w:rsid w:val="00CE4E56"/>
    <w:rsid w:val="00CE6260"/>
    <w:rsid w:val="00CF61B4"/>
    <w:rsid w:val="00D11AB1"/>
    <w:rsid w:val="00D12186"/>
    <w:rsid w:val="00D17170"/>
    <w:rsid w:val="00D2148C"/>
    <w:rsid w:val="00D274FD"/>
    <w:rsid w:val="00D36946"/>
    <w:rsid w:val="00D4032A"/>
    <w:rsid w:val="00D40B6C"/>
    <w:rsid w:val="00D4390D"/>
    <w:rsid w:val="00D50454"/>
    <w:rsid w:val="00D50B4A"/>
    <w:rsid w:val="00D53624"/>
    <w:rsid w:val="00D67AC2"/>
    <w:rsid w:val="00D67D51"/>
    <w:rsid w:val="00D725EE"/>
    <w:rsid w:val="00D72774"/>
    <w:rsid w:val="00D741F9"/>
    <w:rsid w:val="00D7519F"/>
    <w:rsid w:val="00D752B8"/>
    <w:rsid w:val="00D814BF"/>
    <w:rsid w:val="00D82B98"/>
    <w:rsid w:val="00D85EDA"/>
    <w:rsid w:val="00D92B83"/>
    <w:rsid w:val="00DA2AE6"/>
    <w:rsid w:val="00DB369E"/>
    <w:rsid w:val="00DC02D9"/>
    <w:rsid w:val="00DC4CBD"/>
    <w:rsid w:val="00DC6A5B"/>
    <w:rsid w:val="00DC7C4D"/>
    <w:rsid w:val="00DD35B2"/>
    <w:rsid w:val="00DD7837"/>
    <w:rsid w:val="00DE4537"/>
    <w:rsid w:val="00DE47C7"/>
    <w:rsid w:val="00DE49D4"/>
    <w:rsid w:val="00DE6EED"/>
    <w:rsid w:val="00DF0B70"/>
    <w:rsid w:val="00DF1C25"/>
    <w:rsid w:val="00DF5013"/>
    <w:rsid w:val="00DF56AB"/>
    <w:rsid w:val="00E06668"/>
    <w:rsid w:val="00E07C7D"/>
    <w:rsid w:val="00E11C45"/>
    <w:rsid w:val="00E13A46"/>
    <w:rsid w:val="00E148DF"/>
    <w:rsid w:val="00E1527B"/>
    <w:rsid w:val="00E15B42"/>
    <w:rsid w:val="00E16303"/>
    <w:rsid w:val="00E224E4"/>
    <w:rsid w:val="00E31566"/>
    <w:rsid w:val="00E32D36"/>
    <w:rsid w:val="00E34696"/>
    <w:rsid w:val="00E34AB2"/>
    <w:rsid w:val="00E36D49"/>
    <w:rsid w:val="00E401C9"/>
    <w:rsid w:val="00E42EDA"/>
    <w:rsid w:val="00E45842"/>
    <w:rsid w:val="00E5430C"/>
    <w:rsid w:val="00E55B06"/>
    <w:rsid w:val="00E55BB5"/>
    <w:rsid w:val="00E56577"/>
    <w:rsid w:val="00E610B0"/>
    <w:rsid w:val="00E63BD4"/>
    <w:rsid w:val="00E66A76"/>
    <w:rsid w:val="00E66E45"/>
    <w:rsid w:val="00E67D6D"/>
    <w:rsid w:val="00E713F1"/>
    <w:rsid w:val="00E731EF"/>
    <w:rsid w:val="00E76A69"/>
    <w:rsid w:val="00E82784"/>
    <w:rsid w:val="00E82C04"/>
    <w:rsid w:val="00E92B0B"/>
    <w:rsid w:val="00E97023"/>
    <w:rsid w:val="00EA32BB"/>
    <w:rsid w:val="00EB40FD"/>
    <w:rsid w:val="00EB4CE7"/>
    <w:rsid w:val="00EC14A7"/>
    <w:rsid w:val="00EC4A04"/>
    <w:rsid w:val="00EC4E4A"/>
    <w:rsid w:val="00ED2658"/>
    <w:rsid w:val="00EE03A3"/>
    <w:rsid w:val="00EE0C96"/>
    <w:rsid w:val="00EE1322"/>
    <w:rsid w:val="00EE328B"/>
    <w:rsid w:val="00EE3A34"/>
    <w:rsid w:val="00EE41BC"/>
    <w:rsid w:val="00EF0870"/>
    <w:rsid w:val="00EF36FF"/>
    <w:rsid w:val="00EF3975"/>
    <w:rsid w:val="00EF5DDF"/>
    <w:rsid w:val="00EF694D"/>
    <w:rsid w:val="00F0625F"/>
    <w:rsid w:val="00F1178B"/>
    <w:rsid w:val="00F12523"/>
    <w:rsid w:val="00F125F4"/>
    <w:rsid w:val="00F13B6F"/>
    <w:rsid w:val="00F14103"/>
    <w:rsid w:val="00F150CE"/>
    <w:rsid w:val="00F22345"/>
    <w:rsid w:val="00F23280"/>
    <w:rsid w:val="00F23847"/>
    <w:rsid w:val="00F23EB5"/>
    <w:rsid w:val="00F2441A"/>
    <w:rsid w:val="00F26349"/>
    <w:rsid w:val="00F30DFB"/>
    <w:rsid w:val="00F31A90"/>
    <w:rsid w:val="00F3397E"/>
    <w:rsid w:val="00F364C2"/>
    <w:rsid w:val="00F506C6"/>
    <w:rsid w:val="00F50E7B"/>
    <w:rsid w:val="00F550D4"/>
    <w:rsid w:val="00F57935"/>
    <w:rsid w:val="00F73536"/>
    <w:rsid w:val="00F7761D"/>
    <w:rsid w:val="00F8508B"/>
    <w:rsid w:val="00F9447E"/>
    <w:rsid w:val="00FA2E87"/>
    <w:rsid w:val="00FB0908"/>
    <w:rsid w:val="00FB1394"/>
    <w:rsid w:val="00FB5243"/>
    <w:rsid w:val="00FB68CA"/>
    <w:rsid w:val="00FC0787"/>
    <w:rsid w:val="00FC1C12"/>
    <w:rsid w:val="00FC23A9"/>
    <w:rsid w:val="00FC4753"/>
    <w:rsid w:val="00FC53C2"/>
    <w:rsid w:val="00FC5CC5"/>
    <w:rsid w:val="00FC6B42"/>
    <w:rsid w:val="00FD4716"/>
    <w:rsid w:val="00FE373A"/>
    <w:rsid w:val="00FE418C"/>
    <w:rsid w:val="00FE62EE"/>
    <w:rsid w:val="00FF2681"/>
    <w:rsid w:val="00FF28E6"/>
    <w:rsid w:val="00FF4225"/>
    <w:rsid w:val="00FF6EC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5:chartTrackingRefBased/>
  <w15:docId w15:val="{EDA95533-1F7A-4C72-9288-C2E7F709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0D3"/>
    <w:pPr>
      <w:spacing w:after="0" w:line="240" w:lineRule="auto"/>
    </w:pPr>
    <w:rPr>
      <w:rFonts w:ascii="Times New Roman" w:eastAsia="SimSun" w:hAnsi="Times New Roman" w:cs="Times New Roman"/>
      <w:sz w:val="24"/>
      <w:szCs w:val="24"/>
      <w:lang w:eastAsia="zh-CN"/>
    </w:rPr>
  </w:style>
  <w:style w:type="paragraph" w:styleId="Overskrift1">
    <w:name w:val="heading 1"/>
    <w:basedOn w:val="Normal"/>
    <w:next w:val="Normal"/>
    <w:link w:val="Overskrift1Tegn"/>
    <w:uiPriority w:val="9"/>
    <w:qFormat/>
    <w:rsid w:val="00930E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C8679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30ED3"/>
    <w:rPr>
      <w:rFonts w:asciiTheme="majorHAnsi" w:eastAsiaTheme="majorEastAsia" w:hAnsiTheme="majorHAnsi" w:cstheme="majorBidi"/>
      <w:color w:val="2E74B5" w:themeColor="accent1" w:themeShade="BF"/>
      <w:sz w:val="32"/>
      <w:szCs w:val="32"/>
      <w:lang w:eastAsia="zh-CN"/>
    </w:rPr>
  </w:style>
  <w:style w:type="paragraph" w:styleId="Overskriftforinnholdsfortegnelse">
    <w:name w:val="TOC Heading"/>
    <w:basedOn w:val="Overskrift1"/>
    <w:next w:val="Normal"/>
    <w:uiPriority w:val="39"/>
    <w:unhideWhenUsed/>
    <w:qFormat/>
    <w:rsid w:val="00930ED3"/>
    <w:pPr>
      <w:spacing w:line="259" w:lineRule="auto"/>
      <w:outlineLvl w:val="9"/>
    </w:pPr>
    <w:rPr>
      <w:lang w:eastAsia="nb-NO"/>
    </w:rPr>
  </w:style>
  <w:style w:type="paragraph" w:styleId="INNH2">
    <w:name w:val="toc 2"/>
    <w:basedOn w:val="Normal"/>
    <w:next w:val="Normal"/>
    <w:autoRedefine/>
    <w:uiPriority w:val="39"/>
    <w:unhideWhenUsed/>
    <w:rsid w:val="00930ED3"/>
    <w:pPr>
      <w:spacing w:after="100" w:line="259" w:lineRule="auto"/>
      <w:ind w:left="220"/>
    </w:pPr>
    <w:rPr>
      <w:rFonts w:asciiTheme="minorHAnsi" w:eastAsiaTheme="minorEastAsia" w:hAnsiTheme="minorHAnsi"/>
      <w:sz w:val="22"/>
      <w:szCs w:val="22"/>
      <w:lang w:eastAsia="nb-NO"/>
    </w:rPr>
  </w:style>
  <w:style w:type="paragraph" w:styleId="INNH1">
    <w:name w:val="toc 1"/>
    <w:basedOn w:val="Normal"/>
    <w:next w:val="Normal"/>
    <w:autoRedefine/>
    <w:uiPriority w:val="39"/>
    <w:unhideWhenUsed/>
    <w:rsid w:val="00930ED3"/>
    <w:pPr>
      <w:spacing w:after="100" w:line="259" w:lineRule="auto"/>
    </w:pPr>
    <w:rPr>
      <w:rFonts w:asciiTheme="minorHAnsi" w:eastAsiaTheme="minorEastAsia" w:hAnsiTheme="minorHAnsi"/>
      <w:sz w:val="22"/>
      <w:szCs w:val="22"/>
      <w:lang w:eastAsia="nb-NO"/>
    </w:rPr>
  </w:style>
  <w:style w:type="paragraph" w:styleId="INNH3">
    <w:name w:val="toc 3"/>
    <w:basedOn w:val="Normal"/>
    <w:next w:val="Normal"/>
    <w:autoRedefine/>
    <w:uiPriority w:val="39"/>
    <w:unhideWhenUsed/>
    <w:rsid w:val="00930ED3"/>
    <w:pPr>
      <w:spacing w:after="100" w:line="259" w:lineRule="auto"/>
      <w:ind w:left="440"/>
    </w:pPr>
    <w:rPr>
      <w:rFonts w:asciiTheme="minorHAnsi" w:eastAsiaTheme="minorEastAsia" w:hAnsiTheme="minorHAnsi"/>
      <w:sz w:val="22"/>
      <w:szCs w:val="22"/>
      <w:lang w:eastAsia="nb-NO"/>
    </w:rPr>
  </w:style>
  <w:style w:type="character" w:styleId="Sterkutheving">
    <w:name w:val="Intense Emphasis"/>
    <w:basedOn w:val="Standardskriftforavsnitt"/>
    <w:uiPriority w:val="21"/>
    <w:qFormat/>
    <w:rsid w:val="00C86798"/>
    <w:rPr>
      <w:i/>
      <w:iCs/>
      <w:color w:val="5B9BD5" w:themeColor="accent1"/>
    </w:rPr>
  </w:style>
  <w:style w:type="character" w:customStyle="1" w:styleId="Overskrift2Tegn">
    <w:name w:val="Overskrift 2 Tegn"/>
    <w:basedOn w:val="Standardskriftforavsnitt"/>
    <w:link w:val="Overskrift2"/>
    <w:uiPriority w:val="9"/>
    <w:rsid w:val="00C86798"/>
    <w:rPr>
      <w:rFonts w:asciiTheme="majorHAnsi" w:eastAsiaTheme="majorEastAsia" w:hAnsiTheme="majorHAnsi" w:cstheme="majorBidi"/>
      <w:color w:val="2E74B5" w:themeColor="accent1" w:themeShade="BF"/>
      <w:sz w:val="26"/>
      <w:szCs w:val="26"/>
      <w:lang w:eastAsia="zh-CN"/>
    </w:rPr>
  </w:style>
  <w:style w:type="character" w:styleId="Hyperkobling">
    <w:name w:val="Hyperlink"/>
    <w:basedOn w:val="Standardskriftforavsnitt"/>
    <w:uiPriority w:val="99"/>
    <w:unhideWhenUsed/>
    <w:rsid w:val="003C4425"/>
    <w:rPr>
      <w:color w:val="0563C1" w:themeColor="hyperlink"/>
      <w:u w:val="single"/>
    </w:rPr>
  </w:style>
  <w:style w:type="paragraph" w:styleId="Ingenmellomrom">
    <w:name w:val="No Spacing"/>
    <w:link w:val="IngenmellomromTegn"/>
    <w:uiPriority w:val="1"/>
    <w:qFormat/>
    <w:rsid w:val="009D37F1"/>
    <w:pPr>
      <w:spacing w:after="0" w:line="240" w:lineRule="auto"/>
    </w:pPr>
    <w:rPr>
      <w:rFonts w:ascii="Times New Roman" w:eastAsia="SimSun" w:hAnsi="Times New Roman" w:cs="Times New Roman"/>
      <w:sz w:val="24"/>
      <w:szCs w:val="24"/>
      <w:lang w:eastAsia="zh-CN"/>
    </w:rPr>
  </w:style>
  <w:style w:type="paragraph" w:styleId="Listeavsnitt">
    <w:name w:val="List Paragraph"/>
    <w:basedOn w:val="Normal"/>
    <w:uiPriority w:val="34"/>
    <w:qFormat/>
    <w:rsid w:val="004A5112"/>
    <w:pPr>
      <w:ind w:left="720"/>
      <w:contextualSpacing/>
    </w:pPr>
  </w:style>
  <w:style w:type="character" w:customStyle="1" w:styleId="IngenmellomromTegn">
    <w:name w:val="Ingen mellomrom Tegn"/>
    <w:basedOn w:val="Standardskriftforavsnitt"/>
    <w:link w:val="Ingenmellomrom"/>
    <w:uiPriority w:val="1"/>
    <w:rsid w:val="001A769A"/>
    <w:rPr>
      <w:rFonts w:ascii="Times New Roman" w:eastAsia="SimSun" w:hAnsi="Times New Roman" w:cs="Times New Roman"/>
      <w:sz w:val="24"/>
      <w:szCs w:val="24"/>
      <w:lang w:eastAsia="zh-CN"/>
    </w:rPr>
  </w:style>
  <w:style w:type="paragraph" w:styleId="Topptekst">
    <w:name w:val="header"/>
    <w:basedOn w:val="Normal"/>
    <w:link w:val="TopptekstTegn"/>
    <w:uiPriority w:val="99"/>
    <w:unhideWhenUsed/>
    <w:rsid w:val="000E611D"/>
    <w:pPr>
      <w:tabs>
        <w:tab w:val="center" w:pos="4536"/>
        <w:tab w:val="right" w:pos="9072"/>
      </w:tabs>
    </w:pPr>
  </w:style>
  <w:style w:type="character" w:customStyle="1" w:styleId="TopptekstTegn">
    <w:name w:val="Topptekst Tegn"/>
    <w:basedOn w:val="Standardskriftforavsnitt"/>
    <w:link w:val="Topptekst"/>
    <w:uiPriority w:val="99"/>
    <w:rsid w:val="000E611D"/>
    <w:rPr>
      <w:rFonts w:ascii="Times New Roman" w:eastAsia="SimSun" w:hAnsi="Times New Roman" w:cs="Times New Roman"/>
      <w:sz w:val="24"/>
      <w:szCs w:val="24"/>
      <w:lang w:eastAsia="zh-CN"/>
    </w:rPr>
  </w:style>
  <w:style w:type="paragraph" w:styleId="Bunntekst">
    <w:name w:val="footer"/>
    <w:basedOn w:val="Normal"/>
    <w:link w:val="BunntekstTegn"/>
    <w:uiPriority w:val="99"/>
    <w:unhideWhenUsed/>
    <w:rsid w:val="000E611D"/>
    <w:pPr>
      <w:tabs>
        <w:tab w:val="center" w:pos="4536"/>
        <w:tab w:val="right" w:pos="9072"/>
      </w:tabs>
    </w:pPr>
  </w:style>
  <w:style w:type="character" w:customStyle="1" w:styleId="BunntekstTegn">
    <w:name w:val="Bunntekst Tegn"/>
    <w:basedOn w:val="Standardskriftforavsnitt"/>
    <w:link w:val="Bunntekst"/>
    <w:uiPriority w:val="99"/>
    <w:rsid w:val="000E611D"/>
    <w:rPr>
      <w:rFonts w:ascii="Times New Roman" w:eastAsia="SimSun" w:hAnsi="Times New Roman" w:cs="Times New Roman"/>
      <w:sz w:val="24"/>
      <w:szCs w:val="24"/>
      <w:lang w:eastAsia="zh-CN"/>
    </w:rPr>
  </w:style>
  <w:style w:type="paragraph" w:styleId="Bobletekst">
    <w:name w:val="Balloon Text"/>
    <w:basedOn w:val="Normal"/>
    <w:link w:val="BobletekstTegn"/>
    <w:uiPriority w:val="99"/>
    <w:semiHidden/>
    <w:unhideWhenUsed/>
    <w:rsid w:val="00B073D5"/>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073D5"/>
    <w:rPr>
      <w:rFonts w:ascii="Segoe UI" w:eastAsia="SimSun" w:hAnsi="Segoe UI" w:cs="Segoe UI"/>
      <w:sz w:val="18"/>
      <w:szCs w:val="18"/>
      <w:lang w:eastAsia="zh-CN"/>
    </w:rPr>
  </w:style>
  <w:style w:type="character" w:customStyle="1" w:styleId="utvidet">
    <w:name w:val="utvidet"/>
    <w:rsid w:val="00240D28"/>
  </w:style>
  <w:style w:type="character" w:styleId="Merknadsreferanse">
    <w:name w:val="annotation reference"/>
    <w:basedOn w:val="Standardskriftforavsnitt"/>
    <w:uiPriority w:val="99"/>
    <w:semiHidden/>
    <w:unhideWhenUsed/>
    <w:rsid w:val="0076625B"/>
    <w:rPr>
      <w:sz w:val="16"/>
      <w:szCs w:val="16"/>
    </w:rPr>
  </w:style>
  <w:style w:type="paragraph" w:styleId="Merknadstekst">
    <w:name w:val="annotation text"/>
    <w:basedOn w:val="Normal"/>
    <w:link w:val="MerknadstekstTegn"/>
    <w:uiPriority w:val="99"/>
    <w:unhideWhenUsed/>
    <w:rsid w:val="0076625B"/>
    <w:rPr>
      <w:sz w:val="20"/>
      <w:szCs w:val="20"/>
    </w:rPr>
  </w:style>
  <w:style w:type="character" w:customStyle="1" w:styleId="MerknadstekstTegn">
    <w:name w:val="Merknadstekst Tegn"/>
    <w:basedOn w:val="Standardskriftforavsnitt"/>
    <w:link w:val="Merknadstekst"/>
    <w:uiPriority w:val="99"/>
    <w:rsid w:val="0076625B"/>
    <w:rPr>
      <w:rFonts w:ascii="Times New Roman" w:eastAsia="SimSun" w:hAnsi="Times New Roman" w:cs="Times New Roman"/>
      <w:sz w:val="20"/>
      <w:szCs w:val="20"/>
      <w:lang w:eastAsia="zh-CN"/>
    </w:rPr>
  </w:style>
  <w:style w:type="paragraph" w:styleId="Kommentaremne">
    <w:name w:val="annotation subject"/>
    <w:basedOn w:val="Merknadstekst"/>
    <w:next w:val="Merknadstekst"/>
    <w:link w:val="KommentaremneTegn"/>
    <w:uiPriority w:val="99"/>
    <w:semiHidden/>
    <w:unhideWhenUsed/>
    <w:rsid w:val="0076625B"/>
    <w:rPr>
      <w:b/>
      <w:bCs/>
    </w:rPr>
  </w:style>
  <w:style w:type="character" w:customStyle="1" w:styleId="KommentaremneTegn">
    <w:name w:val="Kommentaremne Tegn"/>
    <w:basedOn w:val="MerknadstekstTegn"/>
    <w:link w:val="Kommentaremne"/>
    <w:uiPriority w:val="99"/>
    <w:semiHidden/>
    <w:rsid w:val="0076625B"/>
    <w:rPr>
      <w:rFonts w:ascii="Times New Roman" w:eastAsia="SimSun" w:hAnsi="Times New Roman" w:cs="Times New Roman"/>
      <w:b/>
      <w:bCs/>
      <w:sz w:val="20"/>
      <w:szCs w:val="20"/>
      <w:lang w:eastAsia="zh-CN"/>
    </w:rPr>
  </w:style>
  <w:style w:type="paragraph" w:styleId="Revisjon">
    <w:name w:val="Revision"/>
    <w:hidden/>
    <w:uiPriority w:val="99"/>
    <w:semiHidden/>
    <w:rsid w:val="00FC4753"/>
    <w:pPr>
      <w:spacing w:after="0" w:line="240"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843473">
      <w:bodyDiv w:val="1"/>
      <w:marLeft w:val="0"/>
      <w:marRight w:val="0"/>
      <w:marTop w:val="0"/>
      <w:marBottom w:val="0"/>
      <w:divBdr>
        <w:top w:val="none" w:sz="0" w:space="0" w:color="auto"/>
        <w:left w:val="none" w:sz="0" w:space="0" w:color="auto"/>
        <w:bottom w:val="none" w:sz="0" w:space="0" w:color="auto"/>
        <w:right w:val="none" w:sz="0" w:space="0" w:color="auto"/>
      </w:divBdr>
      <w:divsChild>
        <w:div w:id="620652227">
          <w:marLeft w:val="0"/>
          <w:marRight w:val="0"/>
          <w:marTop w:val="0"/>
          <w:marBottom w:val="0"/>
          <w:divBdr>
            <w:top w:val="none" w:sz="0" w:space="0" w:color="auto"/>
            <w:left w:val="none" w:sz="0" w:space="0" w:color="auto"/>
            <w:bottom w:val="none" w:sz="0" w:space="0" w:color="auto"/>
            <w:right w:val="none" w:sz="0" w:space="0" w:color="auto"/>
          </w:divBdr>
        </w:div>
        <w:div w:id="8001">
          <w:marLeft w:val="0"/>
          <w:marRight w:val="0"/>
          <w:marTop w:val="0"/>
          <w:marBottom w:val="0"/>
          <w:divBdr>
            <w:top w:val="none" w:sz="0" w:space="0" w:color="auto"/>
            <w:left w:val="none" w:sz="0" w:space="0" w:color="auto"/>
            <w:bottom w:val="none" w:sz="0" w:space="0" w:color="auto"/>
            <w:right w:val="none" w:sz="0" w:space="0" w:color="auto"/>
          </w:divBdr>
        </w:div>
      </w:divsChild>
    </w:div>
    <w:div w:id="1198161060">
      <w:bodyDiv w:val="1"/>
      <w:marLeft w:val="0"/>
      <w:marRight w:val="0"/>
      <w:marTop w:val="0"/>
      <w:marBottom w:val="0"/>
      <w:divBdr>
        <w:top w:val="none" w:sz="0" w:space="0" w:color="auto"/>
        <w:left w:val="none" w:sz="0" w:space="0" w:color="auto"/>
        <w:bottom w:val="none" w:sz="0" w:space="0" w:color="auto"/>
        <w:right w:val="none" w:sz="0" w:space="0" w:color="auto"/>
      </w:divBdr>
      <w:divsChild>
        <w:div w:id="1295715077">
          <w:marLeft w:val="0"/>
          <w:marRight w:val="0"/>
          <w:marTop w:val="0"/>
          <w:marBottom w:val="0"/>
          <w:divBdr>
            <w:top w:val="none" w:sz="0" w:space="0" w:color="auto"/>
            <w:left w:val="none" w:sz="0" w:space="0" w:color="auto"/>
            <w:bottom w:val="none" w:sz="0" w:space="0" w:color="auto"/>
            <w:right w:val="none" w:sz="0" w:space="0" w:color="auto"/>
          </w:divBdr>
          <w:divsChild>
            <w:div w:id="654650960">
              <w:marLeft w:val="0"/>
              <w:marRight w:val="0"/>
              <w:marTop w:val="0"/>
              <w:marBottom w:val="0"/>
              <w:divBdr>
                <w:top w:val="none" w:sz="0" w:space="0" w:color="auto"/>
                <w:left w:val="none" w:sz="0" w:space="0" w:color="auto"/>
                <w:bottom w:val="none" w:sz="0" w:space="0" w:color="auto"/>
                <w:right w:val="none" w:sz="0" w:space="0" w:color="auto"/>
              </w:divBdr>
              <w:divsChild>
                <w:div w:id="1607884781">
                  <w:marLeft w:val="0"/>
                  <w:marRight w:val="0"/>
                  <w:marTop w:val="0"/>
                  <w:marBottom w:val="0"/>
                  <w:divBdr>
                    <w:top w:val="none" w:sz="0" w:space="0" w:color="auto"/>
                    <w:left w:val="none" w:sz="0" w:space="0" w:color="auto"/>
                    <w:bottom w:val="none" w:sz="0" w:space="0" w:color="auto"/>
                    <w:right w:val="none" w:sz="0" w:space="0" w:color="auto"/>
                  </w:divBdr>
                  <w:divsChild>
                    <w:div w:id="1712074741">
                      <w:marLeft w:val="0"/>
                      <w:marRight w:val="0"/>
                      <w:marTop w:val="0"/>
                      <w:marBottom w:val="0"/>
                      <w:divBdr>
                        <w:top w:val="none" w:sz="0" w:space="0" w:color="auto"/>
                        <w:left w:val="none" w:sz="0" w:space="0" w:color="auto"/>
                        <w:bottom w:val="none" w:sz="0" w:space="0" w:color="auto"/>
                        <w:right w:val="none" w:sz="0" w:space="0" w:color="auto"/>
                      </w:divBdr>
                      <w:divsChild>
                        <w:div w:id="365641048">
                          <w:marLeft w:val="0"/>
                          <w:marRight w:val="0"/>
                          <w:marTop w:val="0"/>
                          <w:marBottom w:val="0"/>
                          <w:divBdr>
                            <w:top w:val="none" w:sz="0" w:space="0" w:color="auto"/>
                            <w:left w:val="none" w:sz="0" w:space="0" w:color="auto"/>
                            <w:bottom w:val="none" w:sz="0" w:space="0" w:color="auto"/>
                            <w:right w:val="none" w:sz="0" w:space="0" w:color="auto"/>
                          </w:divBdr>
                          <w:divsChild>
                            <w:div w:id="1043793767">
                              <w:marLeft w:val="0"/>
                              <w:marRight w:val="0"/>
                              <w:marTop w:val="0"/>
                              <w:marBottom w:val="0"/>
                              <w:divBdr>
                                <w:top w:val="none" w:sz="0" w:space="0" w:color="auto"/>
                                <w:left w:val="none" w:sz="0" w:space="0" w:color="auto"/>
                                <w:bottom w:val="none" w:sz="0" w:space="0" w:color="auto"/>
                                <w:right w:val="none" w:sz="0" w:space="0" w:color="auto"/>
                              </w:divBdr>
                              <w:divsChild>
                                <w:div w:id="1976060701">
                                  <w:marLeft w:val="0"/>
                                  <w:marRight w:val="0"/>
                                  <w:marTop w:val="0"/>
                                  <w:marBottom w:val="0"/>
                                  <w:divBdr>
                                    <w:top w:val="none" w:sz="0" w:space="0" w:color="auto"/>
                                    <w:left w:val="none" w:sz="0" w:space="0" w:color="auto"/>
                                    <w:bottom w:val="none" w:sz="0" w:space="0" w:color="auto"/>
                                    <w:right w:val="none" w:sz="0" w:space="0" w:color="auto"/>
                                  </w:divBdr>
                                  <w:divsChild>
                                    <w:div w:id="9485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92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29D25-CC4B-4E95-9DB2-F4A70274D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10926</Words>
  <Characters>57911</Characters>
  <Application>Microsoft Office Word</Application>
  <DocSecurity>0</DocSecurity>
  <Lines>482</Lines>
  <Paragraphs>137</Paragraphs>
  <ScaleCrop>false</ScaleCrop>
  <HeadingPairs>
    <vt:vector size="2" baseType="variant">
      <vt:variant>
        <vt:lpstr>Tittel</vt:lpstr>
      </vt:variant>
      <vt:variant>
        <vt:i4>1</vt:i4>
      </vt:variant>
    </vt:vector>
  </HeadingPairs>
  <TitlesOfParts>
    <vt:vector size="1" baseType="lpstr">
      <vt:lpstr>Å spille på hverandres strenger</vt:lpstr>
    </vt:vector>
  </TitlesOfParts>
  <Company>Helse Nord</Company>
  <LinksUpToDate>false</LinksUpToDate>
  <CharactersWithSpaces>68700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 spille på hverandres strenger</dc:title>
  <dc:subject>Musikk som redskap for samspill og kommunikasjon</dc:subject>
  <dc:creator>Andreassen Merete</dc:creator>
  <cp:keywords/>
  <dc:description/>
  <cp:lastModifiedBy>Østerbøl Roy-Morten</cp:lastModifiedBy>
  <cp:revision>3</cp:revision>
  <cp:lastPrinted>2018-01-26T12:16:00Z</cp:lastPrinted>
  <dcterms:created xsi:type="dcterms:W3CDTF">2018-01-26T12:14:00Z</dcterms:created>
  <dcterms:modified xsi:type="dcterms:W3CDTF">2018-01-26T12:16:00Z</dcterms:modified>
  <cp:category>Regionsenteret for døvblinde</cp:category>
</cp:coreProperties>
</file>